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03164" w14:textId="77777777" w:rsidR="007C714A" w:rsidRPr="00A97092" w:rsidRDefault="007C714A" w:rsidP="007C714A">
      <w:pPr>
        <w:spacing w:after="14" w:line="249" w:lineRule="auto"/>
        <w:jc w:val="center"/>
        <w:rPr>
          <w:b/>
          <w:sz w:val="22"/>
          <w:szCs w:val="22"/>
          <w:lang w:val="uk-UA"/>
        </w:rPr>
      </w:pPr>
      <w:r w:rsidRPr="00A97092">
        <w:rPr>
          <w:b/>
          <w:sz w:val="22"/>
          <w:szCs w:val="22"/>
          <w:lang w:val="uk-UA"/>
        </w:rPr>
        <w:t>МІНІСТЕРСТВО ОСВІТИ І НАУКИ  УКРАЇНИ</w:t>
      </w:r>
    </w:p>
    <w:p w14:paraId="0FA3BF0B" w14:textId="77777777" w:rsidR="007C714A" w:rsidRPr="00A97092" w:rsidRDefault="007C714A" w:rsidP="007C714A">
      <w:pPr>
        <w:spacing w:line="259" w:lineRule="auto"/>
        <w:ind w:right="-1"/>
        <w:jc w:val="center"/>
        <w:rPr>
          <w:b/>
          <w:sz w:val="22"/>
          <w:szCs w:val="22"/>
          <w:lang w:val="uk-UA"/>
        </w:rPr>
      </w:pPr>
      <w:r w:rsidRPr="00A97092">
        <w:rPr>
          <w:b/>
          <w:sz w:val="22"/>
          <w:szCs w:val="22"/>
          <w:lang w:val="uk-UA"/>
        </w:rPr>
        <w:t>ТАВРІЙСЬКИЙ ДЕРЖАВНИЙ АГРОТЕХНОЛОГІЧНИЙ УНІВЕРСИТЕТ</w:t>
      </w:r>
    </w:p>
    <w:p w14:paraId="17E4CA43" w14:textId="77777777" w:rsidR="007C714A" w:rsidRPr="00A97092" w:rsidRDefault="007C714A" w:rsidP="007C714A">
      <w:pPr>
        <w:spacing w:line="259" w:lineRule="auto"/>
        <w:ind w:right="632"/>
        <w:jc w:val="center"/>
        <w:rPr>
          <w:b/>
          <w:sz w:val="22"/>
          <w:szCs w:val="22"/>
          <w:lang w:val="uk-UA"/>
        </w:rPr>
      </w:pPr>
      <w:r w:rsidRPr="00A97092">
        <w:rPr>
          <w:b/>
          <w:sz w:val="22"/>
          <w:szCs w:val="22"/>
          <w:lang w:val="uk-UA"/>
        </w:rPr>
        <w:t>ІМЕНІ ДМИТРА МОТОРНОГО</w:t>
      </w:r>
    </w:p>
    <w:p w14:paraId="3F3027D5" w14:textId="77777777" w:rsidR="007C714A" w:rsidRPr="00A97092" w:rsidRDefault="007C714A" w:rsidP="007C714A">
      <w:pPr>
        <w:spacing w:line="259" w:lineRule="auto"/>
        <w:ind w:right="632"/>
        <w:jc w:val="center"/>
        <w:rPr>
          <w:b/>
          <w:sz w:val="22"/>
          <w:szCs w:val="22"/>
          <w:lang w:val="uk-UA"/>
        </w:rPr>
      </w:pPr>
    </w:p>
    <w:p w14:paraId="3574F8C3" w14:textId="77777777" w:rsidR="007C714A" w:rsidRPr="00A97092" w:rsidRDefault="007C714A" w:rsidP="007C714A">
      <w:pPr>
        <w:spacing w:line="259" w:lineRule="auto"/>
        <w:ind w:right="-1"/>
        <w:jc w:val="center"/>
        <w:rPr>
          <w:b/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 xml:space="preserve"> </w:t>
      </w:r>
      <w:r w:rsidRPr="00A97092">
        <w:rPr>
          <w:b/>
          <w:sz w:val="22"/>
          <w:szCs w:val="22"/>
          <w:lang w:val="uk-UA"/>
        </w:rPr>
        <w:t>Факультет економіки та бізнесу</w:t>
      </w:r>
    </w:p>
    <w:p w14:paraId="63781745" w14:textId="77777777" w:rsidR="007C714A" w:rsidRPr="00A97092" w:rsidRDefault="007C714A" w:rsidP="007C714A">
      <w:pPr>
        <w:spacing w:after="7" w:line="259" w:lineRule="auto"/>
        <w:ind w:right="-1"/>
        <w:jc w:val="right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 xml:space="preserve">                                       </w:t>
      </w:r>
    </w:p>
    <w:p w14:paraId="1121A862" w14:textId="24AD2A3E" w:rsidR="007C714A" w:rsidRPr="00A97092" w:rsidRDefault="007C714A" w:rsidP="007C714A">
      <w:pPr>
        <w:spacing w:after="3" w:line="259" w:lineRule="auto"/>
        <w:ind w:right="-1"/>
        <w:jc w:val="center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 xml:space="preserve">Кафедра </w:t>
      </w:r>
      <w:r w:rsidR="001146E1" w:rsidRPr="00A97092">
        <w:rPr>
          <w:sz w:val="22"/>
          <w:szCs w:val="22"/>
          <w:lang w:val="uk-UA"/>
        </w:rPr>
        <w:t>маркетингу</w:t>
      </w:r>
    </w:p>
    <w:p w14:paraId="534563CF" w14:textId="77777777" w:rsidR="007C714A" w:rsidRPr="00A97092" w:rsidRDefault="007C714A" w:rsidP="007C714A">
      <w:pPr>
        <w:spacing w:after="3" w:line="259" w:lineRule="auto"/>
        <w:jc w:val="right"/>
        <w:rPr>
          <w:sz w:val="22"/>
          <w:szCs w:val="22"/>
          <w:lang w:val="uk-UA"/>
        </w:rPr>
      </w:pPr>
    </w:p>
    <w:p w14:paraId="2812DC7C" w14:textId="77777777" w:rsidR="007C714A" w:rsidRPr="00A97092" w:rsidRDefault="007C714A" w:rsidP="007C714A">
      <w:pPr>
        <w:spacing w:after="3" w:line="259" w:lineRule="auto"/>
        <w:jc w:val="right"/>
        <w:rPr>
          <w:sz w:val="22"/>
          <w:szCs w:val="22"/>
          <w:lang w:val="uk-UA"/>
        </w:rPr>
      </w:pPr>
    </w:p>
    <w:p w14:paraId="76A1442E" w14:textId="77777777" w:rsidR="007C714A" w:rsidRPr="00A97092" w:rsidRDefault="007C714A" w:rsidP="007C714A">
      <w:pPr>
        <w:spacing w:after="3" w:line="259" w:lineRule="auto"/>
        <w:jc w:val="right"/>
        <w:rPr>
          <w:sz w:val="22"/>
          <w:szCs w:val="22"/>
          <w:lang w:val="uk-UA"/>
        </w:rPr>
      </w:pPr>
    </w:p>
    <w:p w14:paraId="23C18F53" w14:textId="77777777" w:rsidR="007C714A" w:rsidRPr="00A97092" w:rsidRDefault="007C714A" w:rsidP="007C714A">
      <w:pPr>
        <w:spacing w:after="5" w:line="239" w:lineRule="auto"/>
        <w:ind w:right="-68"/>
        <w:jc w:val="both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>ПОГОДЖЕНО</w:t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="006D5110" w:rsidRPr="00A97092">
        <w:rPr>
          <w:sz w:val="22"/>
          <w:szCs w:val="22"/>
          <w:lang w:val="uk-UA"/>
        </w:rPr>
        <w:tab/>
      </w:r>
      <w:r w:rsidR="006D5110"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>ЗАТВЕРДЖЕНО</w:t>
      </w:r>
    </w:p>
    <w:p w14:paraId="53A42B4F" w14:textId="60AB9FDE" w:rsidR="007C714A" w:rsidRPr="00A97092" w:rsidRDefault="007C714A" w:rsidP="007C714A">
      <w:pPr>
        <w:spacing w:after="5" w:line="239" w:lineRule="auto"/>
        <w:ind w:right="-285"/>
        <w:jc w:val="both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>Гарант ОПП</w:t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="006D5110" w:rsidRPr="00A97092">
        <w:rPr>
          <w:sz w:val="22"/>
          <w:szCs w:val="22"/>
          <w:lang w:val="uk-UA"/>
        </w:rPr>
        <w:tab/>
      </w:r>
      <w:r w:rsidR="006D5110"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 xml:space="preserve">Зав.кафедри </w:t>
      </w:r>
      <w:r w:rsidR="001146E1" w:rsidRPr="00A97092">
        <w:rPr>
          <w:sz w:val="22"/>
          <w:szCs w:val="22"/>
          <w:lang w:val="uk-UA"/>
        </w:rPr>
        <w:t>маркетингу</w:t>
      </w:r>
    </w:p>
    <w:p w14:paraId="5C1E4C77" w14:textId="7F58C5E9" w:rsidR="007C714A" w:rsidRPr="00A97092" w:rsidRDefault="001146E1" w:rsidP="007C714A">
      <w:pPr>
        <w:spacing w:after="5" w:line="239" w:lineRule="auto"/>
        <w:ind w:right="-68"/>
        <w:jc w:val="both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>к</w:t>
      </w:r>
      <w:r w:rsidR="007C714A" w:rsidRPr="00A97092">
        <w:rPr>
          <w:sz w:val="22"/>
          <w:szCs w:val="22"/>
          <w:lang w:val="uk-UA"/>
        </w:rPr>
        <w:t>.е.н.,доцент_____</w:t>
      </w:r>
      <w:r w:rsidRPr="00A97092">
        <w:rPr>
          <w:sz w:val="22"/>
          <w:szCs w:val="22"/>
          <w:lang w:val="uk-UA"/>
        </w:rPr>
        <w:t>Анастасія КОНОВАЛЕНКО</w:t>
      </w:r>
      <w:r w:rsidR="006D5110" w:rsidRPr="00A97092">
        <w:rPr>
          <w:sz w:val="22"/>
          <w:szCs w:val="22"/>
          <w:lang w:val="uk-UA"/>
        </w:rPr>
        <w:tab/>
      </w:r>
      <w:r w:rsidR="006D5110" w:rsidRPr="00A97092">
        <w:rPr>
          <w:sz w:val="22"/>
          <w:szCs w:val="22"/>
          <w:lang w:val="uk-UA"/>
        </w:rPr>
        <w:tab/>
      </w:r>
      <w:r w:rsidR="007C714A" w:rsidRPr="00A97092">
        <w:rPr>
          <w:sz w:val="22"/>
          <w:szCs w:val="22"/>
          <w:lang w:val="uk-UA"/>
        </w:rPr>
        <w:t>д.е.н.</w:t>
      </w:r>
      <w:r w:rsidRPr="00A97092">
        <w:rPr>
          <w:sz w:val="22"/>
          <w:szCs w:val="22"/>
          <w:lang w:val="uk-UA"/>
        </w:rPr>
        <w:t>, професор</w:t>
      </w:r>
      <w:r w:rsidR="007C714A" w:rsidRPr="00A97092">
        <w:rPr>
          <w:sz w:val="22"/>
          <w:szCs w:val="22"/>
          <w:lang w:val="uk-UA"/>
        </w:rPr>
        <w:t>__________</w:t>
      </w:r>
      <w:r w:rsidRPr="00A97092">
        <w:rPr>
          <w:sz w:val="22"/>
          <w:szCs w:val="22"/>
          <w:lang w:val="uk-UA"/>
        </w:rPr>
        <w:t>Дар’я ЛЕГЕЗА</w:t>
      </w:r>
    </w:p>
    <w:p w14:paraId="1168581C" w14:textId="77777777" w:rsidR="007C714A" w:rsidRPr="00A97092" w:rsidRDefault="007C714A" w:rsidP="007C714A">
      <w:pPr>
        <w:spacing w:after="5" w:line="239" w:lineRule="auto"/>
        <w:ind w:right="-68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>«___»______________20</w:t>
      </w:r>
      <w:r w:rsidR="00A42256" w:rsidRPr="00A97092">
        <w:rPr>
          <w:sz w:val="22"/>
          <w:szCs w:val="22"/>
          <w:lang w:val="uk-UA"/>
        </w:rPr>
        <w:t>20</w:t>
      </w:r>
      <w:r w:rsidRPr="00A97092">
        <w:rPr>
          <w:sz w:val="22"/>
          <w:szCs w:val="22"/>
          <w:lang w:val="uk-UA"/>
        </w:rPr>
        <w:t xml:space="preserve"> р.</w:t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="006D5110" w:rsidRPr="00A97092">
        <w:rPr>
          <w:sz w:val="22"/>
          <w:szCs w:val="22"/>
          <w:lang w:val="uk-UA"/>
        </w:rPr>
        <w:tab/>
      </w:r>
      <w:r w:rsidR="006D5110"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>«___»___________20</w:t>
      </w:r>
      <w:r w:rsidR="00A42256" w:rsidRPr="00A97092">
        <w:rPr>
          <w:sz w:val="22"/>
          <w:szCs w:val="22"/>
          <w:lang w:val="uk-UA"/>
        </w:rPr>
        <w:t>20</w:t>
      </w:r>
      <w:r w:rsidRPr="00A97092">
        <w:rPr>
          <w:sz w:val="22"/>
          <w:szCs w:val="22"/>
          <w:lang w:val="uk-UA"/>
        </w:rPr>
        <w:t xml:space="preserve"> р.</w:t>
      </w:r>
    </w:p>
    <w:p w14:paraId="6B08ECB5" w14:textId="77777777" w:rsidR="007C714A" w:rsidRPr="00A97092" w:rsidRDefault="007C714A" w:rsidP="007C714A">
      <w:pPr>
        <w:spacing w:after="5" w:line="239" w:lineRule="auto"/>
        <w:ind w:left="4248" w:right="-68" w:firstLine="708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 xml:space="preserve"> </w:t>
      </w:r>
    </w:p>
    <w:p w14:paraId="506DC0FB" w14:textId="77777777" w:rsidR="007C714A" w:rsidRPr="00A97092" w:rsidRDefault="007C714A" w:rsidP="007C714A">
      <w:pPr>
        <w:spacing w:after="5" w:line="239" w:lineRule="auto"/>
        <w:ind w:left="4752" w:right="-68"/>
        <w:jc w:val="right"/>
        <w:rPr>
          <w:sz w:val="22"/>
          <w:szCs w:val="22"/>
          <w:lang w:val="uk-UA"/>
        </w:rPr>
      </w:pPr>
    </w:p>
    <w:p w14:paraId="1D91464F" w14:textId="77777777" w:rsidR="007C714A" w:rsidRPr="00A97092" w:rsidRDefault="007C714A" w:rsidP="007C714A">
      <w:pPr>
        <w:spacing w:after="5" w:line="239" w:lineRule="auto"/>
        <w:ind w:left="4752" w:right="-68"/>
        <w:jc w:val="right"/>
        <w:rPr>
          <w:sz w:val="22"/>
          <w:szCs w:val="22"/>
          <w:lang w:val="uk-UA"/>
        </w:rPr>
      </w:pPr>
    </w:p>
    <w:p w14:paraId="69431878" w14:textId="77777777" w:rsidR="007C714A" w:rsidRPr="00A97092" w:rsidRDefault="007C714A" w:rsidP="007C714A">
      <w:pPr>
        <w:spacing w:after="5" w:line="239" w:lineRule="auto"/>
        <w:ind w:left="4752" w:right="-68"/>
        <w:jc w:val="right"/>
        <w:rPr>
          <w:sz w:val="22"/>
          <w:szCs w:val="22"/>
          <w:lang w:val="uk-UA"/>
        </w:rPr>
      </w:pPr>
    </w:p>
    <w:p w14:paraId="4E0E9048" w14:textId="77777777" w:rsidR="006D5110" w:rsidRPr="00A97092" w:rsidRDefault="006D5110" w:rsidP="007C714A">
      <w:pPr>
        <w:spacing w:after="5" w:line="239" w:lineRule="auto"/>
        <w:ind w:left="4752" w:right="-68"/>
        <w:jc w:val="right"/>
        <w:rPr>
          <w:sz w:val="22"/>
          <w:szCs w:val="22"/>
          <w:lang w:val="uk-UA"/>
        </w:rPr>
      </w:pPr>
    </w:p>
    <w:p w14:paraId="1FC1E815" w14:textId="77777777" w:rsidR="006D5110" w:rsidRPr="00A97092" w:rsidRDefault="006D5110" w:rsidP="007C714A">
      <w:pPr>
        <w:spacing w:after="5" w:line="239" w:lineRule="auto"/>
        <w:ind w:left="4752" w:right="-68"/>
        <w:jc w:val="right"/>
        <w:rPr>
          <w:sz w:val="22"/>
          <w:szCs w:val="22"/>
          <w:lang w:val="uk-UA"/>
        </w:rPr>
      </w:pPr>
    </w:p>
    <w:p w14:paraId="6CF143DE" w14:textId="77777777" w:rsidR="006D5110" w:rsidRPr="00A97092" w:rsidRDefault="006D5110" w:rsidP="007C714A">
      <w:pPr>
        <w:spacing w:after="5" w:line="239" w:lineRule="auto"/>
        <w:ind w:left="4752" w:right="-68"/>
        <w:jc w:val="right"/>
        <w:rPr>
          <w:sz w:val="22"/>
          <w:szCs w:val="22"/>
          <w:lang w:val="uk-UA"/>
        </w:rPr>
      </w:pPr>
    </w:p>
    <w:p w14:paraId="7EC59E78" w14:textId="77777777" w:rsidR="006D5110" w:rsidRPr="00A97092" w:rsidRDefault="006D5110" w:rsidP="007C714A">
      <w:pPr>
        <w:spacing w:after="5" w:line="239" w:lineRule="auto"/>
        <w:ind w:left="4752" w:right="-68"/>
        <w:jc w:val="right"/>
        <w:rPr>
          <w:sz w:val="22"/>
          <w:szCs w:val="22"/>
          <w:lang w:val="uk-UA"/>
        </w:rPr>
      </w:pPr>
    </w:p>
    <w:p w14:paraId="7E5D677D" w14:textId="77777777" w:rsidR="006D5110" w:rsidRPr="00A97092" w:rsidRDefault="006D5110" w:rsidP="007C714A">
      <w:pPr>
        <w:spacing w:after="5" w:line="239" w:lineRule="auto"/>
        <w:ind w:left="4752" w:right="-68"/>
        <w:jc w:val="right"/>
        <w:rPr>
          <w:sz w:val="22"/>
          <w:szCs w:val="22"/>
          <w:lang w:val="uk-UA"/>
        </w:rPr>
      </w:pPr>
    </w:p>
    <w:p w14:paraId="60581707" w14:textId="77777777" w:rsidR="007C714A" w:rsidRPr="00A97092" w:rsidRDefault="007C714A" w:rsidP="007C714A">
      <w:pPr>
        <w:spacing w:after="5" w:line="239" w:lineRule="auto"/>
        <w:ind w:left="4752" w:right="-68"/>
        <w:jc w:val="right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 xml:space="preserve">  </w:t>
      </w:r>
    </w:p>
    <w:p w14:paraId="2E7841AF" w14:textId="77777777" w:rsidR="007C714A" w:rsidRPr="00A97092" w:rsidRDefault="007C714A" w:rsidP="007C714A">
      <w:pPr>
        <w:spacing w:line="259" w:lineRule="auto"/>
        <w:jc w:val="center"/>
        <w:rPr>
          <w:b/>
          <w:sz w:val="22"/>
          <w:szCs w:val="22"/>
          <w:lang w:val="uk-UA"/>
        </w:rPr>
      </w:pPr>
      <w:r w:rsidRPr="00A97092">
        <w:rPr>
          <w:b/>
          <w:sz w:val="22"/>
          <w:szCs w:val="22"/>
          <w:lang w:val="uk-UA"/>
        </w:rPr>
        <w:t>ПРОГРАМА НАВЧАННЯ ЗДОБУВАЧІВ ВО - СИЛАБУС</w:t>
      </w:r>
    </w:p>
    <w:p w14:paraId="567C9DC1" w14:textId="77777777" w:rsidR="007C714A" w:rsidRPr="00A97092" w:rsidRDefault="007C714A" w:rsidP="007C714A">
      <w:pPr>
        <w:spacing w:line="259" w:lineRule="auto"/>
        <w:jc w:val="center"/>
        <w:rPr>
          <w:b/>
          <w:sz w:val="22"/>
          <w:szCs w:val="22"/>
          <w:lang w:val="uk-UA"/>
        </w:rPr>
      </w:pPr>
    </w:p>
    <w:p w14:paraId="05BCE463" w14:textId="77777777" w:rsidR="007C714A" w:rsidRPr="00A97092" w:rsidRDefault="007C714A" w:rsidP="007C714A">
      <w:pPr>
        <w:jc w:val="center"/>
        <w:rPr>
          <w:b/>
          <w:sz w:val="22"/>
          <w:szCs w:val="22"/>
          <w:lang w:val="uk-UA"/>
        </w:rPr>
      </w:pPr>
    </w:p>
    <w:p w14:paraId="36DE4BED" w14:textId="5D676EA2" w:rsidR="001146E1" w:rsidRPr="00A97092" w:rsidRDefault="001146E1" w:rsidP="001146E1">
      <w:pPr>
        <w:rPr>
          <w:b/>
          <w:i/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 xml:space="preserve">з дисципліни        </w:t>
      </w:r>
      <w:r w:rsidRPr="00A97092">
        <w:rPr>
          <w:b/>
          <w:i/>
          <w:sz w:val="22"/>
          <w:szCs w:val="22"/>
          <w:u w:val="single"/>
          <w:lang w:val="uk-UA"/>
        </w:rPr>
        <w:t>«</w:t>
      </w:r>
      <w:r w:rsidR="008E0D8E" w:rsidRPr="00A97092">
        <w:rPr>
          <w:b/>
          <w:i/>
          <w:sz w:val="22"/>
          <w:szCs w:val="22"/>
          <w:u w:val="single"/>
          <w:lang w:val="uk-UA"/>
        </w:rPr>
        <w:t>Інформаційні системи у маркетингу</w:t>
      </w:r>
      <w:r w:rsidRPr="00A97092">
        <w:rPr>
          <w:b/>
          <w:i/>
          <w:sz w:val="22"/>
          <w:szCs w:val="22"/>
          <w:u w:val="single"/>
          <w:lang w:val="uk-UA"/>
        </w:rPr>
        <w:t>» (обов’язкова)    _____________________</w:t>
      </w:r>
      <w:r w:rsidR="00A97092" w:rsidRPr="00A97092">
        <w:rPr>
          <w:b/>
          <w:i/>
          <w:sz w:val="22"/>
          <w:szCs w:val="22"/>
          <w:u w:val="single"/>
          <w:lang w:val="uk-UA"/>
        </w:rPr>
        <w:t>_</w:t>
      </w:r>
      <w:r w:rsidRPr="00A97092">
        <w:rPr>
          <w:b/>
          <w:i/>
          <w:sz w:val="22"/>
          <w:szCs w:val="22"/>
          <w:u w:val="single"/>
          <w:lang w:val="uk-UA"/>
        </w:rPr>
        <w:t xml:space="preserve">                        </w:t>
      </w:r>
    </w:p>
    <w:p w14:paraId="1A937B2F" w14:textId="77777777" w:rsidR="007C714A" w:rsidRPr="00A97092" w:rsidRDefault="00CA2ADE" w:rsidP="007C714A">
      <w:pPr>
        <w:ind w:left="708" w:firstLine="708"/>
        <w:rPr>
          <w:i/>
          <w:sz w:val="22"/>
          <w:szCs w:val="22"/>
          <w:lang w:val="uk-UA"/>
        </w:rPr>
      </w:pPr>
      <w:r w:rsidRPr="00A97092">
        <w:rPr>
          <w:i/>
          <w:sz w:val="22"/>
          <w:szCs w:val="22"/>
          <w:lang w:val="uk-UA"/>
        </w:rPr>
        <w:t xml:space="preserve">             </w:t>
      </w:r>
      <w:r w:rsidR="007C714A" w:rsidRPr="00A97092">
        <w:rPr>
          <w:i/>
          <w:sz w:val="22"/>
          <w:szCs w:val="22"/>
          <w:lang w:val="uk-UA"/>
        </w:rPr>
        <w:t>(найменування та статус компоненти: обов’язкова або за вибором студента)</w:t>
      </w:r>
    </w:p>
    <w:p w14:paraId="26E9805C" w14:textId="5711F781" w:rsidR="007C714A" w:rsidRPr="00A97092" w:rsidRDefault="007C714A" w:rsidP="00D44C9A">
      <w:pPr>
        <w:pStyle w:val="FR2"/>
        <w:widowControl/>
        <w:spacing w:line="240" w:lineRule="auto"/>
        <w:ind w:left="0" w:right="-143"/>
        <w:jc w:val="left"/>
        <w:rPr>
          <w:b w:val="0"/>
          <w:sz w:val="22"/>
          <w:szCs w:val="22"/>
        </w:rPr>
      </w:pPr>
      <w:r w:rsidRPr="00A97092">
        <w:rPr>
          <w:b w:val="0"/>
          <w:sz w:val="22"/>
          <w:szCs w:val="22"/>
        </w:rPr>
        <w:t xml:space="preserve">для спеціальності </w:t>
      </w:r>
      <w:r w:rsidRPr="00A97092">
        <w:rPr>
          <w:b w:val="0"/>
          <w:sz w:val="22"/>
          <w:szCs w:val="22"/>
          <w:u w:val="single"/>
        </w:rPr>
        <w:t>0</w:t>
      </w:r>
      <w:r w:rsidR="00D44C9A" w:rsidRPr="00A97092">
        <w:rPr>
          <w:b w:val="0"/>
          <w:sz w:val="22"/>
          <w:szCs w:val="22"/>
          <w:u w:val="single"/>
        </w:rPr>
        <w:t>7</w:t>
      </w:r>
      <w:r w:rsidR="001146E1" w:rsidRPr="00A97092">
        <w:rPr>
          <w:b w:val="0"/>
          <w:sz w:val="22"/>
          <w:szCs w:val="22"/>
          <w:u w:val="single"/>
        </w:rPr>
        <w:t>5</w:t>
      </w:r>
      <w:r w:rsidRPr="00A97092">
        <w:rPr>
          <w:b w:val="0"/>
          <w:sz w:val="22"/>
          <w:szCs w:val="22"/>
          <w:u w:val="single"/>
        </w:rPr>
        <w:t xml:space="preserve"> «</w:t>
      </w:r>
      <w:r w:rsidR="001146E1" w:rsidRPr="00A97092">
        <w:rPr>
          <w:b w:val="0"/>
          <w:sz w:val="22"/>
          <w:szCs w:val="22"/>
          <w:u w:val="single"/>
        </w:rPr>
        <w:t>Маркетинг</w:t>
      </w:r>
      <w:r w:rsidR="00D44C9A" w:rsidRPr="00A97092">
        <w:rPr>
          <w:b w:val="0"/>
          <w:sz w:val="22"/>
          <w:szCs w:val="22"/>
          <w:u w:val="single"/>
        </w:rPr>
        <w:t>»</w:t>
      </w:r>
      <w:r w:rsidRPr="00A97092">
        <w:rPr>
          <w:b w:val="0"/>
          <w:sz w:val="22"/>
          <w:szCs w:val="22"/>
          <w:u w:val="single"/>
        </w:rPr>
        <w:t xml:space="preserve"> за ОПП «</w:t>
      </w:r>
      <w:r w:rsidR="001146E1" w:rsidRPr="00A97092">
        <w:rPr>
          <w:b w:val="0"/>
          <w:sz w:val="22"/>
          <w:szCs w:val="22"/>
          <w:u w:val="single"/>
        </w:rPr>
        <w:t>Маркетинг</w:t>
      </w:r>
      <w:r w:rsidR="00D44C9A" w:rsidRPr="00A97092">
        <w:rPr>
          <w:b w:val="0"/>
          <w:sz w:val="22"/>
          <w:szCs w:val="22"/>
          <w:u w:val="single"/>
        </w:rPr>
        <w:t>»</w:t>
      </w:r>
      <w:r w:rsidR="001146E1" w:rsidRPr="00A97092">
        <w:rPr>
          <w:b w:val="0"/>
          <w:sz w:val="22"/>
          <w:szCs w:val="22"/>
          <w:u w:val="single"/>
        </w:rPr>
        <w:t>_____________________________________</w:t>
      </w:r>
    </w:p>
    <w:p w14:paraId="66EE0B6F" w14:textId="77777777" w:rsidR="007C714A" w:rsidRPr="00A97092" w:rsidRDefault="007C714A" w:rsidP="007C714A">
      <w:pPr>
        <w:ind w:left="708" w:firstLine="708"/>
        <w:rPr>
          <w:i/>
          <w:sz w:val="22"/>
          <w:szCs w:val="22"/>
          <w:lang w:val="uk-UA"/>
        </w:rPr>
      </w:pPr>
      <w:r w:rsidRPr="00A97092">
        <w:rPr>
          <w:i/>
          <w:sz w:val="22"/>
          <w:szCs w:val="22"/>
          <w:lang w:val="uk-UA"/>
        </w:rPr>
        <w:t xml:space="preserve">              (шифр, найменування спеціальності, освітньої програми)</w:t>
      </w:r>
    </w:p>
    <w:p w14:paraId="55397C23" w14:textId="77777777" w:rsidR="007C714A" w:rsidRPr="00A97092" w:rsidRDefault="007C714A" w:rsidP="007C714A">
      <w:pPr>
        <w:pStyle w:val="FR2"/>
        <w:widowControl/>
        <w:spacing w:line="240" w:lineRule="auto"/>
        <w:ind w:left="0" w:right="0"/>
        <w:jc w:val="left"/>
        <w:rPr>
          <w:b w:val="0"/>
          <w:sz w:val="22"/>
          <w:szCs w:val="22"/>
        </w:rPr>
      </w:pPr>
    </w:p>
    <w:p w14:paraId="195C2A40" w14:textId="77777777" w:rsidR="007C714A" w:rsidRPr="00A97092" w:rsidRDefault="007C714A" w:rsidP="007C714A">
      <w:pPr>
        <w:rPr>
          <w:i/>
          <w:sz w:val="22"/>
          <w:szCs w:val="22"/>
          <w:u w:val="single"/>
          <w:lang w:val="uk-UA"/>
        </w:rPr>
      </w:pPr>
      <w:r w:rsidRPr="00A97092">
        <w:rPr>
          <w:sz w:val="22"/>
          <w:szCs w:val="22"/>
          <w:lang w:val="uk-UA"/>
        </w:rPr>
        <w:t xml:space="preserve">форма навчання </w:t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u w:val="single"/>
          <w:lang w:val="uk-UA"/>
        </w:rPr>
        <w:t xml:space="preserve"> </w:t>
      </w:r>
      <w:r w:rsidRPr="00A97092">
        <w:rPr>
          <w:i/>
          <w:sz w:val="22"/>
          <w:szCs w:val="22"/>
          <w:u w:val="single"/>
          <w:lang w:val="uk-UA"/>
        </w:rPr>
        <w:t xml:space="preserve">денна   </w:t>
      </w:r>
    </w:p>
    <w:p w14:paraId="7FCDA36D" w14:textId="77777777" w:rsidR="007C714A" w:rsidRPr="00A97092" w:rsidRDefault="007C714A" w:rsidP="007C714A">
      <w:pPr>
        <w:ind w:left="2832" w:firstLine="708"/>
        <w:rPr>
          <w:i/>
          <w:sz w:val="22"/>
          <w:szCs w:val="22"/>
          <w:u w:val="single"/>
          <w:lang w:val="uk-UA"/>
        </w:rPr>
      </w:pPr>
      <w:r w:rsidRPr="00A97092">
        <w:rPr>
          <w:i/>
          <w:sz w:val="22"/>
          <w:szCs w:val="22"/>
          <w:u w:val="single"/>
          <w:lang w:val="uk-UA"/>
        </w:rPr>
        <w:t>(денна, заочна)</w:t>
      </w:r>
    </w:p>
    <w:p w14:paraId="0F03860F" w14:textId="548403C3" w:rsidR="007C714A" w:rsidRPr="00A97092" w:rsidRDefault="007C714A" w:rsidP="007C714A">
      <w:pPr>
        <w:spacing w:line="259" w:lineRule="auto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 xml:space="preserve">Кількість кредитів  </w:t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="006D5110" w:rsidRPr="00A97092">
        <w:rPr>
          <w:sz w:val="22"/>
          <w:szCs w:val="22"/>
          <w:lang w:val="uk-UA"/>
        </w:rPr>
        <w:tab/>
      </w:r>
      <w:r w:rsidR="008E0D8E" w:rsidRPr="00A97092">
        <w:rPr>
          <w:sz w:val="22"/>
          <w:szCs w:val="22"/>
          <w:u w:val="single"/>
          <w:lang w:val="uk-UA"/>
        </w:rPr>
        <w:t>6</w:t>
      </w:r>
      <w:r w:rsidR="001146E1" w:rsidRPr="00A97092">
        <w:rPr>
          <w:sz w:val="22"/>
          <w:szCs w:val="22"/>
          <w:u w:val="single"/>
          <w:lang w:val="uk-UA"/>
        </w:rPr>
        <w:t xml:space="preserve"> </w:t>
      </w:r>
      <w:r w:rsidRPr="00A97092">
        <w:rPr>
          <w:sz w:val="22"/>
          <w:szCs w:val="22"/>
          <w:u w:val="single"/>
          <w:lang w:val="uk-UA"/>
        </w:rPr>
        <w:t>кредит</w:t>
      </w:r>
      <w:r w:rsidR="001146E1" w:rsidRPr="00A97092">
        <w:rPr>
          <w:sz w:val="22"/>
          <w:szCs w:val="22"/>
          <w:u w:val="single"/>
          <w:lang w:val="uk-UA"/>
        </w:rPr>
        <w:t>ів</w:t>
      </w:r>
    </w:p>
    <w:p w14:paraId="153AB1DD" w14:textId="5BE40561" w:rsidR="007C714A" w:rsidRPr="00A97092" w:rsidRDefault="007C714A" w:rsidP="007C714A">
      <w:pPr>
        <w:spacing w:line="259" w:lineRule="auto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 xml:space="preserve">Курс </w:t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="008E0D8E" w:rsidRPr="00A97092">
        <w:rPr>
          <w:sz w:val="22"/>
          <w:szCs w:val="22"/>
          <w:u w:val="single"/>
          <w:lang w:val="uk-UA"/>
        </w:rPr>
        <w:t>4</w:t>
      </w:r>
    </w:p>
    <w:p w14:paraId="07C6188C" w14:textId="58DAC0F7" w:rsidR="007C714A" w:rsidRPr="00A97092" w:rsidRDefault="007C714A" w:rsidP="007C714A">
      <w:pPr>
        <w:spacing w:line="259" w:lineRule="auto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 xml:space="preserve">Семестр </w:t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="008E0D8E" w:rsidRPr="00A97092">
        <w:rPr>
          <w:sz w:val="22"/>
          <w:szCs w:val="22"/>
          <w:u w:val="single"/>
          <w:lang w:val="uk-UA"/>
        </w:rPr>
        <w:t>1</w:t>
      </w:r>
      <w:r w:rsidRPr="00A97092">
        <w:rPr>
          <w:sz w:val="22"/>
          <w:szCs w:val="22"/>
          <w:u w:val="single"/>
          <w:lang w:val="uk-UA"/>
        </w:rPr>
        <w:t>-й</w:t>
      </w:r>
    </w:p>
    <w:p w14:paraId="55A85B3F" w14:textId="77777777" w:rsidR="007C714A" w:rsidRPr="00A97092" w:rsidRDefault="007C714A" w:rsidP="007C714A">
      <w:pPr>
        <w:spacing w:line="259" w:lineRule="auto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 xml:space="preserve">Змістових модулів (підсумкових модульних контролів) – </w:t>
      </w:r>
      <w:r w:rsidRPr="00A97092">
        <w:rPr>
          <w:sz w:val="22"/>
          <w:szCs w:val="22"/>
          <w:u w:val="single"/>
          <w:lang w:val="uk-UA"/>
        </w:rPr>
        <w:t>2</w:t>
      </w:r>
    </w:p>
    <w:p w14:paraId="36C1560E" w14:textId="640C12A5" w:rsidR="007C714A" w:rsidRPr="00A97092" w:rsidRDefault="007C714A" w:rsidP="007C714A">
      <w:pPr>
        <w:spacing w:line="259" w:lineRule="auto"/>
        <w:rPr>
          <w:i/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 xml:space="preserve">СРС </w:t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  <w:t xml:space="preserve"> </w:t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="001146E1" w:rsidRPr="00A97092">
        <w:rPr>
          <w:i/>
          <w:sz w:val="22"/>
          <w:szCs w:val="22"/>
          <w:u w:val="single"/>
          <w:lang w:val="uk-UA"/>
        </w:rPr>
        <w:t>1</w:t>
      </w:r>
      <w:r w:rsidR="008E0D8E" w:rsidRPr="00A97092">
        <w:rPr>
          <w:i/>
          <w:sz w:val="22"/>
          <w:szCs w:val="22"/>
          <w:u w:val="single"/>
          <w:lang w:val="uk-UA"/>
        </w:rPr>
        <w:t>14</w:t>
      </w:r>
      <w:r w:rsidRPr="00A97092">
        <w:rPr>
          <w:i/>
          <w:sz w:val="22"/>
          <w:szCs w:val="22"/>
          <w:u w:val="single"/>
          <w:lang w:val="uk-UA"/>
        </w:rPr>
        <w:t xml:space="preserve"> годин</w:t>
      </w:r>
    </w:p>
    <w:p w14:paraId="320F2C95" w14:textId="77777777" w:rsidR="007C714A" w:rsidRPr="00A97092" w:rsidRDefault="007C714A" w:rsidP="007C714A">
      <w:pPr>
        <w:spacing w:line="259" w:lineRule="auto"/>
        <w:rPr>
          <w:i/>
          <w:sz w:val="22"/>
          <w:szCs w:val="22"/>
          <w:u w:val="single"/>
          <w:lang w:val="uk-UA"/>
        </w:rPr>
      </w:pPr>
      <w:r w:rsidRPr="00A97092">
        <w:rPr>
          <w:sz w:val="22"/>
          <w:szCs w:val="22"/>
          <w:lang w:val="uk-UA"/>
        </w:rPr>
        <w:t xml:space="preserve">Форма контролю </w:t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lang w:val="uk-UA"/>
        </w:rPr>
        <w:tab/>
      </w:r>
      <w:r w:rsidRPr="00A97092">
        <w:rPr>
          <w:i/>
          <w:sz w:val="22"/>
          <w:szCs w:val="22"/>
          <w:u w:val="single"/>
          <w:lang w:val="uk-UA"/>
        </w:rPr>
        <w:t>екзамен</w:t>
      </w:r>
    </w:p>
    <w:p w14:paraId="0B2E0D46" w14:textId="77777777" w:rsidR="007C714A" w:rsidRPr="00A97092" w:rsidRDefault="007C714A" w:rsidP="007C714A">
      <w:pPr>
        <w:spacing w:line="259" w:lineRule="auto"/>
        <w:ind w:left="2124"/>
        <w:rPr>
          <w:sz w:val="22"/>
          <w:szCs w:val="22"/>
          <w:lang w:val="uk-UA"/>
        </w:rPr>
      </w:pPr>
      <w:r w:rsidRPr="00A97092">
        <w:rPr>
          <w:i/>
          <w:sz w:val="22"/>
          <w:szCs w:val="22"/>
          <w:lang w:val="uk-UA"/>
        </w:rPr>
        <w:t xml:space="preserve">          </w:t>
      </w:r>
      <w:r w:rsidR="00FE03F1" w:rsidRPr="00A97092">
        <w:rPr>
          <w:i/>
          <w:sz w:val="22"/>
          <w:szCs w:val="22"/>
          <w:lang w:val="uk-UA"/>
        </w:rPr>
        <w:t xml:space="preserve">                  </w:t>
      </w:r>
      <w:r w:rsidRPr="00A97092">
        <w:rPr>
          <w:i/>
          <w:sz w:val="22"/>
          <w:szCs w:val="22"/>
          <w:lang w:val="uk-UA"/>
        </w:rPr>
        <w:t>(екзамен або диференційований залік)</w:t>
      </w:r>
    </w:p>
    <w:p w14:paraId="00BFF24D" w14:textId="1EA6BA8A" w:rsidR="007C714A" w:rsidRPr="00A97092" w:rsidRDefault="007C714A" w:rsidP="007C714A">
      <w:pPr>
        <w:spacing w:line="259" w:lineRule="auto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 xml:space="preserve">Загальна кількість годин </w:t>
      </w:r>
      <w:r w:rsidRPr="00A97092">
        <w:rPr>
          <w:sz w:val="22"/>
          <w:szCs w:val="22"/>
          <w:lang w:val="uk-UA"/>
        </w:rPr>
        <w:tab/>
      </w:r>
      <w:r w:rsidR="006D5110" w:rsidRPr="00A97092">
        <w:rPr>
          <w:sz w:val="22"/>
          <w:szCs w:val="22"/>
          <w:lang w:val="uk-UA"/>
        </w:rPr>
        <w:tab/>
      </w:r>
      <w:r w:rsidRPr="00A97092">
        <w:rPr>
          <w:sz w:val="22"/>
          <w:szCs w:val="22"/>
          <w:u w:val="single"/>
          <w:lang w:val="uk-UA"/>
        </w:rPr>
        <w:t>1</w:t>
      </w:r>
      <w:r w:rsidR="001146E1" w:rsidRPr="00A97092">
        <w:rPr>
          <w:sz w:val="22"/>
          <w:szCs w:val="22"/>
          <w:u w:val="single"/>
          <w:lang w:val="uk-UA"/>
        </w:rPr>
        <w:t>8</w:t>
      </w:r>
      <w:r w:rsidRPr="00A97092">
        <w:rPr>
          <w:sz w:val="22"/>
          <w:szCs w:val="22"/>
          <w:u w:val="single"/>
          <w:lang w:val="uk-UA"/>
        </w:rPr>
        <w:t>0 годин</w:t>
      </w:r>
    </w:p>
    <w:p w14:paraId="5EBF2C78" w14:textId="77777777" w:rsidR="007C714A" w:rsidRPr="00A97092" w:rsidRDefault="007C714A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6719CFC9" w14:textId="77777777" w:rsidR="007C714A" w:rsidRPr="00A97092" w:rsidRDefault="007C714A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64452F4E" w14:textId="77777777" w:rsidR="00421665" w:rsidRPr="00A97092" w:rsidRDefault="00421665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4D34A2A5" w14:textId="77777777" w:rsidR="007C714A" w:rsidRPr="00A97092" w:rsidRDefault="007C714A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77506F93" w14:textId="77777777" w:rsidR="006D5110" w:rsidRPr="00A97092" w:rsidRDefault="006D5110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63D56039" w14:textId="77777777" w:rsidR="006D5110" w:rsidRPr="00A97092" w:rsidRDefault="006D5110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0BD9546F" w14:textId="77777777" w:rsidR="006D5110" w:rsidRPr="00A97092" w:rsidRDefault="006D5110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2B88E51E" w14:textId="77777777" w:rsidR="006D5110" w:rsidRPr="00A97092" w:rsidRDefault="006D5110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3DCA6B9E" w14:textId="77777777" w:rsidR="006D5110" w:rsidRPr="00A97092" w:rsidRDefault="006D5110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198F5D53" w14:textId="77777777" w:rsidR="007C714A" w:rsidRPr="00A97092" w:rsidRDefault="007C714A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</w:p>
    <w:p w14:paraId="2BFBF339" w14:textId="77777777" w:rsidR="007C714A" w:rsidRPr="00A97092" w:rsidRDefault="007C714A" w:rsidP="007C714A">
      <w:pPr>
        <w:spacing w:line="259" w:lineRule="auto"/>
        <w:ind w:right="704"/>
        <w:jc w:val="center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>20</w:t>
      </w:r>
      <w:r w:rsidR="00421665" w:rsidRPr="00A97092">
        <w:rPr>
          <w:sz w:val="22"/>
          <w:szCs w:val="22"/>
          <w:lang w:val="uk-UA"/>
        </w:rPr>
        <w:t>20</w:t>
      </w:r>
      <w:r w:rsidRPr="00A97092">
        <w:rPr>
          <w:sz w:val="22"/>
          <w:szCs w:val="22"/>
          <w:lang w:val="uk-UA"/>
        </w:rPr>
        <w:t>-202</w:t>
      </w:r>
      <w:r w:rsidR="00421665" w:rsidRPr="00A97092">
        <w:rPr>
          <w:sz w:val="22"/>
          <w:szCs w:val="22"/>
          <w:lang w:val="uk-UA"/>
        </w:rPr>
        <w:t>1</w:t>
      </w:r>
      <w:r w:rsidRPr="00A97092">
        <w:rPr>
          <w:sz w:val="22"/>
          <w:szCs w:val="22"/>
          <w:lang w:val="uk-UA"/>
        </w:rPr>
        <w:t xml:space="preserve"> н.р.</w:t>
      </w:r>
    </w:p>
    <w:p w14:paraId="7BAEA2C7" w14:textId="4299A913" w:rsidR="007C714A" w:rsidRPr="00A97092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  <w:r w:rsidRPr="00A97092">
        <w:rPr>
          <w:b/>
          <w:sz w:val="22"/>
          <w:szCs w:val="22"/>
          <w:lang w:val="uk-UA"/>
        </w:rPr>
        <w:lastRenderedPageBreak/>
        <w:t>«</w:t>
      </w:r>
      <w:r w:rsidR="008E0D8E" w:rsidRPr="00A97092">
        <w:rPr>
          <w:b/>
          <w:sz w:val="22"/>
          <w:szCs w:val="22"/>
          <w:lang w:val="uk-UA"/>
        </w:rPr>
        <w:t>ІНФОРМАЦІЙНІ СИСТЕМИ У МАРКЕТИНГУ</w:t>
      </w:r>
      <w:r w:rsidRPr="00A97092">
        <w:rPr>
          <w:b/>
          <w:sz w:val="22"/>
          <w:szCs w:val="22"/>
          <w:lang w:val="uk-UA"/>
        </w:rPr>
        <w:t>». Силабус</w:t>
      </w:r>
      <w:r w:rsidRPr="00A97092">
        <w:rPr>
          <w:sz w:val="22"/>
          <w:szCs w:val="22"/>
          <w:lang w:val="uk-UA"/>
        </w:rPr>
        <w:t xml:space="preserve"> для здобувачів ступеня вищої освіти «</w:t>
      </w:r>
      <w:r w:rsidR="001146E1" w:rsidRPr="00A97092">
        <w:rPr>
          <w:sz w:val="22"/>
          <w:szCs w:val="22"/>
          <w:lang w:val="uk-UA"/>
        </w:rPr>
        <w:t>Бакалавр</w:t>
      </w:r>
      <w:r w:rsidRPr="00A97092">
        <w:rPr>
          <w:sz w:val="22"/>
          <w:szCs w:val="22"/>
          <w:lang w:val="uk-UA"/>
        </w:rPr>
        <w:t xml:space="preserve">» факультету економіки та бізнесу, спеціальності </w:t>
      </w:r>
      <w:r w:rsidR="00FE03F1" w:rsidRPr="00A97092">
        <w:rPr>
          <w:sz w:val="22"/>
          <w:szCs w:val="22"/>
          <w:lang w:val="uk-UA"/>
        </w:rPr>
        <w:t>07</w:t>
      </w:r>
      <w:r w:rsidR="001146E1" w:rsidRPr="00A97092">
        <w:rPr>
          <w:sz w:val="22"/>
          <w:szCs w:val="22"/>
          <w:lang w:val="uk-UA"/>
        </w:rPr>
        <w:t>5</w:t>
      </w:r>
      <w:r w:rsidR="00FE03F1" w:rsidRPr="00A97092">
        <w:rPr>
          <w:sz w:val="22"/>
          <w:szCs w:val="22"/>
          <w:lang w:val="uk-UA"/>
        </w:rPr>
        <w:t xml:space="preserve"> «</w:t>
      </w:r>
      <w:r w:rsidR="001146E1" w:rsidRPr="00A97092">
        <w:rPr>
          <w:sz w:val="22"/>
          <w:szCs w:val="22"/>
          <w:lang w:val="uk-UA"/>
        </w:rPr>
        <w:t>Маркетинг</w:t>
      </w:r>
      <w:r w:rsidR="00FE03F1" w:rsidRPr="00A97092">
        <w:rPr>
          <w:sz w:val="22"/>
          <w:szCs w:val="22"/>
          <w:lang w:val="uk-UA"/>
        </w:rPr>
        <w:t>»</w:t>
      </w:r>
      <w:r w:rsidRPr="00A97092">
        <w:rPr>
          <w:sz w:val="22"/>
          <w:szCs w:val="22"/>
          <w:lang w:val="uk-UA"/>
        </w:rPr>
        <w:t xml:space="preserve"> - Мелітополь: ТДАТУ імені Дмитра Моторного, 20</w:t>
      </w:r>
      <w:r w:rsidR="00421665" w:rsidRPr="00A97092">
        <w:rPr>
          <w:sz w:val="22"/>
          <w:szCs w:val="22"/>
          <w:lang w:val="uk-UA"/>
        </w:rPr>
        <w:t>20</w:t>
      </w:r>
      <w:r w:rsidRPr="00A97092">
        <w:rPr>
          <w:sz w:val="22"/>
          <w:szCs w:val="22"/>
          <w:lang w:val="uk-UA"/>
        </w:rPr>
        <w:t>. –</w:t>
      </w:r>
      <w:r w:rsidRPr="00A97092">
        <w:rPr>
          <w:color w:val="FF0000"/>
          <w:sz w:val="22"/>
          <w:szCs w:val="22"/>
          <w:lang w:val="uk-UA"/>
        </w:rPr>
        <w:t xml:space="preserve"> </w:t>
      </w:r>
      <w:r w:rsidR="00A97092" w:rsidRPr="00A97092">
        <w:rPr>
          <w:sz w:val="22"/>
          <w:szCs w:val="22"/>
          <w:lang w:val="uk-UA"/>
        </w:rPr>
        <w:t xml:space="preserve">6 </w:t>
      </w:r>
      <w:r w:rsidRPr="00A97092">
        <w:rPr>
          <w:sz w:val="22"/>
          <w:szCs w:val="22"/>
          <w:lang w:val="uk-UA"/>
        </w:rPr>
        <w:t>с.</w:t>
      </w:r>
    </w:p>
    <w:p w14:paraId="75A79AA9" w14:textId="77777777" w:rsidR="007C714A" w:rsidRPr="00A97092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39E534AA" w14:textId="77777777" w:rsidR="007C714A" w:rsidRPr="00A97092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29222D8F" w14:textId="77777777" w:rsidR="007C714A" w:rsidRPr="00A97092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1F3A8B96" w14:textId="77777777" w:rsidR="007C714A" w:rsidRPr="00A97092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2409BBA8" w14:textId="77777777" w:rsidR="007C714A" w:rsidRPr="00A97092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>Силабус складений на підставі «Положення про програму навчання здобувачів вищої освіти – силабус» Мелітополь: ТДАТУ, 2019. – 16с</w:t>
      </w:r>
      <w:r w:rsidR="00421665" w:rsidRPr="00A97092">
        <w:rPr>
          <w:sz w:val="22"/>
          <w:szCs w:val="22"/>
          <w:lang w:val="uk-UA"/>
        </w:rPr>
        <w:t>.</w:t>
      </w:r>
    </w:p>
    <w:p w14:paraId="2470DE6B" w14:textId="77777777" w:rsidR="00421665" w:rsidRPr="00A97092" w:rsidRDefault="00421665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1911862A" w14:textId="77777777" w:rsidR="007C714A" w:rsidRPr="00A97092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5054C42F" w14:textId="77777777" w:rsidR="007C714A" w:rsidRPr="00A97092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7362F244" w14:textId="77777777" w:rsidR="001146E1" w:rsidRPr="00A97092" w:rsidRDefault="001146E1" w:rsidP="001146E1">
      <w:pPr>
        <w:ind w:right="704"/>
        <w:jc w:val="both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ab/>
        <w:t>Розробник(и):</w:t>
      </w:r>
      <w:r w:rsidRPr="00A97092">
        <w:rPr>
          <w:sz w:val="22"/>
          <w:szCs w:val="22"/>
          <w:lang w:val="uk-UA"/>
        </w:rPr>
        <w:tab/>
        <w:t>Коноваленко А.С., к.е.н., доцент</w:t>
      </w:r>
    </w:p>
    <w:p w14:paraId="35F515A9" w14:textId="77777777" w:rsidR="001146E1" w:rsidRPr="00A97092" w:rsidRDefault="001146E1" w:rsidP="001146E1">
      <w:pPr>
        <w:ind w:right="704"/>
        <w:jc w:val="both"/>
        <w:rPr>
          <w:sz w:val="22"/>
          <w:szCs w:val="22"/>
          <w:lang w:val="uk-UA"/>
        </w:rPr>
      </w:pPr>
    </w:p>
    <w:p w14:paraId="164CD115" w14:textId="77777777" w:rsidR="001146E1" w:rsidRPr="00A97092" w:rsidRDefault="001146E1" w:rsidP="001146E1">
      <w:pPr>
        <w:ind w:right="704"/>
        <w:jc w:val="both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ab/>
        <w:t>Рецензент:       Болтянська Л.О., к.е.н., доцент</w:t>
      </w:r>
    </w:p>
    <w:p w14:paraId="771C4AAD" w14:textId="77777777" w:rsidR="007C714A" w:rsidRPr="00A97092" w:rsidRDefault="007C714A" w:rsidP="007C714A">
      <w:pPr>
        <w:spacing w:line="259" w:lineRule="auto"/>
        <w:ind w:right="704"/>
        <w:jc w:val="both"/>
        <w:rPr>
          <w:sz w:val="24"/>
          <w:szCs w:val="24"/>
          <w:lang w:val="uk-UA"/>
        </w:rPr>
      </w:pPr>
    </w:p>
    <w:p w14:paraId="1369BCC5" w14:textId="77777777" w:rsidR="007C714A" w:rsidRPr="00A97092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5A7B9706" w14:textId="77777777" w:rsidR="007C714A" w:rsidRPr="00A97092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525DA9A1" w14:textId="77777777" w:rsidR="000A2F17" w:rsidRPr="00A97092" w:rsidRDefault="000A2F17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6E416744" w14:textId="77777777" w:rsidR="005663B9" w:rsidRPr="00A97092" w:rsidRDefault="005663B9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5E239D7A" w14:textId="77777777" w:rsidR="005663B9" w:rsidRPr="00A97092" w:rsidRDefault="005663B9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175D423D" w14:textId="77777777" w:rsidR="005663B9" w:rsidRPr="00A97092" w:rsidRDefault="005663B9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6FC2EDBB" w14:textId="77777777" w:rsidR="005663B9" w:rsidRPr="00A97092" w:rsidRDefault="005663B9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24271B64" w14:textId="77777777" w:rsidR="005663B9" w:rsidRPr="00A97092" w:rsidRDefault="005663B9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0B5299EE" w14:textId="77777777" w:rsidR="005663B9" w:rsidRPr="00A97092" w:rsidRDefault="005663B9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7AE807B0" w14:textId="77777777" w:rsidR="000A2F17" w:rsidRPr="00A97092" w:rsidRDefault="000A2F17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327BEF0A" w14:textId="77777777" w:rsidR="000A2F17" w:rsidRPr="00A97092" w:rsidRDefault="000A2F17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578E0F19" w14:textId="77777777" w:rsidR="005663B9" w:rsidRPr="00A97092" w:rsidRDefault="005663B9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7FE62252" w14:textId="77777777" w:rsidR="005663B9" w:rsidRPr="00A97092" w:rsidRDefault="005663B9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3ABFA7BD" w14:textId="77777777" w:rsidR="005663B9" w:rsidRPr="00A97092" w:rsidRDefault="005663B9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6592D28D" w14:textId="77777777" w:rsidR="007C714A" w:rsidRPr="00A97092" w:rsidRDefault="007C714A" w:rsidP="007C714A">
      <w:pPr>
        <w:spacing w:line="259" w:lineRule="auto"/>
        <w:ind w:right="704"/>
        <w:jc w:val="both"/>
        <w:rPr>
          <w:sz w:val="22"/>
          <w:szCs w:val="22"/>
          <w:lang w:val="uk-UA"/>
        </w:rPr>
      </w:pPr>
    </w:p>
    <w:p w14:paraId="301A7EFD" w14:textId="77777777" w:rsidR="00B920A9" w:rsidRPr="00A97092" w:rsidRDefault="00B920A9" w:rsidP="00B920A9">
      <w:pPr>
        <w:spacing w:line="360" w:lineRule="auto"/>
        <w:jc w:val="both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 xml:space="preserve">Силабус затверджений на засіданні кафедри «Маркетинг» </w:t>
      </w:r>
    </w:p>
    <w:p w14:paraId="038678F8" w14:textId="77777777" w:rsidR="00B920A9" w:rsidRPr="00A97092" w:rsidRDefault="00B920A9" w:rsidP="00B920A9">
      <w:pPr>
        <w:spacing w:line="360" w:lineRule="auto"/>
        <w:jc w:val="both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 xml:space="preserve">Протокол № </w:t>
      </w:r>
      <w:r w:rsidRPr="00A97092">
        <w:rPr>
          <w:i/>
          <w:sz w:val="22"/>
          <w:szCs w:val="22"/>
          <w:lang w:val="uk-UA"/>
        </w:rPr>
        <w:t xml:space="preserve">___ </w:t>
      </w:r>
      <w:r w:rsidRPr="00A97092">
        <w:rPr>
          <w:sz w:val="22"/>
          <w:szCs w:val="22"/>
          <w:lang w:val="uk-UA"/>
        </w:rPr>
        <w:t xml:space="preserve"> від «</w:t>
      </w:r>
      <w:r w:rsidRPr="00A97092">
        <w:rPr>
          <w:i/>
          <w:sz w:val="22"/>
          <w:szCs w:val="22"/>
          <w:lang w:val="uk-UA"/>
        </w:rPr>
        <w:t>___</w:t>
      </w:r>
      <w:r w:rsidRPr="00A97092">
        <w:rPr>
          <w:sz w:val="22"/>
          <w:szCs w:val="22"/>
          <w:lang w:val="uk-UA"/>
        </w:rPr>
        <w:t xml:space="preserve"> » </w:t>
      </w:r>
      <w:r w:rsidRPr="00A97092">
        <w:rPr>
          <w:i/>
          <w:sz w:val="22"/>
          <w:szCs w:val="22"/>
          <w:lang w:val="uk-UA"/>
        </w:rPr>
        <w:t xml:space="preserve">____________ </w:t>
      </w:r>
      <w:r w:rsidRPr="00A97092">
        <w:rPr>
          <w:sz w:val="22"/>
          <w:szCs w:val="22"/>
          <w:lang w:val="uk-UA"/>
        </w:rPr>
        <w:t>2020 року</w:t>
      </w:r>
    </w:p>
    <w:p w14:paraId="58DB7964" w14:textId="77777777" w:rsidR="00B920A9" w:rsidRPr="00A97092" w:rsidRDefault="00B920A9" w:rsidP="00B920A9">
      <w:pPr>
        <w:spacing w:line="360" w:lineRule="auto"/>
        <w:jc w:val="both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 xml:space="preserve">Завідувач кафедри </w:t>
      </w:r>
      <w:r w:rsidRPr="00A97092">
        <w:rPr>
          <w:bCs/>
          <w:sz w:val="22"/>
          <w:szCs w:val="22"/>
          <w:lang w:val="uk-UA"/>
        </w:rPr>
        <w:t>«Маркетинг»</w:t>
      </w:r>
    </w:p>
    <w:p w14:paraId="76CCCD1D" w14:textId="77777777" w:rsidR="00B920A9" w:rsidRPr="00A97092" w:rsidRDefault="00B920A9" w:rsidP="00B920A9">
      <w:pPr>
        <w:spacing w:line="360" w:lineRule="auto"/>
        <w:jc w:val="both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>д.е.н, професор  ________________ Дар’я ЛЕГЕЗА</w:t>
      </w:r>
    </w:p>
    <w:p w14:paraId="29E5BEEF" w14:textId="77777777" w:rsidR="00B920A9" w:rsidRPr="00A97092" w:rsidRDefault="00B920A9" w:rsidP="00B920A9">
      <w:pPr>
        <w:spacing w:line="360" w:lineRule="auto"/>
        <w:jc w:val="both"/>
        <w:rPr>
          <w:sz w:val="22"/>
          <w:szCs w:val="22"/>
          <w:lang w:val="uk-UA"/>
        </w:rPr>
      </w:pPr>
    </w:p>
    <w:p w14:paraId="6DDA91CA" w14:textId="77777777" w:rsidR="00B920A9" w:rsidRPr="00A97092" w:rsidRDefault="00B920A9" w:rsidP="00B920A9">
      <w:pPr>
        <w:spacing w:line="360" w:lineRule="auto"/>
        <w:jc w:val="both"/>
        <w:rPr>
          <w:sz w:val="22"/>
          <w:szCs w:val="22"/>
          <w:lang w:val="uk-UA"/>
        </w:rPr>
      </w:pPr>
    </w:p>
    <w:p w14:paraId="7517F0B6" w14:textId="77777777" w:rsidR="00B920A9" w:rsidRPr="00A97092" w:rsidRDefault="00B920A9" w:rsidP="00B920A9">
      <w:pPr>
        <w:spacing w:line="276" w:lineRule="auto"/>
        <w:jc w:val="both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 xml:space="preserve">Схвалено методичною комісією факультету економіки та бізнесу зі спеціальності </w:t>
      </w:r>
    </w:p>
    <w:p w14:paraId="327A598C" w14:textId="17209DB5" w:rsidR="00B920A9" w:rsidRPr="00A97092" w:rsidRDefault="00B920A9" w:rsidP="00B920A9">
      <w:pPr>
        <w:spacing w:line="276" w:lineRule="auto"/>
        <w:jc w:val="both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>075 «Маркетинг» ступеня вищої освіти «Магістр»</w:t>
      </w:r>
    </w:p>
    <w:p w14:paraId="1ACA2B33" w14:textId="77777777" w:rsidR="00B920A9" w:rsidRPr="00A97092" w:rsidRDefault="00B920A9" w:rsidP="00B920A9">
      <w:pPr>
        <w:spacing w:line="360" w:lineRule="auto"/>
        <w:jc w:val="both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 xml:space="preserve">Протокол № </w:t>
      </w:r>
      <w:r w:rsidRPr="00A97092">
        <w:rPr>
          <w:i/>
          <w:sz w:val="22"/>
          <w:szCs w:val="22"/>
          <w:lang w:val="uk-UA"/>
        </w:rPr>
        <w:t xml:space="preserve">___ </w:t>
      </w:r>
      <w:r w:rsidRPr="00A97092">
        <w:rPr>
          <w:sz w:val="22"/>
          <w:szCs w:val="22"/>
          <w:lang w:val="uk-UA"/>
        </w:rPr>
        <w:t xml:space="preserve"> від «</w:t>
      </w:r>
      <w:r w:rsidRPr="00A97092">
        <w:rPr>
          <w:i/>
          <w:sz w:val="22"/>
          <w:szCs w:val="22"/>
          <w:lang w:val="uk-UA"/>
        </w:rPr>
        <w:t>___</w:t>
      </w:r>
      <w:r w:rsidRPr="00A97092">
        <w:rPr>
          <w:sz w:val="22"/>
          <w:szCs w:val="22"/>
          <w:lang w:val="uk-UA"/>
        </w:rPr>
        <w:t xml:space="preserve"> » </w:t>
      </w:r>
      <w:r w:rsidRPr="00A97092">
        <w:rPr>
          <w:i/>
          <w:sz w:val="22"/>
          <w:szCs w:val="22"/>
          <w:lang w:val="uk-UA"/>
        </w:rPr>
        <w:t xml:space="preserve">____________ </w:t>
      </w:r>
      <w:r w:rsidRPr="00A97092">
        <w:rPr>
          <w:sz w:val="22"/>
          <w:szCs w:val="22"/>
          <w:lang w:val="uk-UA"/>
        </w:rPr>
        <w:t>2020 року</w:t>
      </w:r>
    </w:p>
    <w:p w14:paraId="58E8071D" w14:textId="77777777" w:rsidR="00B920A9" w:rsidRPr="00A97092" w:rsidRDefault="00B920A9" w:rsidP="00B920A9">
      <w:pPr>
        <w:tabs>
          <w:tab w:val="left" w:pos="5820"/>
        </w:tabs>
        <w:spacing w:line="360" w:lineRule="auto"/>
        <w:jc w:val="both"/>
        <w:rPr>
          <w:sz w:val="22"/>
          <w:szCs w:val="22"/>
          <w:lang w:val="uk-UA"/>
        </w:rPr>
      </w:pPr>
      <w:r w:rsidRPr="00A97092">
        <w:rPr>
          <w:sz w:val="22"/>
          <w:szCs w:val="22"/>
          <w:lang w:val="uk-UA"/>
        </w:rPr>
        <w:t>Голова, доц. _____________ Анна КОСТЯКОВА</w:t>
      </w:r>
      <w:r w:rsidRPr="00A97092">
        <w:rPr>
          <w:sz w:val="22"/>
          <w:szCs w:val="22"/>
          <w:lang w:val="uk-UA"/>
        </w:rPr>
        <w:tab/>
      </w:r>
    </w:p>
    <w:p w14:paraId="5865B73B" w14:textId="77777777" w:rsidR="00B920A9" w:rsidRPr="00A97092" w:rsidRDefault="00B920A9" w:rsidP="00B920A9">
      <w:pPr>
        <w:tabs>
          <w:tab w:val="left" w:pos="5820"/>
        </w:tabs>
        <w:spacing w:line="360" w:lineRule="auto"/>
        <w:jc w:val="both"/>
        <w:rPr>
          <w:sz w:val="22"/>
          <w:szCs w:val="22"/>
          <w:lang w:val="uk-UA"/>
        </w:rPr>
      </w:pPr>
    </w:p>
    <w:p w14:paraId="51332827" w14:textId="77777777" w:rsidR="00B920A9" w:rsidRPr="00A97092" w:rsidRDefault="00B920A9" w:rsidP="00B920A9">
      <w:pPr>
        <w:tabs>
          <w:tab w:val="left" w:pos="5820"/>
        </w:tabs>
        <w:spacing w:line="360" w:lineRule="auto"/>
        <w:jc w:val="both"/>
        <w:rPr>
          <w:sz w:val="22"/>
          <w:szCs w:val="22"/>
          <w:lang w:val="uk-UA"/>
        </w:rPr>
      </w:pPr>
    </w:p>
    <w:p w14:paraId="32983237" w14:textId="77777777" w:rsidR="00B920A9" w:rsidRPr="00A97092" w:rsidRDefault="00B920A9" w:rsidP="00B920A9">
      <w:pPr>
        <w:tabs>
          <w:tab w:val="left" w:pos="5820"/>
        </w:tabs>
        <w:spacing w:line="360" w:lineRule="auto"/>
        <w:jc w:val="both"/>
        <w:rPr>
          <w:sz w:val="22"/>
          <w:szCs w:val="22"/>
          <w:lang w:val="uk-UA"/>
        </w:rPr>
      </w:pPr>
    </w:p>
    <w:p w14:paraId="13CB3DDA" w14:textId="77777777" w:rsidR="00B920A9" w:rsidRPr="00A97092" w:rsidRDefault="00B920A9" w:rsidP="00B920A9">
      <w:pPr>
        <w:tabs>
          <w:tab w:val="left" w:pos="5820"/>
        </w:tabs>
        <w:spacing w:line="360" w:lineRule="auto"/>
        <w:jc w:val="both"/>
        <w:rPr>
          <w:sz w:val="22"/>
          <w:szCs w:val="22"/>
          <w:lang w:val="uk-UA"/>
        </w:rPr>
      </w:pPr>
    </w:p>
    <w:p w14:paraId="77108DD0" w14:textId="77777777" w:rsidR="00B920A9" w:rsidRPr="00A97092" w:rsidRDefault="00B920A9" w:rsidP="00B920A9">
      <w:pPr>
        <w:tabs>
          <w:tab w:val="left" w:pos="5820"/>
        </w:tabs>
        <w:spacing w:line="360" w:lineRule="auto"/>
        <w:jc w:val="both"/>
        <w:rPr>
          <w:sz w:val="22"/>
          <w:szCs w:val="22"/>
          <w:lang w:val="uk-UA"/>
        </w:rPr>
      </w:pPr>
    </w:p>
    <w:p w14:paraId="511D588D" w14:textId="77777777" w:rsidR="00B920A9" w:rsidRPr="00A97092" w:rsidRDefault="00B920A9" w:rsidP="00B920A9">
      <w:pPr>
        <w:ind w:left="4111" w:firstLine="708"/>
        <w:jc w:val="right"/>
        <w:rPr>
          <w:i/>
          <w:sz w:val="22"/>
          <w:szCs w:val="22"/>
          <w:lang w:val="uk-UA"/>
        </w:rPr>
      </w:pPr>
      <w:r w:rsidRPr="00A97092">
        <w:rPr>
          <w:i/>
          <w:sz w:val="22"/>
          <w:szCs w:val="22"/>
          <w:lang w:val="uk-UA"/>
        </w:rPr>
        <w:sym w:font="Symbol" w:char="F0D3"/>
      </w:r>
      <w:r w:rsidRPr="00A97092">
        <w:rPr>
          <w:i/>
          <w:sz w:val="22"/>
          <w:szCs w:val="22"/>
          <w:lang w:val="uk-UA"/>
        </w:rPr>
        <w:t xml:space="preserve"> Коноваленко А.С., ТДАТУ, 2020 рік</w:t>
      </w:r>
    </w:p>
    <w:p w14:paraId="03F2B8F7" w14:textId="066E4288" w:rsidR="005663B9" w:rsidRPr="00A97092" w:rsidRDefault="005663B9" w:rsidP="000A2F17">
      <w:pPr>
        <w:ind w:left="4111" w:firstLine="708"/>
        <w:jc w:val="right"/>
        <w:rPr>
          <w:i/>
          <w:sz w:val="22"/>
          <w:szCs w:val="22"/>
          <w:highlight w:val="yellow"/>
          <w:lang w:val="uk-UA"/>
        </w:rPr>
      </w:pPr>
    </w:p>
    <w:tbl>
      <w:tblPr>
        <w:tblStyle w:val="a6"/>
        <w:tblW w:w="100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16"/>
        <w:gridCol w:w="142"/>
        <w:gridCol w:w="1134"/>
        <w:gridCol w:w="6237"/>
      </w:tblGrid>
      <w:tr w:rsidR="007C714A" w:rsidRPr="00A97092" w14:paraId="0C18D023" w14:textId="77777777" w:rsidTr="0031073C">
        <w:trPr>
          <w:trHeight w:val="245"/>
        </w:trPr>
        <w:tc>
          <w:tcPr>
            <w:tcW w:w="10031" w:type="dxa"/>
            <w:gridSpan w:val="5"/>
            <w:vAlign w:val="center"/>
          </w:tcPr>
          <w:tbl>
            <w:tblPr>
              <w:tblStyle w:val="a6"/>
              <w:tblW w:w="9889" w:type="dxa"/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7C714A" w:rsidRPr="00A97092" w14:paraId="6E153451" w14:textId="77777777" w:rsidTr="00EF1209">
              <w:tc>
                <w:tcPr>
                  <w:tcW w:w="9889" w:type="dxa"/>
                  <w:tcBorders>
                    <w:left w:val="nil"/>
                  </w:tcBorders>
                </w:tcPr>
                <w:p w14:paraId="11AE7D9A" w14:textId="77777777" w:rsidR="007C714A" w:rsidRPr="00A97092" w:rsidRDefault="007C714A" w:rsidP="00EF1209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2"/>
                      <w:szCs w:val="22"/>
                      <w:lang w:val="uk-UA"/>
                    </w:rPr>
                    <w:lastRenderedPageBreak/>
                    <w:t>Анотація курсу та Веб-сайт його розміщення</w:t>
                  </w:r>
                </w:p>
              </w:tc>
            </w:tr>
          </w:tbl>
          <w:p w14:paraId="3E84EA2F" w14:textId="77777777" w:rsidR="007C714A" w:rsidRPr="00A97092" w:rsidRDefault="007C714A" w:rsidP="00EF1209">
            <w:pPr>
              <w:rPr>
                <w:sz w:val="22"/>
                <w:szCs w:val="22"/>
                <w:lang w:val="uk-UA"/>
              </w:rPr>
            </w:pPr>
          </w:p>
        </w:tc>
      </w:tr>
      <w:tr w:rsidR="007C714A" w:rsidRPr="00A97092" w14:paraId="1ED4DDD7" w14:textId="77777777" w:rsidTr="0031073C">
        <w:tc>
          <w:tcPr>
            <w:tcW w:w="10031" w:type="dxa"/>
            <w:gridSpan w:val="5"/>
            <w:vAlign w:val="center"/>
          </w:tcPr>
          <w:p w14:paraId="2EF597FF" w14:textId="45F33CDA" w:rsidR="007C714A" w:rsidRPr="00A97092" w:rsidRDefault="0080427C" w:rsidP="00910609">
            <w:pPr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Курс передбачає дослідження </w:t>
            </w:r>
            <w:r>
              <w:rPr>
                <w:sz w:val="22"/>
                <w:szCs w:val="22"/>
                <w:lang w:val="uk-UA"/>
              </w:rPr>
              <w:t xml:space="preserve">напрямів застосування </w:t>
            </w:r>
            <w:r w:rsidRPr="00A97092">
              <w:rPr>
                <w:sz w:val="22"/>
                <w:szCs w:val="22"/>
                <w:lang w:val="uk-UA"/>
              </w:rPr>
              <w:t>сучасних інформаційних систем і технологій, їх раціонального використання у системі управління маркетинговою діяльністю підприємства, оцінки ефективності їх функціонування.</w:t>
            </w:r>
          </w:p>
        </w:tc>
      </w:tr>
      <w:tr w:rsidR="007C714A" w:rsidRPr="00A97092" w14:paraId="3D9A2014" w14:textId="77777777" w:rsidTr="0031073C">
        <w:tc>
          <w:tcPr>
            <w:tcW w:w="2518" w:type="dxa"/>
            <w:gridSpan w:val="2"/>
            <w:vAlign w:val="center"/>
          </w:tcPr>
          <w:p w14:paraId="674F5087" w14:textId="77777777" w:rsidR="007C714A" w:rsidRPr="00A97092" w:rsidRDefault="007C714A" w:rsidP="00EF1209">
            <w:pPr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 xml:space="preserve">Веб-сайт курсу </w:t>
            </w:r>
          </w:p>
        </w:tc>
        <w:tc>
          <w:tcPr>
            <w:tcW w:w="7513" w:type="dxa"/>
            <w:gridSpan w:val="3"/>
          </w:tcPr>
          <w:p w14:paraId="68D1398F" w14:textId="456C0AFE" w:rsidR="003B475F" w:rsidRPr="00A97092" w:rsidRDefault="00A97092" w:rsidP="00ED7B65">
            <w:pPr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rStyle w:val="a8"/>
                <w:sz w:val="22"/>
                <w:szCs w:val="22"/>
                <w:lang w:val="uk-UA"/>
              </w:rPr>
              <w:t>http://op.tsatu.edu.ua/course/view.php?id=1413</w:t>
            </w:r>
            <w:r w:rsidRPr="00A97092">
              <w:rPr>
                <w:sz w:val="24"/>
                <w:szCs w:val="24"/>
                <w:lang w:val="uk-UA"/>
              </w:rPr>
              <w:t xml:space="preserve"> </w:t>
            </w:r>
            <w:r w:rsidR="007C714A" w:rsidRPr="00A97092">
              <w:rPr>
                <w:sz w:val="22"/>
                <w:szCs w:val="22"/>
                <w:lang w:val="uk-UA"/>
              </w:rPr>
              <w:t xml:space="preserve">(доступ через особистий логін і пароль для </w:t>
            </w:r>
            <w:r w:rsidR="00D04A72" w:rsidRPr="00A97092">
              <w:rPr>
                <w:sz w:val="22"/>
                <w:szCs w:val="22"/>
                <w:lang w:val="uk-UA"/>
              </w:rPr>
              <w:t>освітнього</w:t>
            </w:r>
            <w:r w:rsidR="007C714A" w:rsidRPr="00A97092">
              <w:rPr>
                <w:sz w:val="22"/>
                <w:szCs w:val="22"/>
                <w:lang w:val="uk-UA"/>
              </w:rPr>
              <w:t xml:space="preserve"> порталу ТДАТУ)</w:t>
            </w:r>
          </w:p>
        </w:tc>
      </w:tr>
      <w:tr w:rsidR="007C714A" w:rsidRPr="00A97092" w14:paraId="539FFBFA" w14:textId="77777777" w:rsidTr="0031073C">
        <w:trPr>
          <w:trHeight w:val="70"/>
        </w:trPr>
        <w:tc>
          <w:tcPr>
            <w:tcW w:w="10031" w:type="dxa"/>
            <w:gridSpan w:val="5"/>
          </w:tcPr>
          <w:p w14:paraId="5CCD8624" w14:textId="77777777" w:rsidR="007C714A" w:rsidRPr="00A97092" w:rsidRDefault="007C714A" w:rsidP="00EF1209">
            <w:pPr>
              <w:pStyle w:val="a7"/>
              <w:numPr>
                <w:ilvl w:val="0"/>
                <w:numId w:val="1"/>
              </w:numPr>
              <w:ind w:left="22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>Мета викладання дисципліни</w:t>
            </w:r>
          </w:p>
        </w:tc>
      </w:tr>
      <w:tr w:rsidR="007C714A" w:rsidRPr="00A97092" w14:paraId="7FED3468" w14:textId="77777777" w:rsidTr="0031073C">
        <w:tc>
          <w:tcPr>
            <w:tcW w:w="10031" w:type="dxa"/>
            <w:gridSpan w:val="5"/>
          </w:tcPr>
          <w:p w14:paraId="3B928B0D" w14:textId="6DFAFD7D" w:rsidR="007C714A" w:rsidRPr="00A97092" w:rsidRDefault="007C714A" w:rsidP="00D04A72">
            <w:pPr>
              <w:pStyle w:val="Style25"/>
              <w:widowControl/>
              <w:spacing w:line="240" w:lineRule="auto"/>
              <w:ind w:right="6"/>
              <w:rPr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Формування </w:t>
            </w:r>
            <w:r w:rsidR="00602379" w:rsidRPr="00A97092">
              <w:rPr>
                <w:sz w:val="22"/>
                <w:szCs w:val="22"/>
                <w:lang w:val="uk-UA"/>
              </w:rPr>
              <w:t xml:space="preserve">знань </w:t>
            </w:r>
            <w:r w:rsidRPr="00A97092">
              <w:rPr>
                <w:sz w:val="22"/>
                <w:szCs w:val="22"/>
                <w:lang w:val="uk-UA"/>
              </w:rPr>
              <w:t xml:space="preserve">у здобувачів </w:t>
            </w:r>
            <w:r w:rsidR="00D04A72" w:rsidRPr="00A97092">
              <w:rPr>
                <w:sz w:val="22"/>
                <w:szCs w:val="22"/>
                <w:lang w:val="uk-UA"/>
              </w:rPr>
              <w:t>вищої о</w:t>
            </w:r>
            <w:r w:rsidR="00B920A9" w:rsidRPr="00A97092">
              <w:rPr>
                <w:sz w:val="22"/>
                <w:szCs w:val="22"/>
                <w:lang w:val="uk-UA"/>
              </w:rPr>
              <w:t>с</w:t>
            </w:r>
            <w:r w:rsidR="00D04A72" w:rsidRPr="00A97092">
              <w:rPr>
                <w:sz w:val="22"/>
                <w:szCs w:val="22"/>
                <w:lang w:val="uk-UA"/>
              </w:rPr>
              <w:t>віти</w:t>
            </w:r>
            <w:r w:rsidRPr="00A97092">
              <w:rPr>
                <w:sz w:val="22"/>
                <w:szCs w:val="22"/>
                <w:lang w:val="uk-UA"/>
              </w:rPr>
              <w:t xml:space="preserve"> </w:t>
            </w:r>
            <w:r w:rsidR="00B920A9" w:rsidRPr="00A97092">
              <w:rPr>
                <w:sz w:val="22"/>
                <w:szCs w:val="22"/>
                <w:lang w:val="uk-UA"/>
              </w:rPr>
              <w:t xml:space="preserve">знань та практичних навиків </w:t>
            </w:r>
            <w:r w:rsidR="008E0D8E" w:rsidRPr="00A97092">
              <w:rPr>
                <w:sz w:val="22"/>
                <w:szCs w:val="22"/>
                <w:lang w:val="uk-UA"/>
              </w:rPr>
              <w:t>формування знань і навичок щодо сучасних інформаційних систем і технологій, їх раціонального використання у системі управління маркетинговою діяльністю підприємства, оцінки їх ефективності функціонування.</w:t>
            </w:r>
          </w:p>
        </w:tc>
      </w:tr>
      <w:tr w:rsidR="007C714A" w:rsidRPr="00A97092" w14:paraId="0D6060CD" w14:textId="77777777" w:rsidTr="0031073C">
        <w:trPr>
          <w:trHeight w:val="70"/>
        </w:trPr>
        <w:tc>
          <w:tcPr>
            <w:tcW w:w="10031" w:type="dxa"/>
            <w:gridSpan w:val="5"/>
            <w:vAlign w:val="center"/>
          </w:tcPr>
          <w:p w14:paraId="4A006CF2" w14:textId="77777777" w:rsidR="007C714A" w:rsidRPr="00A97092" w:rsidRDefault="007C714A" w:rsidP="00EF1209">
            <w:pPr>
              <w:pStyle w:val="Style25"/>
              <w:widowControl/>
              <w:numPr>
                <w:ilvl w:val="0"/>
                <w:numId w:val="1"/>
              </w:numPr>
              <w:spacing w:line="240" w:lineRule="auto"/>
              <w:ind w:right="5"/>
              <w:jc w:val="center"/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>Завдання вивчення дисципліни</w:t>
            </w:r>
          </w:p>
        </w:tc>
      </w:tr>
      <w:tr w:rsidR="007C714A" w:rsidRPr="00A97092" w14:paraId="193359E3" w14:textId="77777777" w:rsidTr="0031073C">
        <w:tc>
          <w:tcPr>
            <w:tcW w:w="10031" w:type="dxa"/>
            <w:gridSpan w:val="5"/>
          </w:tcPr>
          <w:p w14:paraId="7BEFC1D4" w14:textId="22633041" w:rsidR="008E0D8E" w:rsidRPr="00A97092" w:rsidRDefault="008E0D8E" w:rsidP="00B920A9">
            <w:pPr>
              <w:pStyle w:val="a7"/>
              <w:numPr>
                <w:ilvl w:val="1"/>
                <w:numId w:val="8"/>
              </w:numPr>
              <w:tabs>
                <w:tab w:val="left" w:pos="210"/>
              </w:tabs>
              <w:ind w:left="0" w:firstLine="37"/>
              <w:jc w:val="both"/>
              <w:rPr>
                <w:sz w:val="22"/>
                <w:szCs w:val="22"/>
                <w:shd w:val="clear" w:color="auto" w:fill="FAFAFA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опанування знаннями та практичними навичками щодо застосування сучасних концепцій інформаційних систем маркетингу, основах їх розробки, джерелах поновлення баз даних, ознайомлення з провідними програмними продуктами інформаційного забезпечення маркетингу, які використовуються в Україні та інших країнах; </w:t>
            </w:r>
          </w:p>
          <w:p w14:paraId="6FC950F2" w14:textId="3D56F4A9" w:rsidR="008E0D8E" w:rsidRPr="00A97092" w:rsidRDefault="008E0D8E" w:rsidP="00B920A9">
            <w:pPr>
              <w:pStyle w:val="a7"/>
              <w:numPr>
                <w:ilvl w:val="1"/>
                <w:numId w:val="8"/>
              </w:numPr>
              <w:tabs>
                <w:tab w:val="left" w:pos="210"/>
              </w:tabs>
              <w:ind w:left="0" w:firstLine="37"/>
              <w:jc w:val="both"/>
              <w:rPr>
                <w:sz w:val="22"/>
                <w:szCs w:val="22"/>
                <w:shd w:val="clear" w:color="auto" w:fill="FAFAFA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набуття вмінь застосування інформаційних технологій для накопичення, обробки та подальшого використання маркетингової інформації.</w:t>
            </w:r>
          </w:p>
        </w:tc>
      </w:tr>
      <w:tr w:rsidR="007C714A" w:rsidRPr="00A97092" w14:paraId="07CB9803" w14:textId="77777777" w:rsidTr="0031073C">
        <w:trPr>
          <w:trHeight w:val="287"/>
        </w:trPr>
        <w:tc>
          <w:tcPr>
            <w:tcW w:w="10031" w:type="dxa"/>
            <w:gridSpan w:val="5"/>
            <w:vAlign w:val="center"/>
          </w:tcPr>
          <w:p w14:paraId="620C2A9C" w14:textId="77777777" w:rsidR="007C714A" w:rsidRPr="00A97092" w:rsidRDefault="007C714A" w:rsidP="00EF1209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>Результати навчання – компетентності  (з урахуванням soft skills)</w:t>
            </w:r>
          </w:p>
        </w:tc>
      </w:tr>
      <w:tr w:rsidR="007C714A" w:rsidRPr="00A97092" w14:paraId="3B34D49A" w14:textId="77777777" w:rsidTr="0031073C">
        <w:tc>
          <w:tcPr>
            <w:tcW w:w="10031" w:type="dxa"/>
            <w:gridSpan w:val="5"/>
          </w:tcPr>
          <w:p w14:paraId="28936FCD" w14:textId="77777777" w:rsidR="007C714A" w:rsidRPr="00A97092" w:rsidRDefault="007C714A" w:rsidP="00EF1209">
            <w:pPr>
              <w:pStyle w:val="a7"/>
              <w:ind w:left="22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Програмні результати, досягнення яких забезпечує навчальна дисципліна:</w:t>
            </w:r>
          </w:p>
        </w:tc>
      </w:tr>
      <w:tr w:rsidR="007C714A" w:rsidRPr="00A97092" w14:paraId="32D25919" w14:textId="77777777" w:rsidTr="0031073C">
        <w:trPr>
          <w:trHeight w:val="236"/>
        </w:trPr>
        <w:tc>
          <w:tcPr>
            <w:tcW w:w="1702" w:type="dxa"/>
          </w:tcPr>
          <w:p w14:paraId="74CCFC92" w14:textId="77777777" w:rsidR="007C714A" w:rsidRPr="00A97092" w:rsidRDefault="008E2A49" w:rsidP="00343362">
            <w:pPr>
              <w:rPr>
                <w:b/>
                <w:sz w:val="22"/>
                <w:szCs w:val="22"/>
                <w:highlight w:val="yellow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>з</w:t>
            </w:r>
            <w:r w:rsidR="007C714A" w:rsidRPr="00A97092">
              <w:rPr>
                <w:b/>
                <w:sz w:val="22"/>
                <w:szCs w:val="22"/>
                <w:lang w:val="uk-UA"/>
              </w:rPr>
              <w:t>нання</w:t>
            </w:r>
            <w:r w:rsidR="00C5409C" w:rsidRPr="00A97092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329" w:type="dxa"/>
            <w:gridSpan w:val="4"/>
          </w:tcPr>
          <w:p w14:paraId="4F9A987B" w14:textId="17BF252E" w:rsidR="008C084F" w:rsidRPr="00A97092" w:rsidRDefault="00B920A9" w:rsidP="008C084F">
            <w:pPr>
              <w:widowControl w:val="0"/>
              <w:tabs>
                <w:tab w:val="left" w:pos="921"/>
                <w:tab w:val="left" w:pos="922"/>
              </w:tabs>
              <w:autoSpaceDE w:val="0"/>
              <w:autoSpaceDN w:val="0"/>
              <w:ind w:right="275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- </w:t>
            </w:r>
            <w:r w:rsidR="008C084F" w:rsidRPr="00A97092">
              <w:rPr>
                <w:sz w:val="22"/>
                <w:szCs w:val="22"/>
                <w:lang w:val="uk-UA"/>
              </w:rPr>
              <w:t>вид</w:t>
            </w:r>
            <w:r w:rsidR="00A97092" w:rsidRPr="00A97092">
              <w:rPr>
                <w:sz w:val="22"/>
                <w:szCs w:val="22"/>
                <w:lang w:val="uk-UA"/>
              </w:rPr>
              <w:t>і</w:t>
            </w:r>
            <w:r w:rsidR="008C084F" w:rsidRPr="00A97092">
              <w:rPr>
                <w:sz w:val="22"/>
                <w:szCs w:val="22"/>
                <w:lang w:val="uk-UA"/>
              </w:rPr>
              <w:t>в сучасних інформаційних технологій оброблення, зберігання та</w:t>
            </w:r>
            <w:r w:rsidR="008C084F" w:rsidRPr="00A97092">
              <w:rPr>
                <w:sz w:val="22"/>
                <w:szCs w:val="22"/>
                <w:lang w:val="uk-UA"/>
              </w:rPr>
              <w:br/>
              <w:t>передачі економічної інформації, їх характеристики;</w:t>
            </w:r>
          </w:p>
          <w:p w14:paraId="78D897D2" w14:textId="49A34D2A" w:rsidR="008C084F" w:rsidRPr="00A97092" w:rsidRDefault="00F53D88" w:rsidP="008C084F">
            <w:pPr>
              <w:widowControl w:val="0"/>
              <w:tabs>
                <w:tab w:val="left" w:pos="921"/>
                <w:tab w:val="left" w:pos="922"/>
              </w:tabs>
              <w:autoSpaceDE w:val="0"/>
              <w:autoSpaceDN w:val="0"/>
              <w:ind w:right="275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- </w:t>
            </w:r>
            <w:r w:rsidR="008C084F" w:rsidRPr="00A97092">
              <w:rPr>
                <w:sz w:val="22"/>
                <w:szCs w:val="22"/>
                <w:lang w:val="uk-UA"/>
              </w:rPr>
              <w:t>основ організації маркетингу в Internet;</w:t>
            </w:r>
          </w:p>
          <w:p w14:paraId="28455E22" w14:textId="24A38658" w:rsidR="008C084F" w:rsidRPr="00A97092" w:rsidRDefault="00F53D88" w:rsidP="008C084F">
            <w:pPr>
              <w:widowControl w:val="0"/>
              <w:tabs>
                <w:tab w:val="left" w:pos="921"/>
                <w:tab w:val="left" w:pos="922"/>
              </w:tabs>
              <w:autoSpaceDE w:val="0"/>
              <w:autoSpaceDN w:val="0"/>
              <w:ind w:right="275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- </w:t>
            </w:r>
            <w:r w:rsidR="008C084F" w:rsidRPr="00A97092">
              <w:rPr>
                <w:sz w:val="22"/>
                <w:szCs w:val="22"/>
                <w:lang w:val="uk-UA"/>
              </w:rPr>
              <w:t>основ безпеки даних та захисту інформації;</w:t>
            </w:r>
          </w:p>
          <w:p w14:paraId="08390829" w14:textId="790AD2DF" w:rsidR="008C084F" w:rsidRPr="00A97092" w:rsidRDefault="00F53D88" w:rsidP="008C084F">
            <w:pPr>
              <w:widowControl w:val="0"/>
              <w:tabs>
                <w:tab w:val="left" w:pos="921"/>
                <w:tab w:val="left" w:pos="922"/>
              </w:tabs>
              <w:autoSpaceDE w:val="0"/>
              <w:autoSpaceDN w:val="0"/>
              <w:ind w:right="275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- </w:t>
            </w:r>
            <w:r w:rsidR="008C084F" w:rsidRPr="00A97092">
              <w:rPr>
                <w:sz w:val="22"/>
                <w:szCs w:val="22"/>
                <w:lang w:val="uk-UA"/>
              </w:rPr>
              <w:t>системн</w:t>
            </w:r>
            <w:r w:rsidRPr="00A97092">
              <w:rPr>
                <w:sz w:val="22"/>
                <w:szCs w:val="22"/>
                <w:lang w:val="uk-UA"/>
              </w:rPr>
              <w:t>их</w:t>
            </w:r>
            <w:r w:rsidR="008C084F" w:rsidRPr="00A97092">
              <w:rPr>
                <w:sz w:val="22"/>
                <w:szCs w:val="22"/>
                <w:lang w:val="uk-UA"/>
              </w:rPr>
              <w:t xml:space="preserve"> аспект</w:t>
            </w:r>
            <w:r w:rsidRPr="00A97092">
              <w:rPr>
                <w:sz w:val="22"/>
                <w:szCs w:val="22"/>
                <w:lang w:val="uk-UA"/>
              </w:rPr>
              <w:t>ів</w:t>
            </w:r>
            <w:r w:rsidR="008C084F" w:rsidRPr="00A97092">
              <w:rPr>
                <w:sz w:val="22"/>
                <w:szCs w:val="22"/>
                <w:lang w:val="uk-UA"/>
              </w:rPr>
              <w:t xml:space="preserve"> інформатизації бізнесу організацій;</w:t>
            </w:r>
          </w:p>
          <w:p w14:paraId="0EFABD27" w14:textId="2E8A83E0" w:rsidR="008C084F" w:rsidRPr="00A97092" w:rsidRDefault="00F53D88" w:rsidP="008C084F">
            <w:pPr>
              <w:widowControl w:val="0"/>
              <w:tabs>
                <w:tab w:val="left" w:pos="921"/>
                <w:tab w:val="left" w:pos="922"/>
              </w:tabs>
              <w:autoSpaceDE w:val="0"/>
              <w:autoSpaceDN w:val="0"/>
              <w:ind w:right="275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- </w:t>
            </w:r>
            <w:r w:rsidR="008C084F" w:rsidRPr="00A97092">
              <w:rPr>
                <w:sz w:val="22"/>
                <w:szCs w:val="22"/>
                <w:lang w:val="uk-UA"/>
              </w:rPr>
              <w:t>основн</w:t>
            </w:r>
            <w:r w:rsidRPr="00A97092">
              <w:rPr>
                <w:sz w:val="22"/>
                <w:szCs w:val="22"/>
                <w:lang w:val="uk-UA"/>
              </w:rPr>
              <w:t>их</w:t>
            </w:r>
            <w:r w:rsidR="008C084F" w:rsidRPr="00A97092">
              <w:rPr>
                <w:sz w:val="22"/>
                <w:szCs w:val="22"/>
                <w:lang w:val="uk-UA"/>
              </w:rPr>
              <w:t xml:space="preserve"> класифікаці</w:t>
            </w:r>
            <w:r w:rsidRPr="00A97092">
              <w:rPr>
                <w:sz w:val="22"/>
                <w:szCs w:val="22"/>
                <w:lang w:val="uk-UA"/>
              </w:rPr>
              <w:t>й</w:t>
            </w:r>
            <w:r w:rsidR="008C084F" w:rsidRPr="00A97092">
              <w:rPr>
                <w:sz w:val="22"/>
                <w:szCs w:val="22"/>
                <w:lang w:val="uk-UA"/>
              </w:rPr>
              <w:t xml:space="preserve"> інформаційних систем та їх характеристики;</w:t>
            </w:r>
          </w:p>
          <w:p w14:paraId="443733BF" w14:textId="47E62E72" w:rsidR="008C084F" w:rsidRPr="00A97092" w:rsidRDefault="00F53D88" w:rsidP="008C084F">
            <w:pPr>
              <w:widowControl w:val="0"/>
              <w:tabs>
                <w:tab w:val="left" w:pos="921"/>
                <w:tab w:val="left" w:pos="922"/>
              </w:tabs>
              <w:autoSpaceDE w:val="0"/>
              <w:autoSpaceDN w:val="0"/>
              <w:ind w:right="275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- </w:t>
            </w:r>
            <w:r w:rsidR="008C084F" w:rsidRPr="00A97092">
              <w:rPr>
                <w:sz w:val="22"/>
                <w:szCs w:val="22"/>
                <w:lang w:val="uk-UA"/>
              </w:rPr>
              <w:t>структур</w:t>
            </w:r>
            <w:r w:rsidRPr="00A97092">
              <w:rPr>
                <w:sz w:val="22"/>
                <w:szCs w:val="22"/>
                <w:lang w:val="uk-UA"/>
              </w:rPr>
              <w:t>и</w:t>
            </w:r>
            <w:r w:rsidR="008C084F" w:rsidRPr="00A97092">
              <w:rPr>
                <w:sz w:val="22"/>
                <w:szCs w:val="22"/>
                <w:lang w:val="uk-UA"/>
              </w:rPr>
              <w:t xml:space="preserve"> і принцип</w:t>
            </w:r>
            <w:r w:rsidRPr="00A97092">
              <w:rPr>
                <w:sz w:val="22"/>
                <w:szCs w:val="22"/>
                <w:lang w:val="uk-UA"/>
              </w:rPr>
              <w:t>ів</w:t>
            </w:r>
            <w:r w:rsidR="008C084F" w:rsidRPr="00A97092">
              <w:rPr>
                <w:sz w:val="22"/>
                <w:szCs w:val="22"/>
                <w:lang w:val="uk-UA"/>
              </w:rPr>
              <w:t xml:space="preserve"> організації </w:t>
            </w:r>
            <w:r w:rsidRPr="00A97092">
              <w:rPr>
                <w:sz w:val="22"/>
                <w:szCs w:val="22"/>
                <w:lang w:val="uk-UA"/>
              </w:rPr>
              <w:t>інформаційних систем</w:t>
            </w:r>
            <w:r w:rsidR="008C084F" w:rsidRPr="00A97092">
              <w:rPr>
                <w:sz w:val="22"/>
                <w:szCs w:val="22"/>
                <w:lang w:val="uk-UA"/>
              </w:rPr>
              <w:t>;</w:t>
            </w:r>
          </w:p>
          <w:p w14:paraId="14C8F12B" w14:textId="6AB4F460" w:rsidR="008C084F" w:rsidRPr="00A97092" w:rsidRDefault="00F53D88" w:rsidP="008C084F">
            <w:pPr>
              <w:widowControl w:val="0"/>
              <w:tabs>
                <w:tab w:val="left" w:pos="921"/>
                <w:tab w:val="left" w:pos="922"/>
              </w:tabs>
              <w:autoSpaceDE w:val="0"/>
              <w:autoSpaceDN w:val="0"/>
              <w:ind w:right="275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- </w:t>
            </w:r>
            <w:r w:rsidR="008C084F" w:rsidRPr="00A97092">
              <w:rPr>
                <w:sz w:val="22"/>
                <w:szCs w:val="22"/>
                <w:lang w:val="uk-UA"/>
              </w:rPr>
              <w:t>сучасн</w:t>
            </w:r>
            <w:r w:rsidRPr="00A97092">
              <w:rPr>
                <w:sz w:val="22"/>
                <w:szCs w:val="22"/>
                <w:lang w:val="uk-UA"/>
              </w:rPr>
              <w:t>их</w:t>
            </w:r>
            <w:r w:rsidR="008C084F" w:rsidRPr="00A97092">
              <w:rPr>
                <w:sz w:val="22"/>
                <w:szCs w:val="22"/>
                <w:lang w:val="uk-UA"/>
              </w:rPr>
              <w:t xml:space="preserve"> підход</w:t>
            </w:r>
            <w:r w:rsidRPr="00A97092">
              <w:rPr>
                <w:sz w:val="22"/>
                <w:szCs w:val="22"/>
                <w:lang w:val="uk-UA"/>
              </w:rPr>
              <w:t>ів</w:t>
            </w:r>
            <w:r w:rsidR="008C084F" w:rsidRPr="00A97092">
              <w:rPr>
                <w:sz w:val="22"/>
                <w:szCs w:val="22"/>
                <w:lang w:val="uk-UA"/>
              </w:rPr>
              <w:t xml:space="preserve"> до створення інформаційних систем;</w:t>
            </w:r>
          </w:p>
          <w:p w14:paraId="7BD8BCBC" w14:textId="2CB61D64" w:rsidR="008C084F" w:rsidRPr="00A97092" w:rsidRDefault="00F53D88" w:rsidP="008C084F">
            <w:pPr>
              <w:widowControl w:val="0"/>
              <w:tabs>
                <w:tab w:val="left" w:pos="921"/>
                <w:tab w:val="left" w:pos="922"/>
              </w:tabs>
              <w:autoSpaceDE w:val="0"/>
              <w:autoSpaceDN w:val="0"/>
              <w:ind w:right="275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- </w:t>
            </w:r>
            <w:r w:rsidR="008C084F" w:rsidRPr="00A97092">
              <w:rPr>
                <w:sz w:val="22"/>
                <w:szCs w:val="22"/>
                <w:lang w:val="uk-UA"/>
              </w:rPr>
              <w:t>основн</w:t>
            </w:r>
            <w:r w:rsidRPr="00A97092">
              <w:rPr>
                <w:sz w:val="22"/>
                <w:szCs w:val="22"/>
                <w:lang w:val="uk-UA"/>
              </w:rPr>
              <w:t>их</w:t>
            </w:r>
            <w:r w:rsidR="008C084F" w:rsidRPr="00A97092">
              <w:rPr>
                <w:sz w:val="22"/>
                <w:szCs w:val="22"/>
                <w:lang w:val="uk-UA"/>
              </w:rPr>
              <w:t xml:space="preserve"> стандарт</w:t>
            </w:r>
            <w:r w:rsidRPr="00A97092">
              <w:rPr>
                <w:sz w:val="22"/>
                <w:szCs w:val="22"/>
                <w:lang w:val="uk-UA"/>
              </w:rPr>
              <w:t>ів</w:t>
            </w:r>
            <w:r w:rsidR="008C084F" w:rsidRPr="00A97092">
              <w:rPr>
                <w:sz w:val="22"/>
                <w:szCs w:val="22"/>
                <w:lang w:val="uk-UA"/>
              </w:rPr>
              <w:t xml:space="preserve"> корпоративних інформаційних систем;</w:t>
            </w:r>
          </w:p>
          <w:p w14:paraId="77026B11" w14:textId="6949C01B" w:rsidR="008C084F" w:rsidRPr="00A97092" w:rsidRDefault="00F53D88" w:rsidP="00B920A9">
            <w:pPr>
              <w:widowControl w:val="0"/>
              <w:tabs>
                <w:tab w:val="left" w:pos="921"/>
                <w:tab w:val="left" w:pos="922"/>
              </w:tabs>
              <w:autoSpaceDE w:val="0"/>
              <w:autoSpaceDN w:val="0"/>
              <w:ind w:right="275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- </w:t>
            </w:r>
            <w:r w:rsidR="008C084F" w:rsidRPr="00A97092">
              <w:rPr>
                <w:sz w:val="22"/>
                <w:szCs w:val="22"/>
                <w:lang w:val="uk-UA"/>
              </w:rPr>
              <w:t>нов</w:t>
            </w:r>
            <w:r w:rsidRPr="00A97092">
              <w:rPr>
                <w:sz w:val="22"/>
                <w:szCs w:val="22"/>
                <w:lang w:val="uk-UA"/>
              </w:rPr>
              <w:t>ий</w:t>
            </w:r>
            <w:r w:rsidR="008C084F" w:rsidRPr="00A97092">
              <w:rPr>
                <w:sz w:val="22"/>
                <w:szCs w:val="22"/>
                <w:lang w:val="uk-UA"/>
              </w:rPr>
              <w:t xml:space="preserve"> концеп</w:t>
            </w:r>
            <w:r w:rsidR="0080427C">
              <w:rPr>
                <w:sz w:val="22"/>
                <w:szCs w:val="22"/>
                <w:lang w:val="uk-UA"/>
              </w:rPr>
              <w:t>ц</w:t>
            </w:r>
            <w:r w:rsidRPr="00A97092">
              <w:rPr>
                <w:sz w:val="22"/>
                <w:szCs w:val="22"/>
                <w:lang w:val="uk-UA"/>
              </w:rPr>
              <w:t>ій</w:t>
            </w:r>
            <w:r w:rsidR="008C084F" w:rsidRPr="00A97092">
              <w:rPr>
                <w:sz w:val="22"/>
                <w:szCs w:val="22"/>
                <w:lang w:val="uk-UA"/>
              </w:rPr>
              <w:t xml:space="preserve"> корпоративних інформаційних систем. </w:t>
            </w:r>
          </w:p>
        </w:tc>
      </w:tr>
      <w:tr w:rsidR="00C5409C" w:rsidRPr="00A97092" w14:paraId="60CD9FBE" w14:textId="77777777" w:rsidTr="0031073C">
        <w:tc>
          <w:tcPr>
            <w:tcW w:w="1702" w:type="dxa"/>
          </w:tcPr>
          <w:p w14:paraId="4AB0D98A" w14:textId="77777777" w:rsidR="00C5409C" w:rsidRPr="00A97092" w:rsidRDefault="008E2A49" w:rsidP="008E2A49">
            <w:pPr>
              <w:rPr>
                <w:b/>
                <w:sz w:val="22"/>
                <w:szCs w:val="22"/>
                <w:highlight w:val="yellow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>у</w:t>
            </w:r>
            <w:r w:rsidR="00C5409C" w:rsidRPr="00A97092">
              <w:rPr>
                <w:b/>
                <w:sz w:val="22"/>
                <w:szCs w:val="22"/>
                <w:lang w:val="uk-UA"/>
              </w:rPr>
              <w:t xml:space="preserve">міння </w:t>
            </w:r>
          </w:p>
        </w:tc>
        <w:tc>
          <w:tcPr>
            <w:tcW w:w="8329" w:type="dxa"/>
            <w:gridSpan w:val="4"/>
            <w:vAlign w:val="center"/>
          </w:tcPr>
          <w:p w14:paraId="33B0BE5E" w14:textId="17E0BA51" w:rsidR="00C5409C" w:rsidRPr="00A97092" w:rsidRDefault="00571D87" w:rsidP="007D2F4B">
            <w:pPr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- аналізувати і прогнозувати ринкові явища та процеси на основі застосування фундаментальних принципів, теоретичних знань і прикладних навичок здійснення маркетингової діяльності (РН02);</w:t>
            </w:r>
          </w:p>
          <w:p w14:paraId="44DA5B1A" w14:textId="77926887" w:rsidR="00571D87" w:rsidRPr="00A97092" w:rsidRDefault="00571D87" w:rsidP="007D2F4B">
            <w:pPr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- </w:t>
            </w:r>
            <w:r w:rsidR="009059E2" w:rsidRPr="00A97092">
              <w:rPr>
                <w:sz w:val="22"/>
                <w:szCs w:val="22"/>
                <w:lang w:val="uk-UA"/>
              </w:rPr>
              <w:t xml:space="preserve">збирати та аналізувати необхідну інформацію, розраховувати економічні та маркетингові показники, обґрунтовувати управлінські рішення на основі використання необхідного аналітичного й методичного інструментарію </w:t>
            </w:r>
            <w:r w:rsidRPr="00A97092">
              <w:rPr>
                <w:sz w:val="22"/>
                <w:szCs w:val="22"/>
                <w:lang w:val="uk-UA"/>
              </w:rPr>
              <w:t>(РН0</w:t>
            </w:r>
            <w:r w:rsidR="009059E2" w:rsidRPr="00A97092">
              <w:rPr>
                <w:sz w:val="22"/>
                <w:szCs w:val="22"/>
                <w:lang w:val="uk-UA"/>
              </w:rPr>
              <w:t>4</w:t>
            </w:r>
            <w:r w:rsidRPr="00A97092">
              <w:rPr>
                <w:sz w:val="22"/>
                <w:szCs w:val="22"/>
                <w:lang w:val="uk-UA"/>
              </w:rPr>
              <w:t>);</w:t>
            </w:r>
          </w:p>
          <w:p w14:paraId="719269AA" w14:textId="64EE335C" w:rsidR="00571D87" w:rsidRPr="00A97092" w:rsidRDefault="00571D87" w:rsidP="00571D87">
            <w:pPr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- виявляти й аналізувати ключові характеристики маркетингових систем різного рівня, а також особливості поведінки їх суб’єктів (РН05);</w:t>
            </w:r>
          </w:p>
          <w:p w14:paraId="18ECA508" w14:textId="69F2E54C" w:rsidR="00571D87" w:rsidRPr="00A97092" w:rsidRDefault="00571D87" w:rsidP="00571D87">
            <w:pPr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- використовувати цифрові інформаційні та комунікаційні технології, а також програмні продукти, необхідні для належного провадження маркетингової діяльності та практичного застосування маркетингового інструментарію (РН07);</w:t>
            </w:r>
          </w:p>
          <w:p w14:paraId="4983EA90" w14:textId="018C3FA3" w:rsidR="00571D87" w:rsidRPr="00A97092" w:rsidRDefault="00571D87" w:rsidP="00571D87">
            <w:pPr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- застосовувати інноваційні підходи щодо провадження маркетингової діяльності ринкового суб’єкта, гнучко адаптуватися до змін маркетингового середовища (РН08);</w:t>
            </w:r>
          </w:p>
          <w:p w14:paraId="64CA7B2A" w14:textId="132F0AC3" w:rsidR="00571D87" w:rsidRPr="00A97092" w:rsidRDefault="00571D87" w:rsidP="00571D87">
            <w:pPr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- оцінювати ризики провадження маркетингової діяльності, встановлювати</w:t>
            </w:r>
            <w:r w:rsidRPr="00A97092">
              <w:rPr>
                <w:sz w:val="22"/>
                <w:szCs w:val="22"/>
                <w:lang w:val="uk-UA"/>
              </w:rPr>
              <w:br/>
              <w:t>рівень невизначеності маркетингового середовища при прийнятті управлінських рішень (РН09);</w:t>
            </w:r>
          </w:p>
          <w:p w14:paraId="1BD8A20D" w14:textId="7B176A61" w:rsidR="00571D87" w:rsidRPr="00A97092" w:rsidRDefault="00571D87" w:rsidP="009059E2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-</w:t>
            </w:r>
            <w:r w:rsidR="009059E2" w:rsidRPr="00A97092">
              <w:rPr>
                <w:sz w:val="22"/>
                <w:szCs w:val="22"/>
                <w:lang w:val="uk-UA"/>
              </w:rPr>
              <w:t xml:space="preserve"> демонструвати навички письмової та усної професійної комунікації державною й іноземною мовами, а також належного використання професійної термінології</w:t>
            </w:r>
            <w:r w:rsidRPr="00A97092">
              <w:rPr>
                <w:sz w:val="22"/>
                <w:szCs w:val="22"/>
                <w:lang w:val="uk-UA"/>
              </w:rPr>
              <w:t xml:space="preserve"> (РН1</w:t>
            </w:r>
            <w:r w:rsidR="009059E2" w:rsidRPr="00A97092">
              <w:rPr>
                <w:sz w:val="22"/>
                <w:szCs w:val="22"/>
                <w:lang w:val="uk-UA"/>
              </w:rPr>
              <w:t>7</w:t>
            </w:r>
            <w:r w:rsidRPr="00A97092">
              <w:rPr>
                <w:sz w:val="22"/>
                <w:szCs w:val="22"/>
                <w:lang w:val="uk-UA"/>
              </w:rPr>
              <w:t>).</w:t>
            </w:r>
          </w:p>
        </w:tc>
      </w:tr>
      <w:tr w:rsidR="00C5409C" w:rsidRPr="0080427C" w14:paraId="40E179F6" w14:textId="77777777" w:rsidTr="0031073C">
        <w:tc>
          <w:tcPr>
            <w:tcW w:w="1702" w:type="dxa"/>
          </w:tcPr>
          <w:p w14:paraId="4B761FC1" w14:textId="77777777" w:rsidR="00C5409C" w:rsidRPr="00A97092" w:rsidRDefault="00C5409C" w:rsidP="00C5409C">
            <w:pPr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>комунікація</w:t>
            </w:r>
          </w:p>
        </w:tc>
        <w:tc>
          <w:tcPr>
            <w:tcW w:w="8329" w:type="dxa"/>
            <w:gridSpan w:val="4"/>
          </w:tcPr>
          <w:p w14:paraId="0DACFFE4" w14:textId="76B93ED2" w:rsidR="00C5409C" w:rsidRPr="00A97092" w:rsidRDefault="00620699" w:rsidP="00C5409C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доносити </w:t>
            </w:r>
            <w:r w:rsidR="0044088A" w:rsidRPr="00A97092">
              <w:rPr>
                <w:sz w:val="22"/>
                <w:szCs w:val="22"/>
                <w:lang w:val="uk-UA"/>
              </w:rPr>
              <w:t>користувачам маркетингової інформації обґрунтовані відомості та дані</w:t>
            </w:r>
            <w:r w:rsidRPr="00A97092">
              <w:rPr>
                <w:sz w:val="22"/>
                <w:szCs w:val="22"/>
                <w:lang w:val="uk-UA"/>
              </w:rPr>
              <w:t xml:space="preserve"> щодо доцільності застосування </w:t>
            </w:r>
            <w:r w:rsidR="0044088A" w:rsidRPr="00A97092">
              <w:rPr>
                <w:sz w:val="22"/>
                <w:szCs w:val="22"/>
                <w:lang w:val="uk-UA"/>
              </w:rPr>
              <w:t xml:space="preserve">тих чи інших </w:t>
            </w:r>
            <w:r w:rsidRPr="00A97092">
              <w:rPr>
                <w:sz w:val="22"/>
                <w:szCs w:val="22"/>
                <w:lang w:val="uk-UA"/>
              </w:rPr>
              <w:t>інформаційних технологій для вирішення конкретних маркетингових завдань суб’єктами господарювання.</w:t>
            </w:r>
          </w:p>
        </w:tc>
      </w:tr>
      <w:tr w:rsidR="00C5409C" w:rsidRPr="0080427C" w14:paraId="3FACFE41" w14:textId="77777777" w:rsidTr="0031073C">
        <w:tc>
          <w:tcPr>
            <w:tcW w:w="1702" w:type="dxa"/>
          </w:tcPr>
          <w:p w14:paraId="2510ABAF" w14:textId="77777777" w:rsidR="00C5409C" w:rsidRPr="00A97092" w:rsidRDefault="00C5409C" w:rsidP="00C5409C">
            <w:pPr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>soft skills</w:t>
            </w:r>
          </w:p>
        </w:tc>
        <w:tc>
          <w:tcPr>
            <w:tcW w:w="8329" w:type="dxa"/>
            <w:gridSpan w:val="4"/>
          </w:tcPr>
          <w:p w14:paraId="0B971FD6" w14:textId="0EE271E3" w:rsidR="00C5409C" w:rsidRPr="00A97092" w:rsidRDefault="0005144A" w:rsidP="00C5409C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A97092">
              <w:rPr>
                <w:rFonts w:eastAsia="Calibri"/>
                <w:sz w:val="22"/>
                <w:szCs w:val="22"/>
                <w:lang w:val="uk-UA"/>
              </w:rPr>
              <w:t>демонструвати навички самостійної роботи</w:t>
            </w:r>
            <w:r w:rsidR="0044088A" w:rsidRPr="00A97092">
              <w:rPr>
                <w:sz w:val="22"/>
                <w:szCs w:val="22"/>
                <w:lang w:val="uk-UA"/>
              </w:rPr>
              <w:t>, приймати самостійні рішення щодо вибору оптимальних засобів представлення інформації, демонструвати здібності письмової, усної, графічної презентації отриманих даних, демонструвати творчий підхід у виборі інструментів для виконання поставлених завдань.</w:t>
            </w:r>
          </w:p>
        </w:tc>
      </w:tr>
      <w:tr w:rsidR="00C5409C" w:rsidRPr="00A97092" w14:paraId="02F45563" w14:textId="77777777" w:rsidTr="0031073C">
        <w:tc>
          <w:tcPr>
            <w:tcW w:w="10031" w:type="dxa"/>
            <w:gridSpan w:val="5"/>
          </w:tcPr>
          <w:p w14:paraId="6AA2CF37" w14:textId="77777777" w:rsidR="00C5409C" w:rsidRPr="00A97092" w:rsidRDefault="00C5409C" w:rsidP="00C53A5A">
            <w:pPr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Після успішного проходження курсу здобувач вищої освіти володітиме наступними компетенціями:</w:t>
            </w:r>
          </w:p>
        </w:tc>
      </w:tr>
      <w:tr w:rsidR="005A4197" w:rsidRPr="0080427C" w14:paraId="369FC6BA" w14:textId="77777777" w:rsidTr="0031073C">
        <w:trPr>
          <w:trHeight w:val="755"/>
        </w:trPr>
        <w:tc>
          <w:tcPr>
            <w:tcW w:w="10031" w:type="dxa"/>
            <w:gridSpan w:val="5"/>
            <w:vAlign w:val="center"/>
          </w:tcPr>
          <w:p w14:paraId="15E21236" w14:textId="04F096E8" w:rsidR="00235ECA" w:rsidRPr="00A97092" w:rsidRDefault="00C53A5A" w:rsidP="00235ECA">
            <w:pPr>
              <w:pStyle w:val="a7"/>
              <w:numPr>
                <w:ilvl w:val="2"/>
                <w:numId w:val="8"/>
              </w:numPr>
              <w:tabs>
                <w:tab w:val="left" w:pos="451"/>
              </w:tabs>
              <w:ind w:left="25" w:hanging="25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lastRenderedPageBreak/>
              <w:t xml:space="preserve">ІК.  </w:t>
            </w:r>
            <w:r w:rsidR="00235ECA" w:rsidRPr="00A97092">
              <w:rPr>
                <w:sz w:val="22"/>
                <w:szCs w:val="22"/>
                <w:lang w:val="uk-UA"/>
              </w:rPr>
              <w:t>Здатність вирішувати складні спеціалізовані задачі та практичні проблеми у сфері маркетингової діяльності або у процесі навчання, що передбачає застосування певних теорій та методів маркетингу та характеризується комплексністю та невизначеністю умов.</w:t>
            </w:r>
          </w:p>
          <w:p w14:paraId="5C4EFFA6" w14:textId="77777777" w:rsidR="00EF1209" w:rsidRPr="00A97092" w:rsidRDefault="00EF1209" w:rsidP="00EF1209">
            <w:pPr>
              <w:pStyle w:val="a7"/>
              <w:numPr>
                <w:ilvl w:val="2"/>
                <w:numId w:val="8"/>
              </w:numPr>
              <w:tabs>
                <w:tab w:val="left" w:pos="451"/>
              </w:tabs>
              <w:ind w:left="25" w:hanging="25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ЗК5. Визначеність і наполегливість щодо поставлених завдань і взятих обов’язків. </w:t>
            </w:r>
          </w:p>
          <w:p w14:paraId="5DB27472" w14:textId="77777777" w:rsidR="00EF1209" w:rsidRPr="00A97092" w:rsidRDefault="00EF1209" w:rsidP="00EF1209">
            <w:pPr>
              <w:pStyle w:val="a7"/>
              <w:numPr>
                <w:ilvl w:val="2"/>
                <w:numId w:val="8"/>
              </w:numPr>
              <w:tabs>
                <w:tab w:val="left" w:pos="451"/>
              </w:tabs>
              <w:ind w:left="25" w:hanging="25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ЗК6. Знання та розуміння предметної області та розуміння професійної діяльності. </w:t>
            </w:r>
          </w:p>
          <w:p w14:paraId="39E1F9DF" w14:textId="5C047239" w:rsidR="00EF1209" w:rsidRPr="00A97092" w:rsidRDefault="00EF1209" w:rsidP="00EF1209">
            <w:pPr>
              <w:pStyle w:val="a7"/>
              <w:numPr>
                <w:ilvl w:val="2"/>
                <w:numId w:val="8"/>
              </w:numPr>
              <w:tabs>
                <w:tab w:val="left" w:pos="451"/>
              </w:tabs>
              <w:ind w:left="25" w:hanging="25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ЗК</w:t>
            </w:r>
            <w:r w:rsidR="004A623F" w:rsidRPr="00A97092">
              <w:rPr>
                <w:sz w:val="22"/>
                <w:szCs w:val="22"/>
                <w:lang w:val="uk-UA"/>
              </w:rPr>
              <w:t>8</w:t>
            </w:r>
            <w:r w:rsidRPr="00A97092">
              <w:rPr>
                <w:sz w:val="22"/>
                <w:szCs w:val="22"/>
                <w:lang w:val="uk-UA"/>
              </w:rPr>
              <w:t xml:space="preserve">. </w:t>
            </w:r>
            <w:r w:rsidR="004A623F" w:rsidRPr="00A97092">
              <w:rPr>
                <w:sz w:val="22"/>
                <w:szCs w:val="22"/>
                <w:lang w:val="uk-UA"/>
              </w:rPr>
              <w:t>Здатність проведення досліджень на відповідному рівні.</w:t>
            </w:r>
          </w:p>
          <w:p w14:paraId="407A807B" w14:textId="03A8B0BB" w:rsidR="00C53A5A" w:rsidRPr="00A97092" w:rsidRDefault="00EF1209" w:rsidP="00EF1209">
            <w:pPr>
              <w:pStyle w:val="a7"/>
              <w:numPr>
                <w:ilvl w:val="2"/>
                <w:numId w:val="8"/>
              </w:numPr>
              <w:tabs>
                <w:tab w:val="left" w:pos="451"/>
              </w:tabs>
              <w:ind w:left="25" w:hanging="25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ФК1</w:t>
            </w:r>
            <w:r w:rsidR="004A623F" w:rsidRPr="00A97092">
              <w:rPr>
                <w:sz w:val="22"/>
                <w:szCs w:val="22"/>
                <w:lang w:val="uk-UA"/>
              </w:rPr>
              <w:t>0</w:t>
            </w:r>
            <w:r w:rsidRPr="00A97092">
              <w:rPr>
                <w:sz w:val="22"/>
                <w:szCs w:val="22"/>
                <w:lang w:val="uk-UA"/>
              </w:rPr>
              <w:t xml:space="preserve">. </w:t>
            </w:r>
            <w:r w:rsidR="004A623F" w:rsidRPr="00A97092">
              <w:rPr>
                <w:sz w:val="22"/>
                <w:szCs w:val="22"/>
                <w:lang w:val="uk-UA"/>
              </w:rPr>
              <w:t>Здатність використовувати маркетингові інформаційні системи в ухваленні маркетингових рішень і розробляти рекомендації щодо підвищення їх ефективності.</w:t>
            </w:r>
          </w:p>
        </w:tc>
      </w:tr>
      <w:tr w:rsidR="00C5409C" w:rsidRPr="00A97092" w14:paraId="13B3FEB6" w14:textId="77777777" w:rsidTr="0031073C">
        <w:trPr>
          <w:trHeight w:val="245"/>
        </w:trPr>
        <w:tc>
          <w:tcPr>
            <w:tcW w:w="10031" w:type="dxa"/>
            <w:gridSpan w:val="5"/>
            <w:vAlign w:val="center"/>
          </w:tcPr>
          <w:p w14:paraId="2A979175" w14:textId="77777777" w:rsidR="00C5409C" w:rsidRPr="00A97092" w:rsidRDefault="00C5409C" w:rsidP="00C5409C">
            <w:pPr>
              <w:pStyle w:val="a7"/>
              <w:numPr>
                <w:ilvl w:val="0"/>
                <w:numId w:val="1"/>
              </w:numPr>
              <w:ind w:left="0" w:firstLine="22"/>
              <w:jc w:val="center"/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>Пререквізити</w:t>
            </w:r>
          </w:p>
        </w:tc>
      </w:tr>
      <w:tr w:rsidR="00C5409C" w:rsidRPr="00A97092" w14:paraId="44E5B5C1" w14:textId="77777777" w:rsidTr="0031073C">
        <w:tc>
          <w:tcPr>
            <w:tcW w:w="3794" w:type="dxa"/>
            <w:gridSpan w:val="4"/>
            <w:vAlign w:val="center"/>
          </w:tcPr>
          <w:p w14:paraId="7B3F5159" w14:textId="77777777" w:rsidR="00C5409C" w:rsidRPr="00A97092" w:rsidRDefault="00C5409C" w:rsidP="00C5409C">
            <w:pPr>
              <w:ind w:firstLine="22"/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>Дисципліни, що передують вивченню даної дисципліни</w:t>
            </w:r>
          </w:p>
          <w:p w14:paraId="4720BD3E" w14:textId="77777777" w:rsidR="00C5409C" w:rsidRPr="00A97092" w:rsidRDefault="00C5409C" w:rsidP="00C5409C">
            <w:pPr>
              <w:ind w:firstLine="22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</w:tcPr>
          <w:p w14:paraId="13200497" w14:textId="4E432516" w:rsidR="000610E3" w:rsidRPr="00A97092" w:rsidRDefault="004A623F" w:rsidP="0010577C">
            <w:pPr>
              <w:ind w:firstLine="22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Безпека життєдіяльності та охорона праці</w:t>
            </w:r>
          </w:p>
          <w:p w14:paraId="41BB2E22" w14:textId="20AFCB89" w:rsidR="000610E3" w:rsidRPr="00A97092" w:rsidRDefault="000610E3" w:rsidP="0010577C">
            <w:pPr>
              <w:ind w:firstLine="22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5409C" w:rsidRPr="00A97092" w14:paraId="64A9A68E" w14:textId="77777777" w:rsidTr="0031073C">
        <w:trPr>
          <w:trHeight w:val="245"/>
        </w:trPr>
        <w:tc>
          <w:tcPr>
            <w:tcW w:w="10031" w:type="dxa"/>
            <w:gridSpan w:val="5"/>
            <w:vAlign w:val="center"/>
          </w:tcPr>
          <w:p w14:paraId="3B7A7A11" w14:textId="77777777" w:rsidR="00C5409C" w:rsidRPr="00A97092" w:rsidRDefault="00C5409C" w:rsidP="00C5409C">
            <w:pPr>
              <w:pStyle w:val="a7"/>
              <w:numPr>
                <w:ilvl w:val="0"/>
                <w:numId w:val="1"/>
              </w:numPr>
              <w:ind w:left="0" w:firstLine="22"/>
              <w:jc w:val="center"/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>Постреквізити</w:t>
            </w:r>
          </w:p>
        </w:tc>
      </w:tr>
      <w:tr w:rsidR="00C5409C" w:rsidRPr="00A97092" w14:paraId="4017F46F" w14:textId="77777777" w:rsidTr="0031073C">
        <w:tc>
          <w:tcPr>
            <w:tcW w:w="3794" w:type="dxa"/>
            <w:gridSpan w:val="4"/>
          </w:tcPr>
          <w:p w14:paraId="5B678142" w14:textId="77777777" w:rsidR="00C5409C" w:rsidRPr="00A97092" w:rsidRDefault="00C5409C" w:rsidP="00C5409C">
            <w:pPr>
              <w:ind w:firstLine="22"/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>Дисципліни, які спираються на вивчення даної дисципліни</w:t>
            </w:r>
          </w:p>
        </w:tc>
        <w:tc>
          <w:tcPr>
            <w:tcW w:w="6237" w:type="dxa"/>
          </w:tcPr>
          <w:p w14:paraId="2CD69B7E" w14:textId="27E94421" w:rsidR="00C5409C" w:rsidRPr="00A97092" w:rsidRDefault="004A623F" w:rsidP="00C5409C">
            <w:pPr>
              <w:ind w:firstLine="22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Обґрунтування маркетингових рішень та ризиків</w:t>
            </w:r>
          </w:p>
        </w:tc>
      </w:tr>
      <w:tr w:rsidR="00C5409C" w:rsidRPr="00A97092" w14:paraId="63435B81" w14:textId="77777777" w:rsidTr="0031073C">
        <w:trPr>
          <w:trHeight w:val="239"/>
        </w:trPr>
        <w:tc>
          <w:tcPr>
            <w:tcW w:w="10031" w:type="dxa"/>
            <w:gridSpan w:val="5"/>
            <w:vAlign w:val="center"/>
          </w:tcPr>
          <w:p w14:paraId="720920FC" w14:textId="77777777" w:rsidR="00C5409C" w:rsidRPr="00A97092" w:rsidRDefault="00C5409C" w:rsidP="00C5409C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>Інформація про викладача</w:t>
            </w:r>
          </w:p>
        </w:tc>
      </w:tr>
      <w:tr w:rsidR="000610E3" w:rsidRPr="00A97092" w14:paraId="272821F0" w14:textId="77777777" w:rsidTr="0031073C">
        <w:tc>
          <w:tcPr>
            <w:tcW w:w="2518" w:type="dxa"/>
            <w:gridSpan w:val="2"/>
            <w:vAlign w:val="center"/>
          </w:tcPr>
          <w:p w14:paraId="2A1A5CB9" w14:textId="77777777" w:rsidR="000610E3" w:rsidRPr="00A97092" w:rsidRDefault="000610E3" w:rsidP="000610E3">
            <w:pPr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7513" w:type="dxa"/>
            <w:gridSpan w:val="3"/>
          </w:tcPr>
          <w:p w14:paraId="5063FE85" w14:textId="0A41994A" w:rsidR="000610E3" w:rsidRPr="00A97092" w:rsidRDefault="000610E3" w:rsidP="000610E3">
            <w:pPr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Коноваленко Анастасія Сергіївна, доц., к.е.н., доцент кафедри маркетингу;  </w:t>
            </w:r>
            <w:r w:rsidRPr="00A97092">
              <w:rPr>
                <w:color w:val="0563C1" w:themeColor="hyperlink"/>
                <w:sz w:val="22"/>
                <w:szCs w:val="22"/>
                <w:u w:val="single"/>
                <w:lang w:val="uk-UA"/>
              </w:rPr>
              <w:t>http://feb.tsatu.edu.ua/teacher/konovalenko-anastasiya-sergiyivna/</w:t>
            </w:r>
          </w:p>
        </w:tc>
      </w:tr>
      <w:tr w:rsidR="000610E3" w:rsidRPr="0080427C" w14:paraId="56AF77E9" w14:textId="77777777" w:rsidTr="0031073C">
        <w:trPr>
          <w:trHeight w:val="359"/>
        </w:trPr>
        <w:tc>
          <w:tcPr>
            <w:tcW w:w="2518" w:type="dxa"/>
            <w:gridSpan w:val="2"/>
            <w:vAlign w:val="center"/>
          </w:tcPr>
          <w:p w14:paraId="49AAC410" w14:textId="77777777" w:rsidR="000610E3" w:rsidRPr="00A97092" w:rsidRDefault="000610E3" w:rsidP="000610E3">
            <w:pPr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>E-mail викладача</w:t>
            </w:r>
          </w:p>
        </w:tc>
        <w:tc>
          <w:tcPr>
            <w:tcW w:w="7513" w:type="dxa"/>
            <w:gridSpan w:val="3"/>
            <w:vAlign w:val="center"/>
          </w:tcPr>
          <w:p w14:paraId="3730656A" w14:textId="1B2E953F" w:rsidR="000610E3" w:rsidRPr="00A97092" w:rsidRDefault="005A68F2" w:rsidP="000610E3">
            <w:pPr>
              <w:rPr>
                <w:sz w:val="22"/>
                <w:szCs w:val="22"/>
                <w:lang w:val="uk-UA"/>
              </w:rPr>
            </w:pPr>
            <w:hyperlink r:id="rId8" w:history="1">
              <w:r w:rsidR="000610E3" w:rsidRPr="00A97092">
                <w:rPr>
                  <w:rStyle w:val="a8"/>
                  <w:sz w:val="22"/>
                  <w:szCs w:val="22"/>
                  <w:lang w:val="uk-UA"/>
                </w:rPr>
                <w:t>anastasiia.konovalenko@tsatu.edu.ua</w:t>
              </w:r>
            </w:hyperlink>
            <w:r w:rsidR="000610E3" w:rsidRPr="00A9709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C5409C" w:rsidRPr="00A97092" w14:paraId="787B6F55" w14:textId="77777777" w:rsidTr="0031073C">
        <w:tc>
          <w:tcPr>
            <w:tcW w:w="10031" w:type="dxa"/>
            <w:gridSpan w:val="5"/>
          </w:tcPr>
          <w:p w14:paraId="24980EC5" w14:textId="77777777" w:rsidR="00C5409C" w:rsidRPr="00A97092" w:rsidRDefault="00C5409C" w:rsidP="00C5409C">
            <w:pPr>
              <w:pStyle w:val="a7"/>
              <w:numPr>
                <w:ilvl w:val="0"/>
                <w:numId w:val="1"/>
              </w:numPr>
              <w:ind w:right="-285"/>
              <w:jc w:val="center"/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>Структура курсу</w:t>
            </w:r>
          </w:p>
        </w:tc>
      </w:tr>
      <w:tr w:rsidR="00C5409C" w:rsidRPr="00A97092" w14:paraId="20C042EB" w14:textId="77777777" w:rsidTr="0031073C">
        <w:tc>
          <w:tcPr>
            <w:tcW w:w="10031" w:type="dxa"/>
            <w:gridSpan w:val="5"/>
          </w:tcPr>
          <w:tbl>
            <w:tblPr>
              <w:tblW w:w="10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6"/>
              <w:gridCol w:w="113"/>
              <w:gridCol w:w="1450"/>
              <w:gridCol w:w="142"/>
              <w:gridCol w:w="4138"/>
              <w:gridCol w:w="525"/>
              <w:gridCol w:w="7"/>
              <w:gridCol w:w="93"/>
              <w:gridCol w:w="509"/>
              <w:gridCol w:w="704"/>
              <w:gridCol w:w="567"/>
              <w:gridCol w:w="53"/>
              <w:gridCol w:w="851"/>
              <w:gridCol w:w="7"/>
              <w:gridCol w:w="20"/>
              <w:gridCol w:w="20"/>
              <w:gridCol w:w="28"/>
              <w:gridCol w:w="38"/>
            </w:tblGrid>
            <w:tr w:rsidR="00625ED4" w:rsidRPr="00A97092" w14:paraId="61812B11" w14:textId="77777777" w:rsidTr="002B704B">
              <w:trPr>
                <w:gridAfter w:val="4"/>
                <w:wAfter w:w="106" w:type="dxa"/>
              </w:trPr>
              <w:tc>
                <w:tcPr>
                  <w:tcW w:w="986" w:type="dxa"/>
                  <w:vMerge w:val="restart"/>
                  <w:vAlign w:val="center"/>
                </w:tcPr>
                <w:p w14:paraId="326B12EE" w14:textId="77777777" w:rsidR="00625ED4" w:rsidRPr="00A97092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2"/>
                      <w:szCs w:val="22"/>
                      <w:lang w:val="uk-UA"/>
                    </w:rPr>
                    <w:t>Номер тижня</w:t>
                  </w:r>
                </w:p>
              </w:tc>
              <w:tc>
                <w:tcPr>
                  <w:tcW w:w="1563" w:type="dxa"/>
                  <w:gridSpan w:val="2"/>
                  <w:vMerge w:val="restart"/>
                  <w:vAlign w:val="center"/>
                </w:tcPr>
                <w:p w14:paraId="50C20276" w14:textId="77777777" w:rsidR="00625ED4" w:rsidRPr="00A97092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2"/>
                      <w:szCs w:val="22"/>
                      <w:lang w:val="uk-UA"/>
                    </w:rPr>
                    <w:t>Вид занять</w:t>
                  </w:r>
                </w:p>
              </w:tc>
              <w:tc>
                <w:tcPr>
                  <w:tcW w:w="4280" w:type="dxa"/>
                  <w:gridSpan w:val="2"/>
                  <w:vMerge w:val="restart"/>
                  <w:vAlign w:val="center"/>
                </w:tcPr>
                <w:p w14:paraId="3DE54614" w14:textId="77777777" w:rsidR="00625ED4" w:rsidRPr="00A97092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2"/>
                      <w:szCs w:val="22"/>
                      <w:lang w:val="uk-UA"/>
                    </w:rPr>
                    <w:t>Тема заняття та завдання на самостійну роботу</w:t>
                  </w:r>
                </w:p>
              </w:tc>
              <w:tc>
                <w:tcPr>
                  <w:tcW w:w="3316" w:type="dxa"/>
                  <w:gridSpan w:val="9"/>
                  <w:vAlign w:val="center"/>
                </w:tcPr>
                <w:p w14:paraId="1FBE459C" w14:textId="77777777" w:rsidR="00625ED4" w:rsidRPr="00A97092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2"/>
                      <w:szCs w:val="22"/>
                      <w:lang w:val="uk-UA"/>
                    </w:rPr>
                    <w:t>Кількість</w:t>
                  </w:r>
                </w:p>
              </w:tc>
            </w:tr>
            <w:tr w:rsidR="00625ED4" w:rsidRPr="00A97092" w14:paraId="2FC3D529" w14:textId="77777777" w:rsidTr="002B704B">
              <w:trPr>
                <w:gridAfter w:val="5"/>
                <w:wAfter w:w="113" w:type="dxa"/>
                <w:trHeight w:val="120"/>
              </w:trPr>
              <w:tc>
                <w:tcPr>
                  <w:tcW w:w="986" w:type="dxa"/>
                  <w:vMerge/>
                </w:tcPr>
                <w:p w14:paraId="335E0A43" w14:textId="77777777" w:rsidR="00625ED4" w:rsidRPr="00A97092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63" w:type="dxa"/>
                  <w:gridSpan w:val="2"/>
                  <w:vMerge/>
                </w:tcPr>
                <w:p w14:paraId="39BC7313" w14:textId="77777777" w:rsidR="00625ED4" w:rsidRPr="00A97092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280" w:type="dxa"/>
                  <w:gridSpan w:val="2"/>
                  <w:vMerge/>
                </w:tcPr>
                <w:p w14:paraId="0D97655D" w14:textId="77777777" w:rsidR="00625ED4" w:rsidRPr="00A97092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458" w:type="dxa"/>
                  <w:gridSpan w:val="7"/>
                  <w:vAlign w:val="center"/>
                </w:tcPr>
                <w:p w14:paraId="041862E0" w14:textId="77777777" w:rsidR="00625ED4" w:rsidRPr="00A97092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2"/>
                      <w:szCs w:val="22"/>
                      <w:lang w:val="uk-UA"/>
                    </w:rPr>
                    <w:t>годин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3695E6CB" w14:textId="77777777" w:rsidR="00625ED4" w:rsidRPr="00A97092" w:rsidRDefault="00625ED4" w:rsidP="00625ED4">
                  <w:pPr>
                    <w:ind w:left="-249"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2"/>
                      <w:szCs w:val="22"/>
                      <w:lang w:val="uk-UA"/>
                    </w:rPr>
                    <w:t>балів</w:t>
                  </w:r>
                </w:p>
              </w:tc>
            </w:tr>
            <w:tr w:rsidR="00625ED4" w:rsidRPr="00A97092" w14:paraId="655A5AC5" w14:textId="77777777" w:rsidTr="002B704B">
              <w:trPr>
                <w:gridAfter w:val="5"/>
                <w:wAfter w:w="113" w:type="dxa"/>
                <w:trHeight w:val="70"/>
              </w:trPr>
              <w:tc>
                <w:tcPr>
                  <w:tcW w:w="986" w:type="dxa"/>
                  <w:vMerge/>
                </w:tcPr>
                <w:p w14:paraId="06D55074" w14:textId="77777777" w:rsidR="00625ED4" w:rsidRPr="00A97092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63" w:type="dxa"/>
                  <w:gridSpan w:val="2"/>
                  <w:vMerge/>
                </w:tcPr>
                <w:p w14:paraId="407C1B5A" w14:textId="77777777" w:rsidR="00625ED4" w:rsidRPr="00A97092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280" w:type="dxa"/>
                  <w:gridSpan w:val="2"/>
                  <w:vMerge/>
                </w:tcPr>
                <w:p w14:paraId="743221C9" w14:textId="77777777" w:rsidR="00625ED4" w:rsidRPr="00A97092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14:paraId="424710E8" w14:textId="77777777" w:rsidR="00625ED4" w:rsidRPr="00A97092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2"/>
                      <w:szCs w:val="22"/>
                      <w:lang w:val="uk-UA"/>
                    </w:rPr>
                    <w:t>лк</w:t>
                  </w:r>
                </w:p>
              </w:tc>
              <w:tc>
                <w:tcPr>
                  <w:tcW w:w="609" w:type="dxa"/>
                  <w:gridSpan w:val="3"/>
                  <w:vAlign w:val="center"/>
                </w:tcPr>
                <w:p w14:paraId="3B607BE8" w14:textId="77777777" w:rsidR="00625ED4" w:rsidRPr="00A97092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2"/>
                      <w:szCs w:val="22"/>
                      <w:lang w:val="uk-UA"/>
                    </w:rPr>
                    <w:t>лаб</w:t>
                  </w:r>
                </w:p>
              </w:tc>
              <w:tc>
                <w:tcPr>
                  <w:tcW w:w="704" w:type="dxa"/>
                  <w:vAlign w:val="center"/>
                </w:tcPr>
                <w:p w14:paraId="7F7E5522" w14:textId="77777777" w:rsidR="00625ED4" w:rsidRPr="00A97092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2"/>
                      <w:szCs w:val="22"/>
                      <w:lang w:val="uk-UA"/>
                    </w:rPr>
                    <w:t>пр.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2C950219" w14:textId="77777777" w:rsidR="00625ED4" w:rsidRPr="00A97092" w:rsidRDefault="00625ED4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2"/>
                      <w:szCs w:val="22"/>
                      <w:lang w:val="uk-UA"/>
                    </w:rPr>
                    <w:t>СРС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6B7E3F96" w14:textId="77777777" w:rsidR="00625ED4" w:rsidRPr="00A97092" w:rsidRDefault="00625ED4" w:rsidP="00625ED4">
                  <w:pPr>
                    <w:ind w:left="-249"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625ED4" w:rsidRPr="00A97092" w14:paraId="360865E6" w14:textId="77777777" w:rsidTr="002B704B">
              <w:trPr>
                <w:gridAfter w:val="3"/>
                <w:wAfter w:w="86" w:type="dxa"/>
                <w:trHeight w:val="248"/>
              </w:trPr>
              <w:tc>
                <w:tcPr>
                  <w:tcW w:w="10165" w:type="dxa"/>
                  <w:gridSpan w:val="15"/>
                </w:tcPr>
                <w:p w14:paraId="56592C61" w14:textId="349C8686" w:rsidR="00625ED4" w:rsidRPr="00A97092" w:rsidRDefault="002B704B" w:rsidP="000610E3">
                  <w:pPr>
                    <w:tabs>
                      <w:tab w:val="left" w:pos="426"/>
                      <w:tab w:val="left" w:pos="567"/>
                    </w:tabs>
                    <w:ind w:right="65"/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4"/>
                      <w:lang w:val="uk-UA"/>
                    </w:rPr>
                    <w:t xml:space="preserve">Змістовний модуль 1 </w:t>
                  </w:r>
                  <w:r w:rsidRPr="00A97092">
                    <w:rPr>
                      <w:b/>
                      <w:i/>
                      <w:sz w:val="24"/>
                      <w:lang w:val="uk-UA"/>
                    </w:rPr>
                    <w:t>«</w:t>
                  </w:r>
                  <w:r w:rsidRPr="00A97092">
                    <w:rPr>
                      <w:b/>
                      <w:i/>
                      <w:sz w:val="24"/>
                      <w:szCs w:val="24"/>
                      <w:lang w:val="uk-UA"/>
                    </w:rPr>
                    <w:t>Основи створення і функціонування інформаційних систем маркетингу</w:t>
                  </w:r>
                  <w:r w:rsidRPr="00A97092">
                    <w:rPr>
                      <w:b/>
                      <w:i/>
                      <w:sz w:val="24"/>
                      <w:lang w:val="uk-UA"/>
                    </w:rPr>
                    <w:t>»</w:t>
                  </w:r>
                </w:p>
              </w:tc>
            </w:tr>
            <w:tr w:rsidR="002B704B" w:rsidRPr="00A97092" w14:paraId="5752FD80" w14:textId="77777777" w:rsidTr="002B704B">
              <w:trPr>
                <w:gridAfter w:val="5"/>
                <w:wAfter w:w="113" w:type="dxa"/>
              </w:trPr>
              <w:tc>
                <w:tcPr>
                  <w:tcW w:w="986" w:type="dxa"/>
                  <w:vMerge w:val="restart"/>
                </w:tcPr>
                <w:p w14:paraId="1DAF81E5" w14:textId="77777777" w:rsidR="002B704B" w:rsidRPr="00A97092" w:rsidRDefault="002B704B" w:rsidP="002B704B">
                  <w:pPr>
                    <w:pStyle w:val="TableParagraph"/>
                    <w:rPr>
                      <w:b/>
                      <w:szCs w:val="18"/>
                    </w:rPr>
                  </w:pPr>
                </w:p>
                <w:p w14:paraId="7116EACE" w14:textId="77777777" w:rsidR="002B704B" w:rsidRPr="00A97092" w:rsidRDefault="002B704B" w:rsidP="002B704B">
                  <w:pPr>
                    <w:pStyle w:val="TableParagraph"/>
                    <w:rPr>
                      <w:b/>
                      <w:szCs w:val="18"/>
                    </w:rPr>
                  </w:pPr>
                </w:p>
                <w:p w14:paraId="173ADF05" w14:textId="77777777" w:rsidR="002B704B" w:rsidRPr="00A97092" w:rsidRDefault="002B704B" w:rsidP="002B704B">
                  <w:pPr>
                    <w:pStyle w:val="TableParagraph"/>
                    <w:rPr>
                      <w:b/>
                      <w:szCs w:val="18"/>
                    </w:rPr>
                  </w:pPr>
                </w:p>
                <w:p w14:paraId="7B39E82A" w14:textId="488A71CC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1,2</w:t>
                  </w:r>
                </w:p>
              </w:tc>
              <w:tc>
                <w:tcPr>
                  <w:tcW w:w="1563" w:type="dxa"/>
                  <w:gridSpan w:val="2"/>
                  <w:vAlign w:val="center"/>
                </w:tcPr>
                <w:p w14:paraId="778C9BA0" w14:textId="023C74AE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Лекція 1</w:t>
                  </w:r>
                </w:p>
              </w:tc>
              <w:tc>
                <w:tcPr>
                  <w:tcW w:w="4280" w:type="dxa"/>
                  <w:gridSpan w:val="2"/>
                  <w:vAlign w:val="center"/>
                </w:tcPr>
                <w:p w14:paraId="683B3971" w14:textId="6454FB52" w:rsidR="002B704B" w:rsidRPr="00A97092" w:rsidRDefault="002B704B" w:rsidP="002B704B">
                  <w:pPr>
                    <w:jc w:val="center"/>
                    <w:rPr>
                      <w:i/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Інформація в управлінні маркетинговою діяльністю та її характеристика</w:t>
                  </w:r>
                </w:p>
              </w:tc>
              <w:tc>
                <w:tcPr>
                  <w:tcW w:w="525" w:type="dxa"/>
                  <w:vAlign w:val="center"/>
                </w:tcPr>
                <w:p w14:paraId="431788AE" w14:textId="2B3A56E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609" w:type="dxa"/>
                  <w:gridSpan w:val="3"/>
                  <w:vAlign w:val="center"/>
                </w:tcPr>
                <w:p w14:paraId="78E352E0" w14:textId="69E56053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43EF4925" w14:textId="6B31A074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4DD5EE53" w14:textId="5A00C926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324D6D9" w14:textId="3AE76454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</w:tr>
            <w:tr w:rsidR="002B704B" w:rsidRPr="00A97092" w14:paraId="6DF12EE3" w14:textId="77777777" w:rsidTr="002B704B">
              <w:trPr>
                <w:gridAfter w:val="5"/>
                <w:wAfter w:w="113" w:type="dxa"/>
              </w:trPr>
              <w:tc>
                <w:tcPr>
                  <w:tcW w:w="986" w:type="dxa"/>
                  <w:vMerge/>
                </w:tcPr>
                <w:p w14:paraId="25D3F9F5" w14:textId="77777777" w:rsidR="002B704B" w:rsidRPr="00A97092" w:rsidRDefault="002B704B" w:rsidP="002B704B">
                  <w:pPr>
                    <w:jc w:val="center"/>
                    <w:rPr>
                      <w:b/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1563" w:type="dxa"/>
                  <w:gridSpan w:val="2"/>
                  <w:vAlign w:val="center"/>
                </w:tcPr>
                <w:p w14:paraId="7824ABCA" w14:textId="77777777" w:rsidR="002B704B" w:rsidRPr="00A97092" w:rsidRDefault="002B704B" w:rsidP="002B704B">
                  <w:pPr>
                    <w:pStyle w:val="TableParagraph"/>
                    <w:jc w:val="center"/>
                    <w:rPr>
                      <w:szCs w:val="18"/>
                    </w:rPr>
                  </w:pPr>
                  <w:r w:rsidRPr="00A97092">
                    <w:rPr>
                      <w:szCs w:val="18"/>
                    </w:rPr>
                    <w:t>Практичне</w:t>
                  </w:r>
                </w:p>
                <w:p w14:paraId="5028F967" w14:textId="31DF565A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заняття</w:t>
                  </w:r>
                  <w:r w:rsidRPr="00A97092">
                    <w:rPr>
                      <w:color w:val="FF0000"/>
                      <w:sz w:val="22"/>
                      <w:szCs w:val="18"/>
                      <w:lang w:val="uk-UA"/>
                    </w:rPr>
                    <w:t xml:space="preserve"> </w:t>
                  </w:r>
                  <w:r w:rsidRPr="00A97092">
                    <w:rPr>
                      <w:sz w:val="22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4280" w:type="dxa"/>
                  <w:gridSpan w:val="2"/>
                  <w:vAlign w:val="center"/>
                </w:tcPr>
                <w:p w14:paraId="4EF4D69C" w14:textId="600078CF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Організація позамашинної інформаційної бази</w:t>
                  </w:r>
                </w:p>
              </w:tc>
              <w:tc>
                <w:tcPr>
                  <w:tcW w:w="525" w:type="dxa"/>
                  <w:vAlign w:val="center"/>
                </w:tcPr>
                <w:p w14:paraId="21D9F19F" w14:textId="3C44227A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609" w:type="dxa"/>
                  <w:gridSpan w:val="3"/>
                  <w:vAlign w:val="center"/>
                </w:tcPr>
                <w:p w14:paraId="41171729" w14:textId="7E451BB0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2DE054CA" w14:textId="0D278D4C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12219B82" w14:textId="03A47053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E5780B3" w14:textId="416445E5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4</w:t>
                  </w:r>
                </w:p>
              </w:tc>
            </w:tr>
            <w:tr w:rsidR="002B704B" w:rsidRPr="00A97092" w14:paraId="24CD4AE9" w14:textId="77777777" w:rsidTr="002B704B">
              <w:trPr>
                <w:gridAfter w:val="5"/>
                <w:wAfter w:w="113" w:type="dxa"/>
                <w:trHeight w:val="70"/>
              </w:trPr>
              <w:tc>
                <w:tcPr>
                  <w:tcW w:w="986" w:type="dxa"/>
                  <w:vMerge/>
                </w:tcPr>
                <w:p w14:paraId="58A0AED4" w14:textId="77777777" w:rsidR="002B704B" w:rsidRPr="00A97092" w:rsidRDefault="002B704B" w:rsidP="002B704B">
                  <w:pPr>
                    <w:jc w:val="center"/>
                    <w:rPr>
                      <w:b/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1563" w:type="dxa"/>
                  <w:gridSpan w:val="2"/>
                  <w:vAlign w:val="center"/>
                </w:tcPr>
                <w:p w14:paraId="3EDA3F41" w14:textId="77777777" w:rsidR="002B704B" w:rsidRPr="00A97092" w:rsidRDefault="002B704B" w:rsidP="002B704B">
                  <w:pPr>
                    <w:pStyle w:val="TableParagraph"/>
                    <w:jc w:val="center"/>
                    <w:rPr>
                      <w:szCs w:val="18"/>
                    </w:rPr>
                  </w:pPr>
                  <w:r w:rsidRPr="00A97092">
                    <w:rPr>
                      <w:szCs w:val="18"/>
                    </w:rPr>
                    <w:t>Самостійна</w:t>
                  </w:r>
                </w:p>
                <w:p w14:paraId="275FD84E" w14:textId="55B96B04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робота</w:t>
                  </w:r>
                </w:p>
              </w:tc>
              <w:tc>
                <w:tcPr>
                  <w:tcW w:w="4280" w:type="dxa"/>
                  <w:gridSpan w:val="2"/>
                  <w:vAlign w:val="center"/>
                </w:tcPr>
                <w:p w14:paraId="22F9E149" w14:textId="454B6074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Робота на навчально-інформаційному порталі</w:t>
                  </w:r>
                </w:p>
              </w:tc>
              <w:tc>
                <w:tcPr>
                  <w:tcW w:w="525" w:type="dxa"/>
                  <w:vAlign w:val="center"/>
                </w:tcPr>
                <w:p w14:paraId="674462CB" w14:textId="1856F7F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609" w:type="dxa"/>
                  <w:gridSpan w:val="3"/>
                  <w:vAlign w:val="center"/>
                </w:tcPr>
                <w:p w14:paraId="458EE534" w14:textId="7296A579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15FBE578" w14:textId="2B518CE3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7B9EDD72" w14:textId="77C02079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14:paraId="18A248BD" w14:textId="20AAB619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3</w:t>
                  </w:r>
                </w:p>
              </w:tc>
            </w:tr>
            <w:tr w:rsidR="002B704B" w:rsidRPr="00A97092" w14:paraId="37D93B2A" w14:textId="77777777" w:rsidTr="002B704B">
              <w:trPr>
                <w:gridAfter w:val="5"/>
                <w:wAfter w:w="113" w:type="dxa"/>
              </w:trPr>
              <w:tc>
                <w:tcPr>
                  <w:tcW w:w="986" w:type="dxa"/>
                  <w:vMerge w:val="restart"/>
                </w:tcPr>
                <w:p w14:paraId="5C936B69" w14:textId="77777777" w:rsidR="002B704B" w:rsidRPr="00A97092" w:rsidRDefault="002B704B" w:rsidP="002B704B">
                  <w:pPr>
                    <w:pStyle w:val="TableParagraph"/>
                    <w:rPr>
                      <w:b/>
                      <w:szCs w:val="18"/>
                    </w:rPr>
                  </w:pPr>
                </w:p>
                <w:p w14:paraId="1E8C718A" w14:textId="77777777" w:rsidR="002B704B" w:rsidRPr="00A97092" w:rsidRDefault="002B704B" w:rsidP="002B704B">
                  <w:pPr>
                    <w:pStyle w:val="TableParagraph"/>
                    <w:rPr>
                      <w:b/>
                      <w:szCs w:val="18"/>
                    </w:rPr>
                  </w:pPr>
                </w:p>
                <w:p w14:paraId="0CEC7F2C" w14:textId="77777777" w:rsidR="002B704B" w:rsidRPr="00A97092" w:rsidRDefault="002B704B" w:rsidP="002B704B">
                  <w:pPr>
                    <w:pStyle w:val="TableParagraph"/>
                    <w:rPr>
                      <w:b/>
                      <w:szCs w:val="18"/>
                    </w:rPr>
                  </w:pPr>
                </w:p>
                <w:p w14:paraId="27BCE93D" w14:textId="67D76BC3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3,4</w:t>
                  </w:r>
                </w:p>
              </w:tc>
              <w:tc>
                <w:tcPr>
                  <w:tcW w:w="1563" w:type="dxa"/>
                  <w:gridSpan w:val="2"/>
                  <w:vAlign w:val="center"/>
                </w:tcPr>
                <w:p w14:paraId="154C8122" w14:textId="4E4DFB32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Лекція 2</w:t>
                  </w:r>
                </w:p>
              </w:tc>
              <w:tc>
                <w:tcPr>
                  <w:tcW w:w="4280" w:type="dxa"/>
                  <w:gridSpan w:val="2"/>
                  <w:vAlign w:val="center"/>
                </w:tcPr>
                <w:p w14:paraId="3302C321" w14:textId="20AA8176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Характеристика інформаційних систем маркетингу</w:t>
                  </w:r>
                </w:p>
              </w:tc>
              <w:tc>
                <w:tcPr>
                  <w:tcW w:w="525" w:type="dxa"/>
                  <w:vAlign w:val="center"/>
                </w:tcPr>
                <w:p w14:paraId="0C04914C" w14:textId="48354C9B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609" w:type="dxa"/>
                  <w:gridSpan w:val="3"/>
                  <w:vAlign w:val="center"/>
                </w:tcPr>
                <w:p w14:paraId="2646CEF4" w14:textId="540C2912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057E1EEA" w14:textId="1DEACECC" w:rsidR="002B704B" w:rsidRPr="00A97092" w:rsidRDefault="002B704B" w:rsidP="002B704B">
                  <w:pPr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5274BA4B" w14:textId="73AF0F4C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31BAD6E" w14:textId="606DE9CC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</w:tr>
            <w:tr w:rsidR="002B704B" w:rsidRPr="00A97092" w14:paraId="452DB137" w14:textId="77777777" w:rsidTr="002B704B">
              <w:trPr>
                <w:gridAfter w:val="5"/>
                <w:wAfter w:w="113" w:type="dxa"/>
                <w:trHeight w:val="70"/>
              </w:trPr>
              <w:tc>
                <w:tcPr>
                  <w:tcW w:w="986" w:type="dxa"/>
                  <w:vMerge/>
                </w:tcPr>
                <w:p w14:paraId="23BF8ACF" w14:textId="7777777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1563" w:type="dxa"/>
                  <w:gridSpan w:val="2"/>
                  <w:vAlign w:val="center"/>
                </w:tcPr>
                <w:p w14:paraId="063CE4CB" w14:textId="3FC8ADC0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Практичне заняття 2</w:t>
                  </w:r>
                </w:p>
              </w:tc>
              <w:tc>
                <w:tcPr>
                  <w:tcW w:w="4280" w:type="dxa"/>
                  <w:gridSpan w:val="2"/>
                  <w:vAlign w:val="center"/>
                </w:tcPr>
                <w:p w14:paraId="6921FF0F" w14:textId="10BE779E" w:rsidR="002B704B" w:rsidRPr="00A97092" w:rsidRDefault="002B704B" w:rsidP="002B704B">
                  <w:pPr>
                    <w:shd w:val="clear" w:color="auto" w:fill="FFFFFF"/>
                    <w:jc w:val="center"/>
                    <w:rPr>
                      <w:bCs/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Концепція маркетингу в мережі Інтернет</w:t>
                  </w:r>
                </w:p>
              </w:tc>
              <w:tc>
                <w:tcPr>
                  <w:tcW w:w="525" w:type="dxa"/>
                  <w:vAlign w:val="center"/>
                </w:tcPr>
                <w:p w14:paraId="5842CEF2" w14:textId="2BCC844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609" w:type="dxa"/>
                  <w:gridSpan w:val="3"/>
                  <w:vAlign w:val="center"/>
                </w:tcPr>
                <w:p w14:paraId="1609F45B" w14:textId="1A18283E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16F003C1" w14:textId="75FFAC35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10CCBB8A" w14:textId="3CF51BEC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4347FF" w14:textId="6C7E55DA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4</w:t>
                  </w:r>
                </w:p>
              </w:tc>
            </w:tr>
            <w:tr w:rsidR="002B704B" w:rsidRPr="00A97092" w14:paraId="6352731D" w14:textId="77777777" w:rsidTr="002B704B">
              <w:trPr>
                <w:gridAfter w:val="5"/>
                <w:wAfter w:w="113" w:type="dxa"/>
              </w:trPr>
              <w:tc>
                <w:tcPr>
                  <w:tcW w:w="986" w:type="dxa"/>
                  <w:vMerge/>
                </w:tcPr>
                <w:p w14:paraId="04F471F0" w14:textId="7777777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1563" w:type="dxa"/>
                  <w:gridSpan w:val="2"/>
                  <w:vAlign w:val="center"/>
                </w:tcPr>
                <w:p w14:paraId="45B07BEA" w14:textId="77777777" w:rsidR="002B704B" w:rsidRPr="00A97092" w:rsidRDefault="002B704B" w:rsidP="002B704B">
                  <w:pPr>
                    <w:pStyle w:val="TableParagraph"/>
                    <w:jc w:val="center"/>
                    <w:rPr>
                      <w:szCs w:val="18"/>
                    </w:rPr>
                  </w:pPr>
                  <w:r w:rsidRPr="00A97092">
                    <w:rPr>
                      <w:szCs w:val="18"/>
                    </w:rPr>
                    <w:t>Самостійна</w:t>
                  </w:r>
                </w:p>
                <w:p w14:paraId="30C3A755" w14:textId="1E8E9341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робота</w:t>
                  </w:r>
                </w:p>
              </w:tc>
              <w:tc>
                <w:tcPr>
                  <w:tcW w:w="4280" w:type="dxa"/>
                  <w:gridSpan w:val="2"/>
                  <w:vAlign w:val="center"/>
                </w:tcPr>
                <w:p w14:paraId="5CF7229F" w14:textId="5EB3F6E2" w:rsidR="002B704B" w:rsidRPr="00A97092" w:rsidRDefault="002B704B" w:rsidP="002B704B">
                  <w:pPr>
                    <w:jc w:val="center"/>
                    <w:rPr>
                      <w:color w:val="000000"/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Робота на навчально-інформаційному порталі</w:t>
                  </w:r>
                </w:p>
              </w:tc>
              <w:tc>
                <w:tcPr>
                  <w:tcW w:w="525" w:type="dxa"/>
                  <w:vAlign w:val="center"/>
                </w:tcPr>
                <w:p w14:paraId="0FF81730" w14:textId="50A8A22C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609" w:type="dxa"/>
                  <w:gridSpan w:val="3"/>
                  <w:vAlign w:val="center"/>
                </w:tcPr>
                <w:p w14:paraId="3B9E55B8" w14:textId="2ECEDAB2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444B400C" w14:textId="2EEC0028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15E4DBC9" w14:textId="391326E0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14:paraId="07D0762E" w14:textId="2EC732FF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3</w:t>
                  </w:r>
                </w:p>
              </w:tc>
            </w:tr>
            <w:tr w:rsidR="002B704B" w:rsidRPr="00A97092" w14:paraId="4D6ACA9F" w14:textId="77777777" w:rsidTr="002B704B">
              <w:trPr>
                <w:gridAfter w:val="5"/>
                <w:wAfter w:w="113" w:type="dxa"/>
              </w:trPr>
              <w:tc>
                <w:tcPr>
                  <w:tcW w:w="986" w:type="dxa"/>
                  <w:vMerge w:val="restart"/>
                </w:tcPr>
                <w:p w14:paraId="27B2BF22" w14:textId="77777777" w:rsidR="002B704B" w:rsidRPr="00A97092" w:rsidRDefault="002B704B" w:rsidP="002B704B">
                  <w:pPr>
                    <w:pStyle w:val="TableParagraph"/>
                    <w:rPr>
                      <w:b/>
                      <w:szCs w:val="18"/>
                    </w:rPr>
                  </w:pPr>
                </w:p>
                <w:p w14:paraId="0F5B50D9" w14:textId="77777777" w:rsidR="002B704B" w:rsidRPr="00A97092" w:rsidRDefault="002B704B" w:rsidP="002B704B">
                  <w:pPr>
                    <w:pStyle w:val="TableParagraph"/>
                    <w:spacing w:before="1"/>
                    <w:rPr>
                      <w:b/>
                      <w:szCs w:val="18"/>
                    </w:rPr>
                  </w:pPr>
                </w:p>
                <w:p w14:paraId="6D170669" w14:textId="3D3951F9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5,6</w:t>
                  </w:r>
                </w:p>
              </w:tc>
              <w:tc>
                <w:tcPr>
                  <w:tcW w:w="1563" w:type="dxa"/>
                  <w:gridSpan w:val="2"/>
                  <w:vAlign w:val="center"/>
                </w:tcPr>
                <w:p w14:paraId="275DD30C" w14:textId="5B0A9FB0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Лекція 3</w:t>
                  </w:r>
                </w:p>
              </w:tc>
              <w:tc>
                <w:tcPr>
                  <w:tcW w:w="4280" w:type="dxa"/>
                  <w:gridSpan w:val="2"/>
                  <w:vAlign w:val="center"/>
                </w:tcPr>
                <w:p w14:paraId="55763239" w14:textId="419D01CC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Типові технологічні засоби пошуку, збирання і нагромадження маркетингової інформації</w:t>
                  </w:r>
                </w:p>
              </w:tc>
              <w:tc>
                <w:tcPr>
                  <w:tcW w:w="525" w:type="dxa"/>
                  <w:vAlign w:val="center"/>
                </w:tcPr>
                <w:p w14:paraId="32719DC2" w14:textId="3F5AC74D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609" w:type="dxa"/>
                  <w:gridSpan w:val="3"/>
                  <w:vAlign w:val="center"/>
                </w:tcPr>
                <w:p w14:paraId="4BBDE847" w14:textId="065F8A86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4F84CC9A" w14:textId="40F80834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34A9FD7F" w14:textId="0DB702ED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86ECAE6" w14:textId="011B41C6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</w:tr>
            <w:tr w:rsidR="002B704B" w:rsidRPr="00A97092" w14:paraId="185C460A" w14:textId="77777777" w:rsidTr="002B704B">
              <w:trPr>
                <w:gridAfter w:val="5"/>
                <w:wAfter w:w="113" w:type="dxa"/>
              </w:trPr>
              <w:tc>
                <w:tcPr>
                  <w:tcW w:w="986" w:type="dxa"/>
                  <w:vMerge/>
                </w:tcPr>
                <w:p w14:paraId="14EC135A" w14:textId="7777777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1563" w:type="dxa"/>
                  <w:gridSpan w:val="2"/>
                  <w:vAlign w:val="center"/>
                </w:tcPr>
                <w:p w14:paraId="189CA6CC" w14:textId="77777777" w:rsidR="002B704B" w:rsidRPr="00A97092" w:rsidRDefault="002B704B" w:rsidP="002B704B">
                  <w:pPr>
                    <w:pStyle w:val="TableParagraph"/>
                    <w:jc w:val="center"/>
                    <w:rPr>
                      <w:szCs w:val="18"/>
                    </w:rPr>
                  </w:pPr>
                  <w:r w:rsidRPr="00A97092">
                    <w:rPr>
                      <w:szCs w:val="18"/>
                    </w:rPr>
                    <w:t>Практичне</w:t>
                  </w:r>
                </w:p>
                <w:p w14:paraId="3FAF1227" w14:textId="4CB7A112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заняття</w:t>
                  </w:r>
                  <w:r w:rsidRPr="00A97092">
                    <w:rPr>
                      <w:spacing w:val="59"/>
                      <w:sz w:val="22"/>
                      <w:szCs w:val="18"/>
                      <w:lang w:val="uk-UA"/>
                    </w:rPr>
                    <w:t xml:space="preserve"> </w:t>
                  </w:r>
                  <w:r w:rsidRPr="00A97092">
                    <w:rPr>
                      <w:sz w:val="22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4280" w:type="dxa"/>
                  <w:gridSpan w:val="2"/>
                  <w:vAlign w:val="center"/>
                </w:tcPr>
                <w:p w14:paraId="3A582D52" w14:textId="3BAB1BE3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Характеристика аудиторії мережі Інтернет</w:t>
                  </w:r>
                </w:p>
              </w:tc>
              <w:tc>
                <w:tcPr>
                  <w:tcW w:w="525" w:type="dxa"/>
                  <w:vAlign w:val="center"/>
                </w:tcPr>
                <w:p w14:paraId="63CF83BF" w14:textId="6CA6BC88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609" w:type="dxa"/>
                  <w:gridSpan w:val="3"/>
                  <w:vAlign w:val="center"/>
                </w:tcPr>
                <w:p w14:paraId="2AFE11E0" w14:textId="08DBA071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70008FE5" w14:textId="2E599FF8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609D3601" w14:textId="362B70B4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A2DC146" w14:textId="3F5AB20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4</w:t>
                  </w:r>
                </w:p>
              </w:tc>
            </w:tr>
            <w:tr w:rsidR="002B704B" w:rsidRPr="00A97092" w14:paraId="1B43410B" w14:textId="77777777" w:rsidTr="002B704B">
              <w:trPr>
                <w:gridAfter w:val="5"/>
                <w:wAfter w:w="113" w:type="dxa"/>
              </w:trPr>
              <w:tc>
                <w:tcPr>
                  <w:tcW w:w="986" w:type="dxa"/>
                  <w:vMerge/>
                </w:tcPr>
                <w:p w14:paraId="26F7BC89" w14:textId="7777777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1563" w:type="dxa"/>
                  <w:gridSpan w:val="2"/>
                  <w:vAlign w:val="center"/>
                </w:tcPr>
                <w:p w14:paraId="156C9495" w14:textId="77777777" w:rsidR="002B704B" w:rsidRPr="00A97092" w:rsidRDefault="002B704B" w:rsidP="002B704B">
                  <w:pPr>
                    <w:pStyle w:val="TableParagraph"/>
                    <w:jc w:val="center"/>
                    <w:rPr>
                      <w:szCs w:val="18"/>
                    </w:rPr>
                  </w:pPr>
                  <w:r w:rsidRPr="00A97092">
                    <w:rPr>
                      <w:szCs w:val="18"/>
                    </w:rPr>
                    <w:t>Самостійна</w:t>
                  </w:r>
                </w:p>
                <w:p w14:paraId="09089184" w14:textId="018CCA09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робота</w:t>
                  </w:r>
                </w:p>
              </w:tc>
              <w:tc>
                <w:tcPr>
                  <w:tcW w:w="4280" w:type="dxa"/>
                  <w:gridSpan w:val="2"/>
                  <w:vAlign w:val="center"/>
                </w:tcPr>
                <w:p w14:paraId="28C31BD8" w14:textId="112F6DB3" w:rsidR="002B704B" w:rsidRPr="00A97092" w:rsidRDefault="002B704B" w:rsidP="002B704B">
                  <w:pPr>
                    <w:jc w:val="center"/>
                    <w:rPr>
                      <w:color w:val="000000"/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Робота на навчально-інформаційному порталі</w:t>
                  </w:r>
                </w:p>
              </w:tc>
              <w:tc>
                <w:tcPr>
                  <w:tcW w:w="525" w:type="dxa"/>
                  <w:vAlign w:val="center"/>
                </w:tcPr>
                <w:p w14:paraId="600FEB5C" w14:textId="380C4772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609" w:type="dxa"/>
                  <w:gridSpan w:val="3"/>
                  <w:vAlign w:val="center"/>
                </w:tcPr>
                <w:p w14:paraId="5DC5039C" w14:textId="011259D1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6A2853AE" w14:textId="4FFEE7E0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281F3C83" w14:textId="639028DE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14:paraId="5161428F" w14:textId="2C7CC4DF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3</w:t>
                  </w:r>
                </w:p>
              </w:tc>
            </w:tr>
            <w:tr w:rsidR="002B704B" w:rsidRPr="00A97092" w14:paraId="33F3D673" w14:textId="77777777" w:rsidTr="002B704B">
              <w:trPr>
                <w:gridAfter w:val="5"/>
                <w:wAfter w:w="113" w:type="dxa"/>
              </w:trPr>
              <w:tc>
                <w:tcPr>
                  <w:tcW w:w="986" w:type="dxa"/>
                  <w:vMerge w:val="restart"/>
                </w:tcPr>
                <w:p w14:paraId="1F6AB89F" w14:textId="77777777" w:rsidR="002B704B" w:rsidRPr="00A97092" w:rsidRDefault="002B704B" w:rsidP="002B704B">
                  <w:pPr>
                    <w:pStyle w:val="TableParagraph"/>
                    <w:spacing w:before="2"/>
                    <w:rPr>
                      <w:b/>
                      <w:szCs w:val="18"/>
                    </w:rPr>
                  </w:pPr>
                </w:p>
                <w:p w14:paraId="7E22F558" w14:textId="5C396335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7</w:t>
                  </w:r>
                </w:p>
              </w:tc>
              <w:tc>
                <w:tcPr>
                  <w:tcW w:w="1563" w:type="dxa"/>
                  <w:gridSpan w:val="2"/>
                  <w:vAlign w:val="center"/>
                </w:tcPr>
                <w:p w14:paraId="1E2B3392" w14:textId="209FD1FB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Лекція 4</w:t>
                  </w:r>
                </w:p>
              </w:tc>
              <w:tc>
                <w:tcPr>
                  <w:tcW w:w="4280" w:type="dxa"/>
                  <w:gridSpan w:val="2"/>
                  <w:vAlign w:val="center"/>
                </w:tcPr>
                <w:p w14:paraId="7A663297" w14:textId="2E4748FA" w:rsidR="002B704B" w:rsidRPr="00A97092" w:rsidRDefault="002B704B" w:rsidP="002B704B">
                  <w:pPr>
                    <w:jc w:val="center"/>
                    <w:rPr>
                      <w:i/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Інформаційно-аналітичні методи і моделі підтримки прийняття маркетингових рішень</w:t>
                  </w:r>
                </w:p>
              </w:tc>
              <w:tc>
                <w:tcPr>
                  <w:tcW w:w="525" w:type="dxa"/>
                  <w:vAlign w:val="center"/>
                </w:tcPr>
                <w:p w14:paraId="3DAFC0CB" w14:textId="7FC75A89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609" w:type="dxa"/>
                  <w:gridSpan w:val="3"/>
                  <w:vAlign w:val="center"/>
                </w:tcPr>
                <w:p w14:paraId="1A8401FE" w14:textId="0C9D5CB0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554D235F" w14:textId="57BD1A0E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0B52D2E6" w14:textId="5E49FEB4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3717DCD" w14:textId="2B3D008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</w:tr>
            <w:tr w:rsidR="002B704B" w:rsidRPr="00A97092" w14:paraId="495C925C" w14:textId="77777777" w:rsidTr="002B704B">
              <w:trPr>
                <w:gridAfter w:val="5"/>
                <w:wAfter w:w="113" w:type="dxa"/>
              </w:trPr>
              <w:tc>
                <w:tcPr>
                  <w:tcW w:w="986" w:type="dxa"/>
                  <w:vMerge/>
                </w:tcPr>
                <w:p w14:paraId="2C76BD5D" w14:textId="7777777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1563" w:type="dxa"/>
                  <w:gridSpan w:val="2"/>
                  <w:vAlign w:val="center"/>
                </w:tcPr>
                <w:p w14:paraId="1DE9310F" w14:textId="77777777" w:rsidR="002B704B" w:rsidRPr="00A97092" w:rsidRDefault="002B704B" w:rsidP="002B704B">
                  <w:pPr>
                    <w:pStyle w:val="TableParagraph"/>
                    <w:jc w:val="center"/>
                    <w:rPr>
                      <w:szCs w:val="18"/>
                    </w:rPr>
                  </w:pPr>
                  <w:r w:rsidRPr="00A97092">
                    <w:rPr>
                      <w:szCs w:val="18"/>
                    </w:rPr>
                    <w:t>Практичне</w:t>
                  </w:r>
                </w:p>
                <w:p w14:paraId="624B6C7A" w14:textId="160BC686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заняття</w:t>
                  </w:r>
                  <w:r w:rsidRPr="00A97092">
                    <w:rPr>
                      <w:spacing w:val="59"/>
                      <w:sz w:val="22"/>
                      <w:szCs w:val="18"/>
                      <w:lang w:val="uk-UA"/>
                    </w:rPr>
                    <w:t xml:space="preserve"> </w:t>
                  </w:r>
                  <w:r w:rsidRPr="00A97092">
                    <w:rPr>
                      <w:sz w:val="22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4280" w:type="dxa"/>
                  <w:gridSpan w:val="2"/>
                  <w:vAlign w:val="center"/>
                </w:tcPr>
                <w:p w14:paraId="028D8068" w14:textId="5CCBAD63" w:rsidR="002B704B" w:rsidRPr="00A97092" w:rsidRDefault="002B704B" w:rsidP="002B704B">
                  <w:pPr>
                    <w:shd w:val="clear" w:color="auto" w:fill="FFFFFF"/>
                    <w:jc w:val="center"/>
                    <w:rPr>
                      <w:bCs/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Комунікаційні характеристики середовища Інтернет</w:t>
                  </w:r>
                </w:p>
              </w:tc>
              <w:tc>
                <w:tcPr>
                  <w:tcW w:w="525" w:type="dxa"/>
                  <w:vAlign w:val="center"/>
                </w:tcPr>
                <w:p w14:paraId="0983C178" w14:textId="0C3776A8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609" w:type="dxa"/>
                  <w:gridSpan w:val="3"/>
                  <w:vAlign w:val="center"/>
                </w:tcPr>
                <w:p w14:paraId="1EA1C81A" w14:textId="14A1549B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3F865E0F" w14:textId="0CC79D56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20D34120" w14:textId="4B5B7086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3763859" w14:textId="60EBB512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3</w:t>
                  </w:r>
                </w:p>
              </w:tc>
            </w:tr>
            <w:tr w:rsidR="002B704B" w:rsidRPr="00A97092" w14:paraId="27F99C52" w14:textId="77777777" w:rsidTr="002B704B">
              <w:trPr>
                <w:gridAfter w:val="5"/>
                <w:wAfter w:w="113" w:type="dxa"/>
                <w:trHeight w:val="326"/>
              </w:trPr>
              <w:tc>
                <w:tcPr>
                  <w:tcW w:w="986" w:type="dxa"/>
                  <w:vMerge/>
                </w:tcPr>
                <w:p w14:paraId="7F67C010" w14:textId="7777777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1563" w:type="dxa"/>
                  <w:gridSpan w:val="2"/>
                  <w:vAlign w:val="center"/>
                </w:tcPr>
                <w:p w14:paraId="4D8E62A8" w14:textId="77777777" w:rsidR="002B704B" w:rsidRPr="00A97092" w:rsidRDefault="002B704B" w:rsidP="002B704B">
                  <w:pPr>
                    <w:pStyle w:val="TableParagraph"/>
                    <w:jc w:val="center"/>
                    <w:rPr>
                      <w:szCs w:val="18"/>
                    </w:rPr>
                  </w:pPr>
                  <w:r w:rsidRPr="00A97092">
                    <w:rPr>
                      <w:szCs w:val="18"/>
                    </w:rPr>
                    <w:t>Самостійна</w:t>
                  </w:r>
                </w:p>
                <w:p w14:paraId="4A40348D" w14:textId="6A6BAF2E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робота</w:t>
                  </w:r>
                </w:p>
              </w:tc>
              <w:tc>
                <w:tcPr>
                  <w:tcW w:w="4280" w:type="dxa"/>
                  <w:gridSpan w:val="2"/>
                  <w:vAlign w:val="center"/>
                </w:tcPr>
                <w:p w14:paraId="1C2CE01D" w14:textId="402C63FC" w:rsidR="002B704B" w:rsidRPr="00A97092" w:rsidRDefault="002B704B" w:rsidP="002B704B">
                  <w:pPr>
                    <w:jc w:val="center"/>
                    <w:rPr>
                      <w:color w:val="000000"/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Робота на навчально-інформаційному порталі</w:t>
                  </w:r>
                </w:p>
              </w:tc>
              <w:tc>
                <w:tcPr>
                  <w:tcW w:w="525" w:type="dxa"/>
                  <w:vAlign w:val="center"/>
                </w:tcPr>
                <w:p w14:paraId="009E78AE" w14:textId="1B1471E6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609" w:type="dxa"/>
                  <w:gridSpan w:val="3"/>
                  <w:vAlign w:val="center"/>
                </w:tcPr>
                <w:p w14:paraId="5A884AE8" w14:textId="73623EE9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39AE79C1" w14:textId="25D4E502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7581AD63" w14:textId="02048016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14:paraId="0AE5ABB9" w14:textId="01B26EB0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1</w:t>
                  </w:r>
                </w:p>
              </w:tc>
            </w:tr>
            <w:tr w:rsidR="000610E3" w:rsidRPr="00A97092" w14:paraId="60C819FE" w14:textId="77777777" w:rsidTr="002B704B">
              <w:trPr>
                <w:gridAfter w:val="5"/>
                <w:wAfter w:w="113" w:type="dxa"/>
              </w:trPr>
              <w:tc>
                <w:tcPr>
                  <w:tcW w:w="986" w:type="dxa"/>
                  <w:vMerge w:val="restart"/>
                </w:tcPr>
                <w:p w14:paraId="216C5A28" w14:textId="7EA03981" w:rsidR="000610E3" w:rsidRPr="00A97092" w:rsidRDefault="00C64C90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7,</w:t>
                  </w:r>
                  <w:r w:rsidR="000610E3" w:rsidRPr="00A97092">
                    <w:rPr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1563" w:type="dxa"/>
                  <w:gridSpan w:val="2"/>
                </w:tcPr>
                <w:p w14:paraId="64F8F549" w14:textId="77777777" w:rsidR="000610E3" w:rsidRPr="00A97092" w:rsidRDefault="000610E3" w:rsidP="000610E3">
                  <w:pPr>
                    <w:pStyle w:val="TableParagraph"/>
                    <w:jc w:val="center"/>
                  </w:pPr>
                  <w:r w:rsidRPr="00A97092">
                    <w:t>Самостійна</w:t>
                  </w:r>
                </w:p>
                <w:p w14:paraId="54CB6FEB" w14:textId="3DE6F026" w:rsidR="000610E3" w:rsidRPr="00A97092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робота</w:t>
                  </w:r>
                </w:p>
              </w:tc>
              <w:tc>
                <w:tcPr>
                  <w:tcW w:w="4280" w:type="dxa"/>
                  <w:gridSpan w:val="2"/>
                </w:tcPr>
                <w:p w14:paraId="1B917DD7" w14:textId="5F97BA98" w:rsidR="000610E3" w:rsidRPr="00A97092" w:rsidRDefault="000610E3" w:rsidP="000610E3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Підготовка до написання ПМК І</w:t>
                  </w:r>
                </w:p>
              </w:tc>
              <w:tc>
                <w:tcPr>
                  <w:tcW w:w="525" w:type="dxa"/>
                  <w:vAlign w:val="center"/>
                </w:tcPr>
                <w:p w14:paraId="3795510F" w14:textId="77777777" w:rsidR="000610E3" w:rsidRPr="00A97092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09" w:type="dxa"/>
                  <w:gridSpan w:val="3"/>
                  <w:vAlign w:val="center"/>
                </w:tcPr>
                <w:p w14:paraId="76538FE0" w14:textId="77777777" w:rsidR="000610E3" w:rsidRPr="00A97092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7EC385FF" w14:textId="77777777" w:rsidR="000610E3" w:rsidRPr="00A97092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2DF89122" w14:textId="5ADE3C6C" w:rsidR="000610E3" w:rsidRPr="00A97092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14:paraId="33E484D1" w14:textId="77777777" w:rsidR="000610E3" w:rsidRPr="00A97092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0610E3" w:rsidRPr="00A97092" w14:paraId="207B4959" w14:textId="77777777" w:rsidTr="002B704B">
              <w:trPr>
                <w:gridAfter w:val="5"/>
                <w:wAfter w:w="113" w:type="dxa"/>
              </w:trPr>
              <w:tc>
                <w:tcPr>
                  <w:tcW w:w="986" w:type="dxa"/>
                  <w:vMerge/>
                </w:tcPr>
                <w:p w14:paraId="779A1DD4" w14:textId="77777777" w:rsidR="000610E3" w:rsidRPr="00A97092" w:rsidRDefault="000610E3" w:rsidP="000610E3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63" w:type="dxa"/>
                  <w:gridSpan w:val="2"/>
                </w:tcPr>
                <w:p w14:paraId="6E77582E" w14:textId="1AC0E7F5" w:rsidR="000610E3" w:rsidRPr="00A97092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ПМК І</w:t>
                  </w:r>
                </w:p>
              </w:tc>
              <w:tc>
                <w:tcPr>
                  <w:tcW w:w="4280" w:type="dxa"/>
                  <w:gridSpan w:val="2"/>
                </w:tcPr>
                <w:p w14:paraId="737EDAD0" w14:textId="758F6AFB" w:rsidR="000610E3" w:rsidRPr="00A97092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Підсумковий контроль за модуль І</w:t>
                  </w:r>
                </w:p>
              </w:tc>
              <w:tc>
                <w:tcPr>
                  <w:tcW w:w="525" w:type="dxa"/>
                  <w:vAlign w:val="center"/>
                </w:tcPr>
                <w:p w14:paraId="649D5260" w14:textId="77777777" w:rsidR="000610E3" w:rsidRPr="00A97092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09" w:type="dxa"/>
                  <w:gridSpan w:val="3"/>
                  <w:vAlign w:val="center"/>
                </w:tcPr>
                <w:p w14:paraId="026E0D9D" w14:textId="77777777" w:rsidR="000610E3" w:rsidRPr="00A97092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530CE041" w14:textId="77777777" w:rsidR="000610E3" w:rsidRPr="00A97092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2"/>
                  <w:vAlign w:val="center"/>
                </w:tcPr>
                <w:p w14:paraId="3003FB81" w14:textId="77777777" w:rsidR="000610E3" w:rsidRPr="00A97092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3D43ED5" w14:textId="1A081C3E" w:rsidR="000610E3" w:rsidRPr="00A97092" w:rsidRDefault="000610E3" w:rsidP="000610E3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10</w:t>
                  </w:r>
                </w:p>
              </w:tc>
            </w:tr>
            <w:tr w:rsidR="002B704B" w:rsidRPr="00A97092" w14:paraId="4FBBBDEC" w14:textId="77777777" w:rsidTr="002B704B">
              <w:trPr>
                <w:gridAfter w:val="5"/>
                <w:wAfter w:w="113" w:type="dxa"/>
              </w:trPr>
              <w:tc>
                <w:tcPr>
                  <w:tcW w:w="6829" w:type="dxa"/>
                  <w:gridSpan w:val="5"/>
                </w:tcPr>
                <w:p w14:paraId="34B99840" w14:textId="610EEB43" w:rsidR="002B704B" w:rsidRPr="00A97092" w:rsidRDefault="002B704B" w:rsidP="002B704B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i/>
                      <w:sz w:val="24"/>
                      <w:lang w:val="uk-UA"/>
                    </w:rPr>
                    <w:lastRenderedPageBreak/>
                    <w:t>Всього за змістовий модуль 1 – 100 год.</w:t>
                  </w:r>
                </w:p>
              </w:tc>
              <w:tc>
                <w:tcPr>
                  <w:tcW w:w="532" w:type="dxa"/>
                  <w:gridSpan w:val="2"/>
                </w:tcPr>
                <w:p w14:paraId="4F129C93" w14:textId="14645FCE" w:rsidR="002B704B" w:rsidRPr="00A97092" w:rsidRDefault="002B704B" w:rsidP="002B704B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4"/>
                      <w:lang w:val="uk-UA"/>
                    </w:rPr>
                    <w:t>14</w:t>
                  </w:r>
                </w:p>
              </w:tc>
              <w:tc>
                <w:tcPr>
                  <w:tcW w:w="602" w:type="dxa"/>
                  <w:gridSpan w:val="2"/>
                </w:tcPr>
                <w:p w14:paraId="180D9EA1" w14:textId="77777777" w:rsidR="002B704B" w:rsidRPr="00A97092" w:rsidRDefault="002B704B" w:rsidP="002B704B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4" w:type="dxa"/>
                </w:tcPr>
                <w:p w14:paraId="5D8B3731" w14:textId="69BC1BFA" w:rsidR="002B704B" w:rsidRPr="00A97092" w:rsidRDefault="002B704B" w:rsidP="002B704B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4"/>
                      <w:lang w:val="uk-UA"/>
                    </w:rPr>
                    <w:t>28</w:t>
                  </w:r>
                </w:p>
              </w:tc>
              <w:tc>
                <w:tcPr>
                  <w:tcW w:w="620" w:type="dxa"/>
                  <w:gridSpan w:val="2"/>
                </w:tcPr>
                <w:p w14:paraId="40D12F30" w14:textId="708A4439" w:rsidR="002B704B" w:rsidRPr="00A97092" w:rsidRDefault="002B704B" w:rsidP="002B704B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4"/>
                      <w:lang w:val="uk-UA"/>
                    </w:rPr>
                    <w:t>58</w:t>
                  </w:r>
                </w:p>
              </w:tc>
              <w:tc>
                <w:tcPr>
                  <w:tcW w:w="851" w:type="dxa"/>
                </w:tcPr>
                <w:p w14:paraId="340C1CDB" w14:textId="036828F6" w:rsidR="002B704B" w:rsidRPr="00A97092" w:rsidRDefault="002B704B" w:rsidP="002B704B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4"/>
                      <w:lang w:val="uk-UA"/>
                    </w:rPr>
                    <w:t>35</w:t>
                  </w:r>
                </w:p>
              </w:tc>
            </w:tr>
            <w:tr w:rsidR="00625ED4" w:rsidRPr="00A97092" w14:paraId="5BEC5722" w14:textId="77777777" w:rsidTr="00625ED4">
              <w:trPr>
                <w:trHeight w:val="591"/>
              </w:trPr>
              <w:tc>
                <w:tcPr>
                  <w:tcW w:w="10251" w:type="dxa"/>
                  <w:gridSpan w:val="18"/>
                  <w:vAlign w:val="center"/>
                </w:tcPr>
                <w:p w14:paraId="7071E1B2" w14:textId="2A9778F3" w:rsidR="00625ED4" w:rsidRPr="00A97092" w:rsidRDefault="002B704B" w:rsidP="00625ED4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4"/>
                      <w:lang w:val="uk-UA"/>
                    </w:rPr>
                    <w:t>Змістовний модуль 2 «</w:t>
                  </w:r>
                  <w:r w:rsidRPr="00A97092">
                    <w:rPr>
                      <w:b/>
                      <w:i/>
                      <w:sz w:val="24"/>
                      <w:szCs w:val="24"/>
                      <w:lang w:val="uk-UA"/>
                    </w:rPr>
                    <w:t>Засоби використання сучасних інформаційних технологій обробки маркетингової інформації</w:t>
                  </w:r>
                  <w:r w:rsidRPr="00A97092">
                    <w:rPr>
                      <w:b/>
                      <w:i/>
                      <w:sz w:val="24"/>
                      <w:lang w:val="uk-UA"/>
                    </w:rPr>
                    <w:t>»</w:t>
                  </w:r>
                </w:p>
              </w:tc>
            </w:tr>
            <w:tr w:rsidR="002B704B" w:rsidRPr="00A97092" w14:paraId="642B0D04" w14:textId="77777777" w:rsidTr="008B0A9B">
              <w:trPr>
                <w:gridAfter w:val="1"/>
                <w:wAfter w:w="38" w:type="dxa"/>
              </w:trPr>
              <w:tc>
                <w:tcPr>
                  <w:tcW w:w="1099" w:type="dxa"/>
                  <w:gridSpan w:val="2"/>
                  <w:vMerge w:val="restart"/>
                  <w:vAlign w:val="center"/>
                </w:tcPr>
                <w:p w14:paraId="14D79BBB" w14:textId="7DCFB132" w:rsidR="002B704B" w:rsidRPr="00A97092" w:rsidRDefault="00C64C90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>
                    <w:rPr>
                      <w:sz w:val="22"/>
                      <w:szCs w:val="18"/>
                      <w:lang w:val="uk-UA"/>
                    </w:rPr>
                    <w:t>9</w:t>
                  </w:r>
                </w:p>
              </w:tc>
              <w:tc>
                <w:tcPr>
                  <w:tcW w:w="1592" w:type="dxa"/>
                  <w:gridSpan w:val="2"/>
                </w:tcPr>
                <w:p w14:paraId="2E7E0963" w14:textId="3F15D8CA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Лекція 5</w:t>
                  </w:r>
                </w:p>
              </w:tc>
              <w:tc>
                <w:tcPr>
                  <w:tcW w:w="4138" w:type="dxa"/>
                  <w:vAlign w:val="center"/>
                </w:tcPr>
                <w:p w14:paraId="343AD423" w14:textId="442A9DBE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 xml:space="preserve">Сучасні програмні продукти для управління маркетинговою діяльністю </w:t>
                  </w:r>
                </w:p>
              </w:tc>
              <w:tc>
                <w:tcPr>
                  <w:tcW w:w="625" w:type="dxa"/>
                  <w:gridSpan w:val="3"/>
                  <w:vAlign w:val="center"/>
                </w:tcPr>
                <w:p w14:paraId="4FE90CE5" w14:textId="31F24C21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509" w:type="dxa"/>
                  <w:vAlign w:val="center"/>
                </w:tcPr>
                <w:p w14:paraId="3AA0804A" w14:textId="0E53ADC3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3A665B38" w14:textId="46BE51C4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3C64000" w14:textId="6267E4B8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6791EC81" w14:textId="2F7CD0ED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2B704B" w:rsidRPr="00A97092" w14:paraId="57C3A77A" w14:textId="77777777" w:rsidTr="008B0A9B">
              <w:trPr>
                <w:gridAfter w:val="1"/>
                <w:wAfter w:w="38" w:type="dxa"/>
                <w:trHeight w:val="562"/>
              </w:trPr>
              <w:tc>
                <w:tcPr>
                  <w:tcW w:w="1099" w:type="dxa"/>
                  <w:gridSpan w:val="2"/>
                  <w:vMerge/>
                </w:tcPr>
                <w:p w14:paraId="629F51D4" w14:textId="7777777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1592" w:type="dxa"/>
                  <w:gridSpan w:val="2"/>
                </w:tcPr>
                <w:p w14:paraId="375F5A1E" w14:textId="77777777" w:rsidR="002B704B" w:rsidRPr="00A97092" w:rsidRDefault="002B704B" w:rsidP="002B704B">
                  <w:pPr>
                    <w:pStyle w:val="TableParagraph"/>
                    <w:spacing w:line="268" w:lineRule="exact"/>
                    <w:rPr>
                      <w:szCs w:val="18"/>
                    </w:rPr>
                  </w:pPr>
                  <w:r w:rsidRPr="00A97092">
                    <w:rPr>
                      <w:szCs w:val="18"/>
                    </w:rPr>
                    <w:t>Практичне</w:t>
                  </w:r>
                </w:p>
                <w:p w14:paraId="1B43EDFC" w14:textId="6010F95A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заняття</w:t>
                  </w:r>
                  <w:r w:rsidRPr="00A97092">
                    <w:rPr>
                      <w:spacing w:val="59"/>
                      <w:sz w:val="22"/>
                      <w:szCs w:val="18"/>
                      <w:lang w:val="uk-UA"/>
                    </w:rPr>
                    <w:t xml:space="preserve"> </w:t>
                  </w:r>
                  <w:r w:rsidRPr="00A97092">
                    <w:rPr>
                      <w:sz w:val="22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4138" w:type="dxa"/>
                  <w:vAlign w:val="center"/>
                </w:tcPr>
                <w:p w14:paraId="180DA6A7" w14:textId="063AE457" w:rsidR="002B704B" w:rsidRPr="00A97092" w:rsidRDefault="002B704B" w:rsidP="002B704B">
                  <w:pPr>
                    <w:jc w:val="center"/>
                    <w:rPr>
                      <w:i/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Формування системи маркетингу підприємства в мережі Інтернет</w:t>
                  </w:r>
                </w:p>
              </w:tc>
              <w:tc>
                <w:tcPr>
                  <w:tcW w:w="625" w:type="dxa"/>
                  <w:gridSpan w:val="3"/>
                  <w:vAlign w:val="center"/>
                </w:tcPr>
                <w:p w14:paraId="5EBF20CB" w14:textId="4F395869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14:paraId="6559FA90" w14:textId="52DBA442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47EE58F4" w14:textId="1C568DA3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1DD75F09" w14:textId="565BAC8D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6A65A04D" w14:textId="3F846A40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4</w:t>
                  </w:r>
                </w:p>
              </w:tc>
            </w:tr>
            <w:tr w:rsidR="002B704B" w:rsidRPr="00A97092" w14:paraId="21796389" w14:textId="77777777" w:rsidTr="008B0A9B">
              <w:trPr>
                <w:gridAfter w:val="1"/>
                <w:wAfter w:w="38" w:type="dxa"/>
              </w:trPr>
              <w:tc>
                <w:tcPr>
                  <w:tcW w:w="1099" w:type="dxa"/>
                  <w:gridSpan w:val="2"/>
                  <w:vMerge/>
                </w:tcPr>
                <w:p w14:paraId="07FCD6AE" w14:textId="7777777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1592" w:type="dxa"/>
                  <w:gridSpan w:val="2"/>
                </w:tcPr>
                <w:p w14:paraId="55ECF064" w14:textId="77777777" w:rsidR="002B704B" w:rsidRPr="00A97092" w:rsidRDefault="002B704B" w:rsidP="002B704B">
                  <w:pPr>
                    <w:pStyle w:val="TableParagraph"/>
                    <w:spacing w:line="268" w:lineRule="exact"/>
                    <w:jc w:val="center"/>
                    <w:rPr>
                      <w:szCs w:val="18"/>
                    </w:rPr>
                  </w:pPr>
                  <w:r w:rsidRPr="00A97092">
                    <w:rPr>
                      <w:szCs w:val="18"/>
                    </w:rPr>
                    <w:t>Самостійна</w:t>
                  </w:r>
                </w:p>
                <w:p w14:paraId="09C47F25" w14:textId="7DCF0FAE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робота</w:t>
                  </w:r>
                </w:p>
              </w:tc>
              <w:tc>
                <w:tcPr>
                  <w:tcW w:w="4138" w:type="dxa"/>
                  <w:vAlign w:val="center"/>
                </w:tcPr>
                <w:p w14:paraId="524E6F2E" w14:textId="0B9980DF" w:rsidR="002B704B" w:rsidRPr="00A97092" w:rsidRDefault="002B704B" w:rsidP="002B704B">
                  <w:pPr>
                    <w:jc w:val="center"/>
                    <w:rPr>
                      <w:color w:val="000000"/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Робота на навчально-інформаційному порталі</w:t>
                  </w:r>
                </w:p>
              </w:tc>
              <w:tc>
                <w:tcPr>
                  <w:tcW w:w="625" w:type="dxa"/>
                  <w:gridSpan w:val="3"/>
                  <w:vAlign w:val="center"/>
                </w:tcPr>
                <w:p w14:paraId="260C0F27" w14:textId="38C6D3C9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14:paraId="37AE2409" w14:textId="579CE33F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2EA93115" w14:textId="5DB72F42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BCCB4DE" w14:textId="1AF1ABD4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12</w:t>
                  </w: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67437200" w14:textId="44599C10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2</w:t>
                  </w:r>
                </w:p>
              </w:tc>
            </w:tr>
            <w:tr w:rsidR="002B704B" w:rsidRPr="00A97092" w14:paraId="7147F9C1" w14:textId="77777777" w:rsidTr="008B0A9B">
              <w:trPr>
                <w:gridAfter w:val="1"/>
                <w:wAfter w:w="38" w:type="dxa"/>
              </w:trPr>
              <w:tc>
                <w:tcPr>
                  <w:tcW w:w="1099" w:type="dxa"/>
                  <w:gridSpan w:val="2"/>
                  <w:vMerge w:val="restart"/>
                  <w:vAlign w:val="center"/>
                </w:tcPr>
                <w:p w14:paraId="48EC4A12" w14:textId="26EBDEE6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1</w:t>
                  </w:r>
                  <w:r w:rsidR="00C64C90">
                    <w:rPr>
                      <w:sz w:val="22"/>
                      <w:szCs w:val="18"/>
                      <w:lang w:val="uk-UA"/>
                    </w:rPr>
                    <w:t>0</w:t>
                  </w:r>
                </w:p>
              </w:tc>
              <w:tc>
                <w:tcPr>
                  <w:tcW w:w="1592" w:type="dxa"/>
                  <w:gridSpan w:val="2"/>
                </w:tcPr>
                <w:p w14:paraId="2BE2836F" w14:textId="3850BD6E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Лекція 6</w:t>
                  </w:r>
                </w:p>
              </w:tc>
              <w:tc>
                <w:tcPr>
                  <w:tcW w:w="4138" w:type="dxa"/>
                  <w:vAlign w:val="center"/>
                </w:tcPr>
                <w:p w14:paraId="2BD90C92" w14:textId="0C800014" w:rsidR="002B704B" w:rsidRPr="00A97092" w:rsidRDefault="002B704B" w:rsidP="002B704B">
                  <w:pPr>
                    <w:jc w:val="center"/>
                    <w:rPr>
                      <w:bCs/>
                      <w:i/>
                      <w:iCs/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 xml:space="preserve">Організація маркетингових досліджень з використанням комп’ютерних технологій оброблення інформації </w:t>
                  </w:r>
                </w:p>
              </w:tc>
              <w:tc>
                <w:tcPr>
                  <w:tcW w:w="625" w:type="dxa"/>
                  <w:gridSpan w:val="3"/>
                  <w:vAlign w:val="center"/>
                </w:tcPr>
                <w:p w14:paraId="40C40F50" w14:textId="258FADF3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509" w:type="dxa"/>
                  <w:vAlign w:val="center"/>
                </w:tcPr>
                <w:p w14:paraId="3C8C3479" w14:textId="70CDF8A2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69C5D993" w14:textId="7252E2A6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638D183" w14:textId="34350D7A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2CCA8B1F" w14:textId="388DD51A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2B704B" w:rsidRPr="00A97092" w14:paraId="610B43F3" w14:textId="77777777" w:rsidTr="008B0A9B">
              <w:trPr>
                <w:gridAfter w:val="1"/>
                <w:wAfter w:w="38" w:type="dxa"/>
              </w:trPr>
              <w:tc>
                <w:tcPr>
                  <w:tcW w:w="1099" w:type="dxa"/>
                  <w:gridSpan w:val="2"/>
                  <w:vMerge/>
                </w:tcPr>
                <w:p w14:paraId="7145449E" w14:textId="7777777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1592" w:type="dxa"/>
                  <w:gridSpan w:val="2"/>
                </w:tcPr>
                <w:p w14:paraId="1410FCFA" w14:textId="77777777" w:rsidR="002B704B" w:rsidRPr="00A97092" w:rsidRDefault="002B704B" w:rsidP="002B704B">
                  <w:pPr>
                    <w:pStyle w:val="TableParagraph"/>
                    <w:spacing w:line="268" w:lineRule="exact"/>
                    <w:jc w:val="center"/>
                    <w:rPr>
                      <w:szCs w:val="18"/>
                    </w:rPr>
                  </w:pPr>
                  <w:r w:rsidRPr="00A97092">
                    <w:rPr>
                      <w:szCs w:val="18"/>
                    </w:rPr>
                    <w:t>Практичне</w:t>
                  </w:r>
                </w:p>
                <w:p w14:paraId="096643A2" w14:textId="6AC5B10C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заняття</w:t>
                  </w:r>
                  <w:r w:rsidRPr="00A97092">
                    <w:rPr>
                      <w:spacing w:val="59"/>
                      <w:sz w:val="22"/>
                      <w:szCs w:val="18"/>
                      <w:lang w:val="uk-UA"/>
                    </w:rPr>
                    <w:t xml:space="preserve"> </w:t>
                  </w:r>
                  <w:r w:rsidRPr="00A97092">
                    <w:rPr>
                      <w:sz w:val="22"/>
                      <w:szCs w:val="18"/>
                      <w:lang w:val="uk-UA"/>
                    </w:rPr>
                    <w:t>6</w:t>
                  </w:r>
                </w:p>
              </w:tc>
              <w:tc>
                <w:tcPr>
                  <w:tcW w:w="4138" w:type="dxa"/>
                  <w:vAlign w:val="center"/>
                </w:tcPr>
                <w:p w14:paraId="333D566C" w14:textId="3D261C56" w:rsidR="002B704B" w:rsidRPr="00A97092" w:rsidRDefault="002B704B" w:rsidP="002B704B">
                  <w:pPr>
                    <w:jc w:val="center"/>
                    <w:rPr>
                      <w:bCs/>
                      <w:iCs/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Веб-сервер як елемент системи маркетингу мережі Інтернет</w:t>
                  </w:r>
                </w:p>
              </w:tc>
              <w:tc>
                <w:tcPr>
                  <w:tcW w:w="625" w:type="dxa"/>
                  <w:gridSpan w:val="3"/>
                  <w:vAlign w:val="center"/>
                </w:tcPr>
                <w:p w14:paraId="53294C64" w14:textId="3046A93D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14:paraId="72648C64" w14:textId="282BB836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166AC008" w14:textId="7A19D632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1855B55F" w14:textId="54F1CDA3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2B1BB569" w14:textId="4C3B3CE4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4</w:t>
                  </w:r>
                </w:p>
              </w:tc>
            </w:tr>
            <w:tr w:rsidR="002B704B" w:rsidRPr="00A97092" w14:paraId="4E0C8CF8" w14:textId="77777777" w:rsidTr="008B0A9B">
              <w:trPr>
                <w:gridAfter w:val="1"/>
                <w:wAfter w:w="38" w:type="dxa"/>
              </w:trPr>
              <w:tc>
                <w:tcPr>
                  <w:tcW w:w="1099" w:type="dxa"/>
                  <w:gridSpan w:val="2"/>
                  <w:vMerge/>
                </w:tcPr>
                <w:p w14:paraId="083AB412" w14:textId="7777777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1592" w:type="dxa"/>
                  <w:gridSpan w:val="2"/>
                </w:tcPr>
                <w:p w14:paraId="179BD311" w14:textId="77777777" w:rsidR="002B704B" w:rsidRPr="00A97092" w:rsidRDefault="002B704B" w:rsidP="002B704B">
                  <w:pPr>
                    <w:pStyle w:val="TableParagraph"/>
                    <w:spacing w:line="268" w:lineRule="exact"/>
                    <w:jc w:val="center"/>
                    <w:rPr>
                      <w:szCs w:val="18"/>
                    </w:rPr>
                  </w:pPr>
                  <w:r w:rsidRPr="00A97092">
                    <w:rPr>
                      <w:szCs w:val="18"/>
                    </w:rPr>
                    <w:t>Самостійна</w:t>
                  </w:r>
                </w:p>
                <w:p w14:paraId="4F1AD481" w14:textId="4FFCFDA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робота</w:t>
                  </w:r>
                </w:p>
              </w:tc>
              <w:tc>
                <w:tcPr>
                  <w:tcW w:w="4138" w:type="dxa"/>
                  <w:vAlign w:val="center"/>
                </w:tcPr>
                <w:p w14:paraId="53573B05" w14:textId="379BDEA3" w:rsidR="002B704B" w:rsidRPr="00A97092" w:rsidRDefault="002B704B" w:rsidP="002B704B">
                  <w:pPr>
                    <w:jc w:val="center"/>
                    <w:rPr>
                      <w:color w:val="000000"/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Робота на навчально-інформаційному порталі</w:t>
                  </w:r>
                </w:p>
              </w:tc>
              <w:tc>
                <w:tcPr>
                  <w:tcW w:w="625" w:type="dxa"/>
                  <w:gridSpan w:val="3"/>
                  <w:vAlign w:val="center"/>
                </w:tcPr>
                <w:p w14:paraId="548006B5" w14:textId="0B155A13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14:paraId="4E8E2A11" w14:textId="0F5A0242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3EF09FA0" w14:textId="1198008E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028819C" w14:textId="71B8ED6D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12</w:t>
                  </w: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1D011843" w14:textId="5E79631C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2</w:t>
                  </w:r>
                </w:p>
              </w:tc>
            </w:tr>
            <w:tr w:rsidR="002B704B" w:rsidRPr="00A97092" w14:paraId="5FA76F75" w14:textId="77777777" w:rsidTr="008B0A9B">
              <w:trPr>
                <w:gridAfter w:val="1"/>
                <w:wAfter w:w="38" w:type="dxa"/>
                <w:trHeight w:val="70"/>
              </w:trPr>
              <w:tc>
                <w:tcPr>
                  <w:tcW w:w="1099" w:type="dxa"/>
                  <w:gridSpan w:val="2"/>
                  <w:vMerge w:val="restart"/>
                  <w:vAlign w:val="center"/>
                </w:tcPr>
                <w:p w14:paraId="5288DCA3" w14:textId="50F482B4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1</w:t>
                  </w:r>
                  <w:r w:rsidR="00C64C90">
                    <w:rPr>
                      <w:sz w:val="22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592" w:type="dxa"/>
                  <w:gridSpan w:val="2"/>
                </w:tcPr>
                <w:p w14:paraId="7AD69F55" w14:textId="67D91803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Лекція 7</w:t>
                  </w:r>
                </w:p>
              </w:tc>
              <w:tc>
                <w:tcPr>
                  <w:tcW w:w="4138" w:type="dxa"/>
                  <w:vAlign w:val="center"/>
                </w:tcPr>
                <w:p w14:paraId="16AB8A59" w14:textId="0E7B1172" w:rsidR="002B704B" w:rsidRPr="00A97092" w:rsidRDefault="002B704B" w:rsidP="002B704B">
                  <w:pPr>
                    <w:jc w:val="center"/>
                    <w:rPr>
                      <w:bCs/>
                      <w:i/>
                      <w:iCs/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Інформаційна технологія розв’язання задач з дослідження ринку та попиту на товари</w:t>
                  </w:r>
                </w:p>
              </w:tc>
              <w:tc>
                <w:tcPr>
                  <w:tcW w:w="625" w:type="dxa"/>
                  <w:gridSpan w:val="3"/>
                  <w:vAlign w:val="center"/>
                </w:tcPr>
                <w:p w14:paraId="4DE74595" w14:textId="2258FA8A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509" w:type="dxa"/>
                  <w:vAlign w:val="center"/>
                </w:tcPr>
                <w:p w14:paraId="3C654962" w14:textId="1EAC8E57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14BD0FCB" w14:textId="1EB19BA3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4139465" w14:textId="034239D7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6E30C2A0" w14:textId="431E7A2F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2B704B" w:rsidRPr="00A97092" w14:paraId="23E16702" w14:textId="77777777" w:rsidTr="008B0A9B">
              <w:trPr>
                <w:gridAfter w:val="1"/>
                <w:wAfter w:w="38" w:type="dxa"/>
                <w:trHeight w:val="70"/>
              </w:trPr>
              <w:tc>
                <w:tcPr>
                  <w:tcW w:w="1099" w:type="dxa"/>
                  <w:gridSpan w:val="2"/>
                  <w:vMerge/>
                </w:tcPr>
                <w:p w14:paraId="2ED37C98" w14:textId="7777777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1592" w:type="dxa"/>
                  <w:gridSpan w:val="2"/>
                </w:tcPr>
                <w:p w14:paraId="4A90357B" w14:textId="77777777" w:rsidR="002B704B" w:rsidRPr="00A97092" w:rsidRDefault="002B704B" w:rsidP="002B704B">
                  <w:pPr>
                    <w:pStyle w:val="TableParagraph"/>
                    <w:spacing w:line="268" w:lineRule="exact"/>
                    <w:jc w:val="center"/>
                    <w:rPr>
                      <w:szCs w:val="18"/>
                    </w:rPr>
                  </w:pPr>
                  <w:r w:rsidRPr="00A97092">
                    <w:rPr>
                      <w:szCs w:val="18"/>
                    </w:rPr>
                    <w:t>Практичне</w:t>
                  </w:r>
                </w:p>
                <w:p w14:paraId="025FACC3" w14:textId="1960961D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заняття</w:t>
                  </w:r>
                  <w:r w:rsidRPr="00A97092">
                    <w:rPr>
                      <w:spacing w:val="59"/>
                      <w:sz w:val="22"/>
                      <w:szCs w:val="18"/>
                      <w:lang w:val="uk-UA"/>
                    </w:rPr>
                    <w:t xml:space="preserve"> </w:t>
                  </w:r>
                  <w:r w:rsidRPr="00A97092">
                    <w:rPr>
                      <w:sz w:val="22"/>
                      <w:szCs w:val="18"/>
                      <w:lang w:val="uk-UA"/>
                    </w:rPr>
                    <w:t>7</w:t>
                  </w:r>
                </w:p>
              </w:tc>
              <w:tc>
                <w:tcPr>
                  <w:tcW w:w="4138" w:type="dxa"/>
                  <w:vAlign w:val="center"/>
                </w:tcPr>
                <w:p w14:paraId="2B736AA4" w14:textId="296B95A0" w:rsidR="002B704B" w:rsidRPr="00A97092" w:rsidRDefault="002B704B" w:rsidP="002B704B">
                  <w:pPr>
                    <w:jc w:val="center"/>
                    <w:rPr>
                      <w:bCs/>
                      <w:i/>
                      <w:iCs/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Інформаційні системи</w:t>
                  </w:r>
                  <w:r w:rsidRPr="00A97092">
                    <w:rPr>
                      <w:sz w:val="22"/>
                      <w:szCs w:val="18"/>
                      <w:lang w:val="uk-UA"/>
                    </w:rPr>
                    <w:br/>
                    <w:t>управління взаємовідносинами з</w:t>
                  </w:r>
                  <w:r w:rsidRPr="00A97092">
                    <w:rPr>
                      <w:sz w:val="22"/>
                      <w:szCs w:val="18"/>
                      <w:lang w:val="uk-UA"/>
                    </w:rPr>
                    <w:br/>
                    <w:t>клієнтами (CRM-системи)</w:t>
                  </w:r>
                </w:p>
              </w:tc>
              <w:tc>
                <w:tcPr>
                  <w:tcW w:w="625" w:type="dxa"/>
                  <w:gridSpan w:val="3"/>
                  <w:vAlign w:val="center"/>
                </w:tcPr>
                <w:p w14:paraId="05CED918" w14:textId="4707B13A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14:paraId="6B6B2B15" w14:textId="4C006AA2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0960BBC5" w14:textId="1F57F2B8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5F1020D9" w14:textId="5E9682E2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08C90C16" w14:textId="0C073D49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4</w:t>
                  </w:r>
                </w:p>
              </w:tc>
            </w:tr>
            <w:tr w:rsidR="002B704B" w:rsidRPr="00A97092" w14:paraId="10FCEF8B" w14:textId="77777777" w:rsidTr="008B0A9B">
              <w:trPr>
                <w:gridAfter w:val="1"/>
                <w:wAfter w:w="38" w:type="dxa"/>
              </w:trPr>
              <w:tc>
                <w:tcPr>
                  <w:tcW w:w="1099" w:type="dxa"/>
                  <w:gridSpan w:val="2"/>
                  <w:vMerge/>
                </w:tcPr>
                <w:p w14:paraId="356BB4BF" w14:textId="7777777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1592" w:type="dxa"/>
                  <w:gridSpan w:val="2"/>
                </w:tcPr>
                <w:p w14:paraId="0CC6D517" w14:textId="77777777" w:rsidR="002B704B" w:rsidRPr="00A97092" w:rsidRDefault="002B704B" w:rsidP="002B704B">
                  <w:pPr>
                    <w:pStyle w:val="TableParagraph"/>
                    <w:spacing w:line="268" w:lineRule="exact"/>
                    <w:jc w:val="center"/>
                    <w:rPr>
                      <w:szCs w:val="18"/>
                    </w:rPr>
                  </w:pPr>
                  <w:r w:rsidRPr="00A97092">
                    <w:rPr>
                      <w:szCs w:val="18"/>
                    </w:rPr>
                    <w:t>Самостійна</w:t>
                  </w:r>
                </w:p>
                <w:p w14:paraId="0001C3AE" w14:textId="42E9965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робота</w:t>
                  </w:r>
                </w:p>
              </w:tc>
              <w:tc>
                <w:tcPr>
                  <w:tcW w:w="4138" w:type="dxa"/>
                  <w:vAlign w:val="center"/>
                </w:tcPr>
                <w:p w14:paraId="5EBC97D7" w14:textId="16397048" w:rsidR="002B704B" w:rsidRPr="00A97092" w:rsidRDefault="002B704B" w:rsidP="002B704B">
                  <w:pPr>
                    <w:jc w:val="center"/>
                    <w:rPr>
                      <w:color w:val="000000"/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Робота на навчально-інформаційному порталі</w:t>
                  </w:r>
                </w:p>
              </w:tc>
              <w:tc>
                <w:tcPr>
                  <w:tcW w:w="625" w:type="dxa"/>
                  <w:gridSpan w:val="3"/>
                  <w:vAlign w:val="center"/>
                </w:tcPr>
                <w:p w14:paraId="041A04B4" w14:textId="1C263003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14:paraId="75331673" w14:textId="2770597F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43F1284C" w14:textId="1DB442B8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5A3C274" w14:textId="34954A7B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12</w:t>
                  </w: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4667A39F" w14:textId="5E571FBB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3</w:t>
                  </w:r>
                </w:p>
              </w:tc>
            </w:tr>
            <w:tr w:rsidR="002B704B" w:rsidRPr="00A97092" w14:paraId="24D3C106" w14:textId="77777777" w:rsidTr="008B0A9B">
              <w:trPr>
                <w:gridAfter w:val="1"/>
                <w:wAfter w:w="38" w:type="dxa"/>
              </w:trPr>
              <w:tc>
                <w:tcPr>
                  <w:tcW w:w="1099" w:type="dxa"/>
                  <w:gridSpan w:val="2"/>
                  <w:vMerge w:val="restart"/>
                  <w:vAlign w:val="center"/>
                </w:tcPr>
                <w:p w14:paraId="527E66BC" w14:textId="3081AEFE" w:rsidR="002B704B" w:rsidRPr="00A97092" w:rsidRDefault="00C64C90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>
                    <w:rPr>
                      <w:sz w:val="22"/>
                      <w:szCs w:val="18"/>
                      <w:lang w:val="uk-UA"/>
                    </w:rPr>
                    <w:t xml:space="preserve">12, </w:t>
                  </w:r>
                  <w:r w:rsidR="002B704B" w:rsidRPr="00A97092">
                    <w:rPr>
                      <w:sz w:val="22"/>
                      <w:szCs w:val="18"/>
                      <w:lang w:val="uk-UA"/>
                    </w:rPr>
                    <w:t>13</w:t>
                  </w:r>
                </w:p>
              </w:tc>
              <w:tc>
                <w:tcPr>
                  <w:tcW w:w="1592" w:type="dxa"/>
                  <w:gridSpan w:val="2"/>
                </w:tcPr>
                <w:p w14:paraId="56381FD3" w14:textId="409EA305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Лекція 8</w:t>
                  </w:r>
                </w:p>
              </w:tc>
              <w:tc>
                <w:tcPr>
                  <w:tcW w:w="4138" w:type="dxa"/>
                  <w:vAlign w:val="center"/>
                </w:tcPr>
                <w:p w14:paraId="4229C036" w14:textId="20E0CAF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Інформаційна технологія розв’язання задач з маркетингової діяльності підприємства</w:t>
                  </w:r>
                </w:p>
              </w:tc>
              <w:tc>
                <w:tcPr>
                  <w:tcW w:w="625" w:type="dxa"/>
                  <w:gridSpan w:val="3"/>
                  <w:vAlign w:val="center"/>
                </w:tcPr>
                <w:p w14:paraId="56BFBA4C" w14:textId="6AD71888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509" w:type="dxa"/>
                  <w:vAlign w:val="center"/>
                </w:tcPr>
                <w:p w14:paraId="145AD7EB" w14:textId="5DE76A49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7C1A11D5" w14:textId="09F02C7D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F2B12D1" w14:textId="5F779731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027D87EA" w14:textId="13347BA1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2B704B" w:rsidRPr="00A97092" w14:paraId="04C79273" w14:textId="77777777" w:rsidTr="008B0A9B">
              <w:trPr>
                <w:gridAfter w:val="1"/>
                <w:wAfter w:w="38" w:type="dxa"/>
              </w:trPr>
              <w:tc>
                <w:tcPr>
                  <w:tcW w:w="1099" w:type="dxa"/>
                  <w:gridSpan w:val="2"/>
                  <w:vMerge/>
                </w:tcPr>
                <w:p w14:paraId="6AA0D2AE" w14:textId="7777777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1592" w:type="dxa"/>
                  <w:gridSpan w:val="2"/>
                </w:tcPr>
                <w:p w14:paraId="58D4F917" w14:textId="77777777" w:rsidR="002B704B" w:rsidRPr="00A97092" w:rsidRDefault="002B704B" w:rsidP="002B704B">
                  <w:pPr>
                    <w:pStyle w:val="TableParagraph"/>
                    <w:spacing w:line="268" w:lineRule="exact"/>
                    <w:jc w:val="center"/>
                    <w:rPr>
                      <w:szCs w:val="18"/>
                    </w:rPr>
                  </w:pPr>
                  <w:r w:rsidRPr="00A97092">
                    <w:rPr>
                      <w:szCs w:val="18"/>
                    </w:rPr>
                    <w:t>Практичне</w:t>
                  </w:r>
                </w:p>
                <w:p w14:paraId="62872A2F" w14:textId="7D64BF8B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заняття</w:t>
                  </w:r>
                  <w:r w:rsidRPr="00A97092">
                    <w:rPr>
                      <w:spacing w:val="59"/>
                      <w:sz w:val="22"/>
                      <w:szCs w:val="18"/>
                      <w:lang w:val="uk-UA"/>
                    </w:rPr>
                    <w:t xml:space="preserve"> </w:t>
                  </w:r>
                  <w:r w:rsidRPr="00A97092">
                    <w:rPr>
                      <w:sz w:val="22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4138" w:type="dxa"/>
                  <w:vAlign w:val="center"/>
                </w:tcPr>
                <w:p w14:paraId="766A3526" w14:textId="1D152FAF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Системи управління проектами</w:t>
                  </w:r>
                </w:p>
              </w:tc>
              <w:tc>
                <w:tcPr>
                  <w:tcW w:w="625" w:type="dxa"/>
                  <w:gridSpan w:val="3"/>
                  <w:vAlign w:val="center"/>
                </w:tcPr>
                <w:p w14:paraId="6385D81B" w14:textId="21C856CE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14:paraId="20C073D4" w14:textId="6BEA97A4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122854B3" w14:textId="50D30D89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304611D9" w14:textId="453085E8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0B277BDD" w14:textId="4BBB2D1E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3</w:t>
                  </w:r>
                </w:p>
              </w:tc>
            </w:tr>
            <w:tr w:rsidR="002B704B" w:rsidRPr="00A97092" w14:paraId="090FC833" w14:textId="77777777" w:rsidTr="008B0A9B">
              <w:trPr>
                <w:gridAfter w:val="1"/>
                <w:wAfter w:w="38" w:type="dxa"/>
                <w:trHeight w:val="70"/>
              </w:trPr>
              <w:tc>
                <w:tcPr>
                  <w:tcW w:w="1099" w:type="dxa"/>
                  <w:gridSpan w:val="2"/>
                  <w:vMerge/>
                </w:tcPr>
                <w:p w14:paraId="7749EBFD" w14:textId="77777777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</w:p>
              </w:tc>
              <w:tc>
                <w:tcPr>
                  <w:tcW w:w="1592" w:type="dxa"/>
                  <w:gridSpan w:val="2"/>
                </w:tcPr>
                <w:p w14:paraId="66BEA466" w14:textId="77777777" w:rsidR="002B704B" w:rsidRPr="00A97092" w:rsidRDefault="002B704B" w:rsidP="002B704B">
                  <w:pPr>
                    <w:pStyle w:val="TableParagraph"/>
                    <w:spacing w:line="268" w:lineRule="exact"/>
                    <w:jc w:val="center"/>
                    <w:rPr>
                      <w:szCs w:val="18"/>
                    </w:rPr>
                  </w:pPr>
                  <w:r w:rsidRPr="00A97092">
                    <w:rPr>
                      <w:szCs w:val="18"/>
                    </w:rPr>
                    <w:t>Самостійна</w:t>
                  </w:r>
                </w:p>
                <w:p w14:paraId="69EF3B2C" w14:textId="3AB5C85A" w:rsidR="002B704B" w:rsidRPr="00A97092" w:rsidRDefault="002B704B" w:rsidP="002B704B">
                  <w:pPr>
                    <w:jc w:val="center"/>
                    <w:rPr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робота</w:t>
                  </w:r>
                </w:p>
              </w:tc>
              <w:tc>
                <w:tcPr>
                  <w:tcW w:w="4138" w:type="dxa"/>
                  <w:vAlign w:val="center"/>
                </w:tcPr>
                <w:p w14:paraId="19BE0757" w14:textId="6AD402BA" w:rsidR="002B704B" w:rsidRPr="00A97092" w:rsidRDefault="002B704B" w:rsidP="002B704B">
                  <w:pPr>
                    <w:jc w:val="center"/>
                    <w:rPr>
                      <w:color w:val="000000"/>
                      <w:sz w:val="22"/>
                      <w:szCs w:val="18"/>
                      <w:lang w:val="uk-UA"/>
                    </w:rPr>
                  </w:pPr>
                  <w:r w:rsidRPr="00A97092">
                    <w:rPr>
                      <w:sz w:val="22"/>
                      <w:szCs w:val="18"/>
                      <w:lang w:val="uk-UA"/>
                    </w:rPr>
                    <w:t>Робота на навчально-інформаційному порталі</w:t>
                  </w:r>
                </w:p>
              </w:tc>
              <w:tc>
                <w:tcPr>
                  <w:tcW w:w="625" w:type="dxa"/>
                  <w:gridSpan w:val="3"/>
                  <w:vAlign w:val="center"/>
                </w:tcPr>
                <w:p w14:paraId="2A2C4DDA" w14:textId="0D0D94BA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14:paraId="00B37559" w14:textId="2EC66B42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14:paraId="7FA97FF1" w14:textId="70029977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49E2BA0" w14:textId="62799833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10</w:t>
                  </w:r>
                </w:p>
              </w:tc>
              <w:tc>
                <w:tcPr>
                  <w:tcW w:w="979" w:type="dxa"/>
                  <w:gridSpan w:val="6"/>
                  <w:vAlign w:val="center"/>
                </w:tcPr>
                <w:p w14:paraId="62FC6DDE" w14:textId="6DD0B577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3</w:t>
                  </w:r>
                </w:p>
              </w:tc>
            </w:tr>
            <w:tr w:rsidR="002B704B" w:rsidRPr="00A97092" w14:paraId="741859D4" w14:textId="77777777" w:rsidTr="002B704B">
              <w:trPr>
                <w:gridAfter w:val="1"/>
                <w:wAfter w:w="38" w:type="dxa"/>
              </w:trPr>
              <w:tc>
                <w:tcPr>
                  <w:tcW w:w="1099" w:type="dxa"/>
                  <w:gridSpan w:val="2"/>
                  <w:vMerge w:val="restart"/>
                </w:tcPr>
                <w:p w14:paraId="4E6E7787" w14:textId="77777777" w:rsidR="002B704B" w:rsidRPr="00A97092" w:rsidRDefault="002B704B" w:rsidP="002B704B">
                  <w:pPr>
                    <w:pStyle w:val="TableParagraph"/>
                    <w:spacing w:before="4"/>
                    <w:jc w:val="center"/>
                    <w:rPr>
                      <w:b/>
                    </w:rPr>
                  </w:pPr>
                </w:p>
                <w:p w14:paraId="2D731AFC" w14:textId="7EEC459D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14,15</w:t>
                  </w:r>
                </w:p>
              </w:tc>
              <w:tc>
                <w:tcPr>
                  <w:tcW w:w="1592" w:type="dxa"/>
                  <w:gridSpan w:val="2"/>
                </w:tcPr>
                <w:p w14:paraId="4937947E" w14:textId="77777777" w:rsidR="002B704B" w:rsidRPr="00A97092" w:rsidRDefault="002B704B" w:rsidP="002B704B">
                  <w:pPr>
                    <w:pStyle w:val="TableParagraph"/>
                    <w:spacing w:line="265" w:lineRule="exact"/>
                    <w:ind w:right="13"/>
                    <w:jc w:val="center"/>
                  </w:pPr>
                  <w:r w:rsidRPr="00A97092">
                    <w:t>Самостійна</w:t>
                  </w:r>
                </w:p>
                <w:p w14:paraId="33DF0173" w14:textId="7448745F" w:rsidR="002B704B" w:rsidRPr="00A97092" w:rsidRDefault="002B704B" w:rsidP="002B704B">
                  <w:pPr>
                    <w:pStyle w:val="TableParagraph"/>
                    <w:spacing w:line="265" w:lineRule="exact"/>
                    <w:ind w:right="13"/>
                    <w:jc w:val="center"/>
                    <w:rPr>
                      <w:color w:val="000000"/>
                    </w:rPr>
                  </w:pPr>
                  <w:r w:rsidRPr="00A97092">
                    <w:t>робота</w:t>
                  </w:r>
                </w:p>
              </w:tc>
              <w:tc>
                <w:tcPr>
                  <w:tcW w:w="4138" w:type="dxa"/>
                </w:tcPr>
                <w:p w14:paraId="0D4772B2" w14:textId="1AA54F1C" w:rsidR="002B704B" w:rsidRPr="00A97092" w:rsidRDefault="002B704B" w:rsidP="002B704B">
                  <w:pPr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A97092">
                    <w:rPr>
                      <w:lang w:val="uk-UA"/>
                    </w:rPr>
                    <w:t>Підготовка до написання ПМК ІІ</w:t>
                  </w:r>
                </w:p>
              </w:tc>
              <w:tc>
                <w:tcPr>
                  <w:tcW w:w="625" w:type="dxa"/>
                  <w:gridSpan w:val="3"/>
                </w:tcPr>
                <w:p w14:paraId="0907C8F2" w14:textId="77777777" w:rsidR="002B704B" w:rsidRPr="00A97092" w:rsidRDefault="002B704B" w:rsidP="002B704B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09" w:type="dxa"/>
                </w:tcPr>
                <w:p w14:paraId="0AB49AD3" w14:textId="77777777" w:rsidR="002B704B" w:rsidRPr="00A97092" w:rsidRDefault="002B704B" w:rsidP="002B704B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4" w:type="dxa"/>
                </w:tcPr>
                <w:p w14:paraId="4DA438E3" w14:textId="77777777" w:rsidR="002B704B" w:rsidRPr="00A97092" w:rsidRDefault="002B704B" w:rsidP="002B704B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14:paraId="30274B0F" w14:textId="52D89C8B" w:rsidR="002B704B" w:rsidRPr="00A97092" w:rsidRDefault="002B704B" w:rsidP="002B704B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10</w:t>
                  </w:r>
                </w:p>
              </w:tc>
              <w:tc>
                <w:tcPr>
                  <w:tcW w:w="979" w:type="dxa"/>
                  <w:gridSpan w:val="6"/>
                </w:tcPr>
                <w:p w14:paraId="6E775C2F" w14:textId="77777777" w:rsidR="002B704B" w:rsidRPr="00A97092" w:rsidRDefault="002B704B" w:rsidP="002B704B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2B704B" w:rsidRPr="00A97092" w14:paraId="388C4C1A" w14:textId="77777777" w:rsidTr="002B704B">
              <w:trPr>
                <w:gridAfter w:val="1"/>
                <w:wAfter w:w="38" w:type="dxa"/>
              </w:trPr>
              <w:tc>
                <w:tcPr>
                  <w:tcW w:w="1099" w:type="dxa"/>
                  <w:gridSpan w:val="2"/>
                  <w:vMerge/>
                </w:tcPr>
                <w:p w14:paraId="653B0370" w14:textId="77777777" w:rsidR="002B704B" w:rsidRPr="00A97092" w:rsidRDefault="002B704B" w:rsidP="002B704B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592" w:type="dxa"/>
                  <w:gridSpan w:val="2"/>
                </w:tcPr>
                <w:p w14:paraId="23FFCF68" w14:textId="5AFA6340" w:rsidR="002B704B" w:rsidRPr="00A97092" w:rsidRDefault="002B704B" w:rsidP="002B704B">
                  <w:pPr>
                    <w:ind w:right="13"/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ПМК ІІ</w:t>
                  </w:r>
                </w:p>
              </w:tc>
              <w:tc>
                <w:tcPr>
                  <w:tcW w:w="4138" w:type="dxa"/>
                </w:tcPr>
                <w:p w14:paraId="27C49BF4" w14:textId="52BE7786" w:rsidR="002B704B" w:rsidRPr="00A97092" w:rsidRDefault="002B704B" w:rsidP="002B704B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A97092">
                    <w:rPr>
                      <w:sz w:val="24"/>
                      <w:lang w:val="uk-UA"/>
                    </w:rPr>
                    <w:t>Підсумковий контроль за модуль ІІ</w:t>
                  </w:r>
                </w:p>
              </w:tc>
              <w:tc>
                <w:tcPr>
                  <w:tcW w:w="625" w:type="dxa"/>
                  <w:gridSpan w:val="3"/>
                </w:tcPr>
                <w:p w14:paraId="3C9FAAF2" w14:textId="77777777" w:rsidR="002B704B" w:rsidRPr="00A97092" w:rsidRDefault="002B704B" w:rsidP="002B704B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09" w:type="dxa"/>
                </w:tcPr>
                <w:p w14:paraId="546DCE72" w14:textId="77777777" w:rsidR="002B704B" w:rsidRPr="00A97092" w:rsidRDefault="002B704B" w:rsidP="002B704B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4" w:type="dxa"/>
                </w:tcPr>
                <w:p w14:paraId="1395BEAA" w14:textId="77777777" w:rsidR="002B704B" w:rsidRPr="00A97092" w:rsidRDefault="002B704B" w:rsidP="002B704B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567" w:type="dxa"/>
                </w:tcPr>
                <w:p w14:paraId="72C02BAA" w14:textId="77777777" w:rsidR="002B704B" w:rsidRPr="00A97092" w:rsidRDefault="002B704B" w:rsidP="002B704B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979" w:type="dxa"/>
                  <w:gridSpan w:val="6"/>
                </w:tcPr>
                <w:p w14:paraId="51580388" w14:textId="6FFC3162" w:rsidR="002B704B" w:rsidRPr="00A97092" w:rsidRDefault="002B704B" w:rsidP="002B704B">
                  <w:pPr>
                    <w:jc w:val="center"/>
                    <w:rPr>
                      <w:color w:val="000000"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sz w:val="22"/>
                      <w:szCs w:val="22"/>
                      <w:lang w:val="uk-UA"/>
                    </w:rPr>
                    <w:t>10</w:t>
                  </w:r>
                </w:p>
              </w:tc>
            </w:tr>
            <w:tr w:rsidR="002B704B" w:rsidRPr="00A97092" w14:paraId="7CF2B11E" w14:textId="77777777" w:rsidTr="002B704B">
              <w:trPr>
                <w:gridAfter w:val="2"/>
                <w:wAfter w:w="66" w:type="dxa"/>
              </w:trPr>
              <w:tc>
                <w:tcPr>
                  <w:tcW w:w="6829" w:type="dxa"/>
                  <w:gridSpan w:val="5"/>
                </w:tcPr>
                <w:p w14:paraId="79505729" w14:textId="3B94C5E5" w:rsidR="002B704B" w:rsidRPr="00A97092" w:rsidRDefault="002B704B" w:rsidP="002B704B">
                  <w:pPr>
                    <w:rPr>
                      <w:i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i/>
                      <w:sz w:val="22"/>
                      <w:szCs w:val="22"/>
                      <w:lang w:val="uk-UA"/>
                    </w:rPr>
                    <w:t>Всього за змістовний модуль 2 – 80 год.</w:t>
                  </w:r>
                </w:p>
              </w:tc>
              <w:tc>
                <w:tcPr>
                  <w:tcW w:w="625" w:type="dxa"/>
                  <w:gridSpan w:val="3"/>
                </w:tcPr>
                <w:p w14:paraId="1A2CB84F" w14:textId="134576EB" w:rsidR="002B704B" w:rsidRPr="00A97092" w:rsidRDefault="002B704B" w:rsidP="002B704B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509" w:type="dxa"/>
                </w:tcPr>
                <w:p w14:paraId="40A75E47" w14:textId="77777777" w:rsidR="002B704B" w:rsidRPr="00A97092" w:rsidRDefault="002B704B" w:rsidP="002B704B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704" w:type="dxa"/>
                </w:tcPr>
                <w:p w14:paraId="6FD8B0BE" w14:textId="0D6BCDD3" w:rsidR="002B704B" w:rsidRPr="00A97092" w:rsidRDefault="002B704B" w:rsidP="002B704B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2"/>
                      <w:szCs w:val="22"/>
                      <w:lang w:val="uk-UA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14:paraId="670158E4" w14:textId="2217F9DE" w:rsidR="002B704B" w:rsidRPr="00A97092" w:rsidRDefault="002B704B" w:rsidP="002B704B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2"/>
                      <w:szCs w:val="22"/>
                      <w:lang w:val="uk-UA"/>
                    </w:rPr>
                    <w:t>56</w:t>
                  </w:r>
                </w:p>
              </w:tc>
              <w:tc>
                <w:tcPr>
                  <w:tcW w:w="951" w:type="dxa"/>
                  <w:gridSpan w:val="5"/>
                </w:tcPr>
                <w:p w14:paraId="39BC0403" w14:textId="103008C7" w:rsidR="002B704B" w:rsidRPr="00A97092" w:rsidRDefault="002B704B" w:rsidP="002B704B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2"/>
                      <w:szCs w:val="22"/>
                      <w:lang w:val="uk-UA"/>
                    </w:rPr>
                    <w:t>35</w:t>
                  </w:r>
                </w:p>
              </w:tc>
            </w:tr>
            <w:tr w:rsidR="002B704B" w:rsidRPr="00A97092" w14:paraId="61EBB555" w14:textId="77777777" w:rsidTr="008C084F">
              <w:tc>
                <w:tcPr>
                  <w:tcW w:w="9234" w:type="dxa"/>
                  <w:gridSpan w:val="11"/>
                </w:tcPr>
                <w:p w14:paraId="0581B76D" w14:textId="3F0EC027" w:rsidR="002B704B" w:rsidRPr="00A97092" w:rsidRDefault="00C64C90" w:rsidP="002B704B">
                  <w:pPr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i/>
                      <w:sz w:val="22"/>
                      <w:szCs w:val="22"/>
                      <w:lang w:val="uk-UA"/>
                    </w:rPr>
                    <w:t>Екзамен</w:t>
                  </w:r>
                  <w:bookmarkStart w:id="0" w:name="_GoBack"/>
                  <w:bookmarkEnd w:id="0"/>
                </w:p>
              </w:tc>
              <w:tc>
                <w:tcPr>
                  <w:tcW w:w="1017" w:type="dxa"/>
                  <w:gridSpan w:val="7"/>
                </w:tcPr>
                <w:p w14:paraId="5C6676E2" w14:textId="26C2F6DB" w:rsidR="002B704B" w:rsidRPr="00A97092" w:rsidRDefault="002B704B" w:rsidP="002B704B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2B704B" w:rsidRPr="00A97092" w14:paraId="1475B645" w14:textId="77777777" w:rsidTr="008C084F">
              <w:tc>
                <w:tcPr>
                  <w:tcW w:w="9234" w:type="dxa"/>
                  <w:gridSpan w:val="11"/>
                </w:tcPr>
                <w:p w14:paraId="2A987A09" w14:textId="47257AC6" w:rsidR="002B704B" w:rsidRPr="00A97092" w:rsidRDefault="002B704B" w:rsidP="002B704B">
                  <w:pPr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i/>
                      <w:sz w:val="22"/>
                      <w:szCs w:val="22"/>
                      <w:lang w:val="uk-UA"/>
                    </w:rPr>
                    <w:t>Всього з навчальної дисципліни – 180 год.</w:t>
                  </w:r>
                </w:p>
              </w:tc>
              <w:tc>
                <w:tcPr>
                  <w:tcW w:w="1017" w:type="dxa"/>
                  <w:gridSpan w:val="7"/>
                </w:tcPr>
                <w:p w14:paraId="368E8449" w14:textId="54472FDA" w:rsidR="002B704B" w:rsidRPr="00A97092" w:rsidRDefault="002B704B" w:rsidP="002B704B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A97092">
                    <w:rPr>
                      <w:b/>
                      <w:sz w:val="22"/>
                      <w:szCs w:val="22"/>
                      <w:lang w:val="uk-UA"/>
                    </w:rPr>
                    <w:t>100</w:t>
                  </w:r>
                </w:p>
              </w:tc>
            </w:tr>
          </w:tbl>
          <w:p w14:paraId="02DE2F11" w14:textId="77777777" w:rsidR="00625ED4" w:rsidRPr="00A97092" w:rsidRDefault="00625ED4" w:rsidP="00625ED4">
            <w:pPr>
              <w:tabs>
                <w:tab w:val="left" w:pos="2550"/>
              </w:tabs>
              <w:jc w:val="both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</w:tr>
      <w:tr w:rsidR="00C5409C" w:rsidRPr="0080427C" w14:paraId="623646DA" w14:textId="77777777" w:rsidTr="0031073C">
        <w:trPr>
          <w:trHeight w:val="222"/>
        </w:trPr>
        <w:tc>
          <w:tcPr>
            <w:tcW w:w="10031" w:type="dxa"/>
            <w:gridSpan w:val="5"/>
            <w:vAlign w:val="center"/>
          </w:tcPr>
          <w:p w14:paraId="5D794AFC" w14:textId="77777777" w:rsidR="00C5409C" w:rsidRPr="00A97092" w:rsidRDefault="00C5409C" w:rsidP="00C5409C">
            <w:pPr>
              <w:pStyle w:val="a7"/>
              <w:numPr>
                <w:ilvl w:val="0"/>
                <w:numId w:val="1"/>
              </w:numPr>
              <w:ind w:left="164"/>
              <w:jc w:val="center"/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lastRenderedPageBreak/>
              <w:t>Методи та форми навчання</w:t>
            </w:r>
          </w:p>
          <w:p w14:paraId="747820F3" w14:textId="77777777" w:rsidR="0050436B" w:rsidRPr="00A97092" w:rsidRDefault="0050436B" w:rsidP="0050436B">
            <w:pPr>
              <w:ind w:left="30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Форми навчання: за рівнем взаємодії здобувача вищої освіти з викладачем: індивідуальне, групове, колективне; за місцем проведення занять: аудиторне, поза аудиторне. </w:t>
            </w:r>
          </w:p>
          <w:p w14:paraId="25D7C892" w14:textId="3F94F427" w:rsidR="00921C47" w:rsidRPr="00A97092" w:rsidRDefault="0050436B" w:rsidP="0050436B">
            <w:pPr>
              <w:pStyle w:val="a7"/>
              <w:ind w:left="30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Методи навчання: за організацією пізнавальної діяльності: словесні (лекції, дискусії), наочні (презентації), практичні (вправи, виконання завдань по заповненню звітності під час занять, навчальна та виробнича практика);</w:t>
            </w:r>
          </w:p>
        </w:tc>
      </w:tr>
      <w:tr w:rsidR="00C5409C" w:rsidRPr="0080427C" w14:paraId="7872C628" w14:textId="77777777" w:rsidTr="0031073C">
        <w:trPr>
          <w:trHeight w:val="2229"/>
        </w:trPr>
        <w:tc>
          <w:tcPr>
            <w:tcW w:w="10031" w:type="dxa"/>
            <w:gridSpan w:val="5"/>
          </w:tcPr>
          <w:p w14:paraId="62BE4D88" w14:textId="77777777" w:rsidR="0050436B" w:rsidRPr="00A97092" w:rsidRDefault="0050436B" w:rsidP="0050436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за видами занять: лекції (лекція-візуалізація, лекція – бесіда); практичні заняття (індивідуальні та групові вправи, тематична дискусія, робота в малих групах); </w:t>
            </w:r>
            <w:r w:rsidRPr="00A97092">
              <w:rPr>
                <w:bCs/>
                <w:sz w:val="22"/>
                <w:szCs w:val="22"/>
                <w:lang w:val="uk-UA"/>
              </w:rPr>
              <w:t xml:space="preserve">за мотивацією навчально-пізнавальної діяльності (ситуація звернення до життєвого досвіду студентів, заохочення); </w:t>
            </w:r>
          </w:p>
          <w:p w14:paraId="39B148DA" w14:textId="77777777" w:rsidR="0050436B" w:rsidRPr="00A97092" w:rsidRDefault="0050436B" w:rsidP="0050436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97092">
              <w:rPr>
                <w:bCs/>
                <w:sz w:val="22"/>
                <w:szCs w:val="22"/>
                <w:lang w:val="uk-UA"/>
              </w:rPr>
              <w:t>за контролем ефективності навчально-пізнавальної діяльності (самоконтроль через виконання тестів на навчально-інформаційному порталі, індивідуальне опитування, фронтальне опитування, ПМК, диференційний залік);</w:t>
            </w:r>
          </w:p>
          <w:p w14:paraId="2988996D" w14:textId="6144A2FE" w:rsidR="00C5409C" w:rsidRPr="00A97092" w:rsidRDefault="0050436B" w:rsidP="0050436B">
            <w:pPr>
              <w:pStyle w:val="a7"/>
              <w:ind w:left="30"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A97092">
              <w:rPr>
                <w:bCs/>
                <w:sz w:val="22"/>
                <w:szCs w:val="22"/>
                <w:lang w:val="uk-UA"/>
              </w:rPr>
              <w:t xml:space="preserve">за формою стимулювання пошукової та дослідницької діяльності (тематичні дискусії, завдання щодо </w:t>
            </w:r>
            <w:r w:rsidRPr="00A97092">
              <w:rPr>
                <w:sz w:val="22"/>
                <w:szCs w:val="22"/>
                <w:lang w:val="uk-UA"/>
              </w:rPr>
              <w:t>використання мережі Інтернет, публічні промови і презентації, групові та/або індивідуальні проекти, моделі різних форматів професійних ситуацій).</w:t>
            </w:r>
          </w:p>
        </w:tc>
      </w:tr>
      <w:tr w:rsidR="00C5409C" w:rsidRPr="00A97092" w14:paraId="4ADAFC5F" w14:textId="77777777" w:rsidTr="0031073C">
        <w:tc>
          <w:tcPr>
            <w:tcW w:w="10031" w:type="dxa"/>
            <w:gridSpan w:val="5"/>
          </w:tcPr>
          <w:p w14:paraId="6628EB62" w14:textId="77777777" w:rsidR="00C5409C" w:rsidRPr="00A97092" w:rsidRDefault="00C5409C" w:rsidP="00C5409C">
            <w:pPr>
              <w:pStyle w:val="a7"/>
              <w:numPr>
                <w:ilvl w:val="0"/>
                <w:numId w:val="1"/>
              </w:numPr>
              <w:tabs>
                <w:tab w:val="left" w:pos="390"/>
              </w:tabs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 xml:space="preserve">Політика курсу </w:t>
            </w:r>
          </w:p>
        </w:tc>
      </w:tr>
      <w:tr w:rsidR="00C5409C" w:rsidRPr="00A97092" w14:paraId="11E7C074" w14:textId="77777777" w:rsidTr="0031073C">
        <w:tc>
          <w:tcPr>
            <w:tcW w:w="10031" w:type="dxa"/>
            <w:gridSpan w:val="5"/>
          </w:tcPr>
          <w:p w14:paraId="4E10A652" w14:textId="765D04EA" w:rsidR="00C5409C" w:rsidRPr="00A97092" w:rsidRDefault="00C5409C" w:rsidP="00C5409C">
            <w:pPr>
              <w:pStyle w:val="a7"/>
              <w:numPr>
                <w:ilvl w:val="0"/>
                <w:numId w:val="5"/>
              </w:numPr>
              <w:tabs>
                <w:tab w:val="left" w:pos="210"/>
                <w:tab w:val="left" w:pos="375"/>
              </w:tabs>
              <w:ind w:left="0" w:firstLine="22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Відвідування занять є важливою складовою навчання. За пропуски занять без поважної причини здобувач вищої освіти буде неатестований з дисципліни. </w:t>
            </w:r>
            <w:r w:rsidR="00EA7B7A">
              <w:rPr>
                <w:sz w:val="22"/>
                <w:szCs w:val="22"/>
                <w:lang w:val="uk-UA"/>
              </w:rPr>
              <w:t>П</w:t>
            </w:r>
            <w:r w:rsidRPr="00A97092">
              <w:rPr>
                <w:sz w:val="22"/>
                <w:szCs w:val="22"/>
                <w:lang w:val="uk-UA"/>
              </w:rPr>
              <w:t xml:space="preserve">ропущені заняття мають бути відпрацьовані. </w:t>
            </w:r>
          </w:p>
          <w:p w14:paraId="6FC98183" w14:textId="77777777" w:rsidR="00C5409C" w:rsidRPr="00A97092" w:rsidRDefault="00C5409C" w:rsidP="00C5409C">
            <w:pPr>
              <w:pStyle w:val="a7"/>
              <w:numPr>
                <w:ilvl w:val="0"/>
                <w:numId w:val="5"/>
              </w:numPr>
              <w:tabs>
                <w:tab w:val="left" w:pos="210"/>
                <w:tab w:val="left" w:pos="375"/>
              </w:tabs>
              <w:ind w:left="0" w:firstLine="22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lastRenderedPageBreak/>
              <w:t xml:space="preserve">Дозволяється вільне відвідування лекцій здобувачам за індивідуальним графіком навчання. </w:t>
            </w:r>
          </w:p>
          <w:p w14:paraId="207A63BF" w14:textId="77777777" w:rsidR="00C5409C" w:rsidRPr="00A97092" w:rsidRDefault="00C5409C" w:rsidP="00C5409C">
            <w:pPr>
              <w:pStyle w:val="a7"/>
              <w:numPr>
                <w:ilvl w:val="0"/>
                <w:numId w:val="5"/>
              </w:numPr>
              <w:tabs>
                <w:tab w:val="left" w:pos="210"/>
                <w:tab w:val="left" w:pos="375"/>
              </w:tabs>
              <w:ind w:left="0" w:firstLine="22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Якщо здобувач вищої освіти відсутній з поважної причини, він/вона презентує виконані завдання під час самостійної підготовки та консультації викладача.</w:t>
            </w:r>
          </w:p>
          <w:p w14:paraId="12515242" w14:textId="77777777" w:rsidR="00C5409C" w:rsidRPr="00A97092" w:rsidRDefault="00C5409C" w:rsidP="00C5409C">
            <w:pPr>
              <w:pStyle w:val="a7"/>
              <w:numPr>
                <w:ilvl w:val="0"/>
                <w:numId w:val="5"/>
              </w:numPr>
              <w:tabs>
                <w:tab w:val="left" w:pos="210"/>
                <w:tab w:val="left" w:pos="375"/>
              </w:tabs>
              <w:ind w:left="0" w:firstLine="22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Усі завдання, передбачені програмою, мають бути виконані у встановлений термін. </w:t>
            </w:r>
          </w:p>
          <w:p w14:paraId="54CD6679" w14:textId="77777777" w:rsidR="00C5409C" w:rsidRPr="00A97092" w:rsidRDefault="00C5409C" w:rsidP="00C5409C">
            <w:pPr>
              <w:pStyle w:val="a7"/>
              <w:numPr>
                <w:ilvl w:val="0"/>
                <w:numId w:val="5"/>
              </w:numPr>
              <w:tabs>
                <w:tab w:val="left" w:pos="210"/>
                <w:tab w:val="left" w:pos="375"/>
              </w:tabs>
              <w:ind w:left="0" w:firstLine="22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Під час виконання письмових тестових завдань не допустимо порушення академічної доброчесності.</w:t>
            </w:r>
          </w:p>
          <w:p w14:paraId="66E10825" w14:textId="77777777" w:rsidR="00C5409C" w:rsidRPr="00A97092" w:rsidRDefault="00C5409C" w:rsidP="00C5409C">
            <w:pPr>
              <w:pStyle w:val="a7"/>
              <w:numPr>
                <w:ilvl w:val="0"/>
                <w:numId w:val="5"/>
              </w:numPr>
              <w:tabs>
                <w:tab w:val="left" w:pos="210"/>
                <w:tab w:val="left" w:pos="375"/>
              </w:tabs>
              <w:ind w:left="0" w:firstLine="22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Презентації та виступи мають бути авторськими (оригінальними).</w:t>
            </w:r>
          </w:p>
          <w:p w14:paraId="62026BA0" w14:textId="77777777" w:rsidR="00C5409C" w:rsidRPr="00A97092" w:rsidRDefault="00C5409C" w:rsidP="00C5409C">
            <w:pPr>
              <w:pStyle w:val="a7"/>
              <w:numPr>
                <w:ilvl w:val="0"/>
                <w:numId w:val="5"/>
              </w:numPr>
              <w:tabs>
                <w:tab w:val="left" w:pos="210"/>
                <w:tab w:val="left" w:pos="375"/>
              </w:tabs>
              <w:ind w:left="0" w:firstLine="22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Здобувач вищої освіти повинен дотримуватися навчальної етики, поважно ставитися до учасників навчального процесу, дотримуватися дисципліни, дбайливо ставитись до обладнання та книжкового фонду ТДАТУ, виконувати графік навчального процесу.</w:t>
            </w:r>
          </w:p>
        </w:tc>
      </w:tr>
      <w:tr w:rsidR="00C5409C" w:rsidRPr="00A97092" w14:paraId="56ABE020" w14:textId="77777777" w:rsidTr="0031073C">
        <w:tc>
          <w:tcPr>
            <w:tcW w:w="10031" w:type="dxa"/>
            <w:gridSpan w:val="5"/>
          </w:tcPr>
          <w:p w14:paraId="02CEE821" w14:textId="77777777" w:rsidR="00C5409C" w:rsidRPr="00A97092" w:rsidRDefault="009D2876" w:rsidP="00C5409C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lastRenderedPageBreak/>
              <w:t>Форма контролю знань</w:t>
            </w:r>
          </w:p>
        </w:tc>
      </w:tr>
      <w:tr w:rsidR="00C5409C" w:rsidRPr="00A97092" w14:paraId="22F650C6" w14:textId="77777777" w:rsidTr="0031073C">
        <w:tc>
          <w:tcPr>
            <w:tcW w:w="10031" w:type="dxa"/>
            <w:gridSpan w:val="5"/>
          </w:tcPr>
          <w:p w14:paraId="1AC216ED" w14:textId="77777777" w:rsidR="00C5409C" w:rsidRPr="00A97092" w:rsidRDefault="00C5409C" w:rsidP="00C5409C">
            <w:pPr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Щотижнево – бали за роботу на практичних заняттях; в межах кожної теми – бали за самостійну роботу; по завершенню змістового модуля – бали за ПМК; по завершенню семестру – підсумкові бали, у вигляді екзамену. Результати поточного та підсумково-модульного контролю формують узагальнену оцінку в балах за накопичувальним принципом</w:t>
            </w:r>
            <w:r w:rsidR="00AD65A0" w:rsidRPr="00A97092">
              <w:rPr>
                <w:sz w:val="22"/>
                <w:szCs w:val="22"/>
                <w:lang w:val="uk-UA"/>
              </w:rPr>
              <w:t xml:space="preserve">.  Навчальним планом передбачено виконання курсової роботи. </w:t>
            </w:r>
            <w:r w:rsidRPr="00A9709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D2876" w:rsidRPr="00A97092" w14:paraId="44374A9A" w14:textId="77777777" w:rsidTr="0031073C">
        <w:tc>
          <w:tcPr>
            <w:tcW w:w="10031" w:type="dxa"/>
            <w:gridSpan w:val="5"/>
          </w:tcPr>
          <w:p w14:paraId="5E858B21" w14:textId="77777777" w:rsidR="009D2876" w:rsidRPr="00A97092" w:rsidRDefault="009D2876" w:rsidP="009D2876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>Шкала оцінювання</w:t>
            </w:r>
          </w:p>
        </w:tc>
      </w:tr>
      <w:tr w:rsidR="00C5409C" w:rsidRPr="00A97092" w14:paraId="64D593A7" w14:textId="77777777" w:rsidTr="0031073C">
        <w:trPr>
          <w:trHeight w:val="560"/>
        </w:trPr>
        <w:tc>
          <w:tcPr>
            <w:tcW w:w="10031" w:type="dxa"/>
            <w:gridSpan w:val="5"/>
          </w:tcPr>
          <w:p w14:paraId="1835D914" w14:textId="77777777" w:rsidR="00C5409C" w:rsidRPr="00A97092" w:rsidRDefault="00C5409C" w:rsidP="00C5409C">
            <w:pPr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Оцінювання знань здобувачів вищої освіти здійснюється відповідно до «Положення про оцінювання знань студентів ТДАТУ» за 100-бальною шкалою</w:t>
            </w:r>
            <w:r w:rsidR="0010577C" w:rsidRPr="00A97092">
              <w:rPr>
                <w:sz w:val="22"/>
                <w:szCs w:val="22"/>
                <w:lang w:val="uk-UA"/>
              </w:rPr>
              <w:t>.</w:t>
            </w:r>
          </w:p>
        </w:tc>
      </w:tr>
      <w:tr w:rsidR="00C5409C" w:rsidRPr="00A97092" w14:paraId="21312BAC" w14:textId="77777777" w:rsidTr="0031073C">
        <w:trPr>
          <w:trHeight w:val="335"/>
        </w:trPr>
        <w:tc>
          <w:tcPr>
            <w:tcW w:w="10031" w:type="dxa"/>
            <w:gridSpan w:val="5"/>
            <w:vAlign w:val="center"/>
          </w:tcPr>
          <w:p w14:paraId="708E6121" w14:textId="77777777" w:rsidR="00C5409C" w:rsidRPr="00A97092" w:rsidRDefault="00C5409C" w:rsidP="00C540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>Критерії оцінювання</w:t>
            </w:r>
          </w:p>
        </w:tc>
      </w:tr>
      <w:tr w:rsidR="00C5409C" w:rsidRPr="00A97092" w14:paraId="7F61B62C" w14:textId="77777777" w:rsidTr="0031073C">
        <w:trPr>
          <w:trHeight w:val="359"/>
        </w:trPr>
        <w:tc>
          <w:tcPr>
            <w:tcW w:w="2660" w:type="dxa"/>
            <w:gridSpan w:val="3"/>
          </w:tcPr>
          <w:p w14:paraId="7665228C" w14:textId="77777777" w:rsidR="00C5409C" w:rsidRPr="00A97092" w:rsidRDefault="00C5409C" w:rsidP="00C5409C">
            <w:pPr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Практичні заняття</w:t>
            </w:r>
          </w:p>
        </w:tc>
        <w:tc>
          <w:tcPr>
            <w:tcW w:w="7371" w:type="dxa"/>
            <w:gridSpan w:val="2"/>
            <w:vAlign w:val="center"/>
          </w:tcPr>
          <w:p w14:paraId="20EB567D" w14:textId="77777777" w:rsidR="00C5409C" w:rsidRPr="00A97092" w:rsidRDefault="00C5409C" w:rsidP="00C5409C">
            <w:pPr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Частка вірно виконаних завдань</w:t>
            </w:r>
          </w:p>
        </w:tc>
      </w:tr>
      <w:tr w:rsidR="00C5409C" w:rsidRPr="00A97092" w14:paraId="5E3C8CEB" w14:textId="77777777" w:rsidTr="0031073C">
        <w:trPr>
          <w:trHeight w:val="831"/>
        </w:trPr>
        <w:tc>
          <w:tcPr>
            <w:tcW w:w="2660" w:type="dxa"/>
            <w:gridSpan w:val="3"/>
          </w:tcPr>
          <w:p w14:paraId="6296C219" w14:textId="77777777" w:rsidR="00C5409C" w:rsidRPr="00A97092" w:rsidRDefault="00C5409C" w:rsidP="00C5409C">
            <w:pPr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Самостійна робота (СРС)</w:t>
            </w:r>
          </w:p>
        </w:tc>
        <w:tc>
          <w:tcPr>
            <w:tcW w:w="7371" w:type="dxa"/>
            <w:gridSpan w:val="2"/>
          </w:tcPr>
          <w:p w14:paraId="4CA12CB2" w14:textId="77777777" w:rsidR="00C5409C" w:rsidRPr="00A97092" w:rsidRDefault="00C5409C" w:rsidP="00C5409C">
            <w:pPr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Студент опрацьовує питання, що призначені для самостійного вивчення і для контролю проходить тестування на НІП ТДАТУ (дві спроби – середній результат)</w:t>
            </w:r>
          </w:p>
        </w:tc>
      </w:tr>
      <w:tr w:rsidR="00C5409C" w:rsidRPr="00A97092" w14:paraId="787F7586" w14:textId="77777777" w:rsidTr="0031073C">
        <w:trPr>
          <w:trHeight w:val="1697"/>
        </w:trPr>
        <w:tc>
          <w:tcPr>
            <w:tcW w:w="2660" w:type="dxa"/>
            <w:gridSpan w:val="3"/>
          </w:tcPr>
          <w:p w14:paraId="53F6EE8F" w14:textId="77777777" w:rsidR="00C5409C" w:rsidRPr="00A97092" w:rsidRDefault="00C5409C" w:rsidP="00C5409C">
            <w:pPr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Підсумково-модульний контроль</w:t>
            </w:r>
          </w:p>
          <w:p w14:paraId="432ABFF6" w14:textId="77777777" w:rsidR="00C5409C" w:rsidRPr="00A97092" w:rsidRDefault="00C5409C" w:rsidP="00C5409C">
            <w:pPr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 (ПМК І, ІІ)</w:t>
            </w:r>
          </w:p>
        </w:tc>
        <w:tc>
          <w:tcPr>
            <w:tcW w:w="7371" w:type="dxa"/>
            <w:gridSpan w:val="2"/>
          </w:tcPr>
          <w:p w14:paraId="5A131C4E" w14:textId="77777777" w:rsidR="00C5409C" w:rsidRPr="00A97092" w:rsidRDefault="00C5409C" w:rsidP="00C5409C">
            <w:pPr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Відбувається у вигляді тестових завдань та письмових робіт в кінці вивчення змістових модулів</w:t>
            </w:r>
          </w:p>
          <w:p w14:paraId="2A31B14E" w14:textId="77777777" w:rsidR="00C5409C" w:rsidRPr="00A97092" w:rsidRDefault="00C5409C" w:rsidP="00C5409C">
            <w:pPr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Під час модульного контролю оцінюються такі компоненти:</w:t>
            </w:r>
          </w:p>
          <w:p w14:paraId="4F6BD66D" w14:textId="77777777" w:rsidR="00C5409C" w:rsidRPr="00A97092" w:rsidRDefault="00C5409C" w:rsidP="00C5409C">
            <w:pPr>
              <w:pStyle w:val="a7"/>
              <w:numPr>
                <w:ilvl w:val="0"/>
                <w:numId w:val="4"/>
              </w:numPr>
              <w:ind w:left="459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Повнота розкриття питання (вірні відповіді )</w:t>
            </w:r>
          </w:p>
          <w:p w14:paraId="770DEC4F" w14:textId="77777777" w:rsidR="00C5409C" w:rsidRPr="00A97092" w:rsidRDefault="00C5409C" w:rsidP="00C5409C">
            <w:pPr>
              <w:pStyle w:val="a7"/>
              <w:numPr>
                <w:ilvl w:val="0"/>
                <w:numId w:val="4"/>
              </w:numPr>
              <w:ind w:left="459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Якість інформації</w:t>
            </w:r>
          </w:p>
          <w:p w14:paraId="6C2F954C" w14:textId="77777777" w:rsidR="00C5409C" w:rsidRPr="00A97092" w:rsidRDefault="00C5409C" w:rsidP="00C5409C">
            <w:pPr>
              <w:pStyle w:val="a7"/>
              <w:numPr>
                <w:ilvl w:val="0"/>
                <w:numId w:val="4"/>
              </w:numPr>
              <w:ind w:left="459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 xml:space="preserve">Самостійність </w:t>
            </w:r>
          </w:p>
        </w:tc>
      </w:tr>
      <w:tr w:rsidR="00C5409C" w:rsidRPr="00A97092" w14:paraId="5556B40F" w14:textId="77777777" w:rsidTr="0031073C">
        <w:trPr>
          <w:trHeight w:val="1239"/>
        </w:trPr>
        <w:tc>
          <w:tcPr>
            <w:tcW w:w="2660" w:type="dxa"/>
            <w:gridSpan w:val="3"/>
          </w:tcPr>
          <w:p w14:paraId="4CCC8BB1" w14:textId="77777777" w:rsidR="00C5409C" w:rsidRPr="00A97092" w:rsidRDefault="00C5409C" w:rsidP="00C5409C">
            <w:pPr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7371" w:type="dxa"/>
            <w:gridSpan w:val="2"/>
          </w:tcPr>
          <w:p w14:paraId="5E17E26F" w14:textId="77777777" w:rsidR="00C5409C" w:rsidRPr="00A97092" w:rsidRDefault="00C5409C" w:rsidP="00C5409C">
            <w:pPr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Підсумковою формою контролю є екзамен, який проводиться виключно у письмовій формі. Максимальна кількість балів – 30. Структура білету включає 3 завдання. Правильна відповідь за теоретичне питання 10 балів, за категоріальний апарат – 5 балів, практична частина (</w:t>
            </w:r>
            <w:r w:rsidR="00A441FD" w:rsidRPr="00A97092">
              <w:rPr>
                <w:sz w:val="22"/>
                <w:szCs w:val="22"/>
                <w:lang w:val="uk-UA"/>
              </w:rPr>
              <w:t>вирішення задачі, практичної ситуації</w:t>
            </w:r>
            <w:r w:rsidRPr="00A97092">
              <w:rPr>
                <w:sz w:val="22"/>
                <w:szCs w:val="22"/>
                <w:lang w:val="uk-UA"/>
              </w:rPr>
              <w:t>) – 15 балів.</w:t>
            </w:r>
          </w:p>
        </w:tc>
      </w:tr>
      <w:tr w:rsidR="005A4197" w:rsidRPr="00A97092" w14:paraId="7EC28039" w14:textId="77777777" w:rsidTr="0031073C">
        <w:tc>
          <w:tcPr>
            <w:tcW w:w="10031" w:type="dxa"/>
            <w:gridSpan w:val="5"/>
          </w:tcPr>
          <w:p w14:paraId="7A468753" w14:textId="77777777" w:rsidR="005A4197" w:rsidRPr="00A97092" w:rsidRDefault="005A4197" w:rsidP="00C5409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5409C" w:rsidRPr="00A97092" w14:paraId="415F794B" w14:textId="77777777" w:rsidTr="0031073C">
        <w:tc>
          <w:tcPr>
            <w:tcW w:w="10031" w:type="dxa"/>
            <w:gridSpan w:val="5"/>
          </w:tcPr>
          <w:p w14:paraId="06BDFB54" w14:textId="77777777" w:rsidR="00C5409C" w:rsidRPr="00A97092" w:rsidRDefault="00B3158D" w:rsidP="00B3158D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>Рекомендована література та і</w:t>
            </w:r>
            <w:r w:rsidR="00C5409C" w:rsidRPr="00A97092">
              <w:rPr>
                <w:b/>
                <w:sz w:val="22"/>
                <w:szCs w:val="22"/>
                <w:lang w:val="uk-UA"/>
              </w:rPr>
              <w:t>нформаційні ресурси</w:t>
            </w:r>
          </w:p>
        </w:tc>
      </w:tr>
      <w:tr w:rsidR="0050436B" w:rsidRPr="00A97092" w14:paraId="50BD39D1" w14:textId="77777777" w:rsidTr="0031073C">
        <w:tc>
          <w:tcPr>
            <w:tcW w:w="10031" w:type="dxa"/>
            <w:gridSpan w:val="5"/>
          </w:tcPr>
          <w:p w14:paraId="39A6B317" w14:textId="77777777" w:rsidR="0050436B" w:rsidRPr="00A97092" w:rsidRDefault="0050436B" w:rsidP="0050436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97092">
              <w:rPr>
                <w:b/>
                <w:i/>
                <w:sz w:val="22"/>
                <w:szCs w:val="22"/>
                <w:lang w:val="uk-UA"/>
              </w:rPr>
              <w:t>Рекомендована література</w:t>
            </w:r>
          </w:p>
          <w:p w14:paraId="259B8898" w14:textId="185B3696" w:rsidR="00EE044C" w:rsidRPr="00A97092" w:rsidRDefault="00EE044C" w:rsidP="00EE044C">
            <w:pPr>
              <w:widowControl w:val="0"/>
              <w:numPr>
                <w:ilvl w:val="0"/>
                <w:numId w:val="9"/>
              </w:numPr>
              <w:tabs>
                <w:tab w:val="clear" w:pos="661"/>
                <w:tab w:val="num" w:pos="314"/>
                <w:tab w:val="left" w:pos="900"/>
                <w:tab w:val="left" w:pos="1080"/>
              </w:tabs>
              <w:ind w:left="314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Граничин О. Н. Информационные технологии в управлении. Учебн.</w:t>
            </w:r>
            <w:r w:rsidR="00A97092" w:rsidRPr="00A97092">
              <w:rPr>
                <w:sz w:val="22"/>
                <w:szCs w:val="22"/>
                <w:lang w:val="uk-UA"/>
              </w:rPr>
              <w:t xml:space="preserve"> </w:t>
            </w:r>
            <w:r w:rsidRPr="00A97092">
              <w:rPr>
                <w:sz w:val="22"/>
                <w:szCs w:val="22"/>
                <w:lang w:val="uk-UA"/>
              </w:rPr>
              <w:t>пособ. / О. Н. Граничин, В. И. Кияев. – М.: Интернет-Университет</w:t>
            </w:r>
            <w:r w:rsidR="00A97092" w:rsidRPr="00A97092">
              <w:rPr>
                <w:sz w:val="22"/>
                <w:szCs w:val="22"/>
                <w:lang w:val="uk-UA"/>
              </w:rPr>
              <w:t xml:space="preserve"> </w:t>
            </w:r>
            <w:r w:rsidRPr="00A97092">
              <w:rPr>
                <w:sz w:val="22"/>
                <w:szCs w:val="22"/>
                <w:lang w:val="uk-UA"/>
              </w:rPr>
              <w:t>Информационных Технологий; БИНОМ. Лаборатория знаний, 2008. – 336 с.</w:t>
            </w:r>
          </w:p>
          <w:p w14:paraId="5AD3F43A" w14:textId="32C857C8" w:rsidR="00EE044C" w:rsidRPr="00A97092" w:rsidRDefault="00EE044C" w:rsidP="00EE044C">
            <w:pPr>
              <w:widowControl w:val="0"/>
              <w:numPr>
                <w:ilvl w:val="0"/>
                <w:numId w:val="9"/>
              </w:numPr>
              <w:tabs>
                <w:tab w:val="clear" w:pos="661"/>
                <w:tab w:val="num" w:pos="314"/>
                <w:tab w:val="left" w:pos="900"/>
                <w:tab w:val="left" w:pos="1080"/>
              </w:tabs>
              <w:ind w:left="314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Информационные технологии в маркетинге: Учебник для вузов</w:t>
            </w:r>
            <w:r w:rsidR="00A97092" w:rsidRPr="00A97092">
              <w:rPr>
                <w:sz w:val="22"/>
                <w:szCs w:val="22"/>
                <w:lang w:val="uk-UA"/>
              </w:rPr>
              <w:t xml:space="preserve"> </w:t>
            </w:r>
            <w:r w:rsidRPr="00A97092">
              <w:rPr>
                <w:sz w:val="22"/>
                <w:szCs w:val="22"/>
                <w:lang w:val="uk-UA"/>
              </w:rPr>
              <w:t>/ Г. А. Титоренко, Г. Л. Макарова, Д. М. Дайитбегов [Под ред. проф. Г. А. Титоренко. – .: ЮНИТИ-ДАНА, 2000. – 335 с.</w:t>
            </w:r>
          </w:p>
          <w:p w14:paraId="104D3A14" w14:textId="2870E06E" w:rsidR="00EE044C" w:rsidRPr="00A97092" w:rsidRDefault="00EE044C" w:rsidP="00EE044C">
            <w:pPr>
              <w:widowControl w:val="0"/>
              <w:numPr>
                <w:ilvl w:val="0"/>
                <w:numId w:val="9"/>
              </w:numPr>
              <w:tabs>
                <w:tab w:val="clear" w:pos="661"/>
                <w:tab w:val="num" w:pos="314"/>
                <w:tab w:val="left" w:pos="900"/>
                <w:tab w:val="left" w:pos="1080"/>
              </w:tabs>
              <w:ind w:left="314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Інформаційні системи в економіці / За ред. В. С. Пономаренко. – К.: Академія, 2002. – 542 с.</w:t>
            </w:r>
          </w:p>
          <w:p w14:paraId="7DB9BF0B" w14:textId="3065395C" w:rsidR="00EE044C" w:rsidRPr="00A97092" w:rsidRDefault="00EE044C" w:rsidP="00EE044C">
            <w:pPr>
              <w:widowControl w:val="0"/>
              <w:numPr>
                <w:ilvl w:val="0"/>
                <w:numId w:val="9"/>
              </w:numPr>
              <w:tabs>
                <w:tab w:val="clear" w:pos="661"/>
                <w:tab w:val="num" w:pos="314"/>
                <w:tab w:val="left" w:pos="900"/>
                <w:tab w:val="left" w:pos="1080"/>
              </w:tabs>
              <w:ind w:left="314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Пінчук Н.С. Інформаційні системи і технології в маркетингу: Навч. посібник / Н. С. Пінчук, Г. П. Галузинський, Н. С. Орленко – К.: КНЕУ, 1999. – 328 с.</w:t>
            </w:r>
          </w:p>
          <w:p w14:paraId="59E30886" w14:textId="724BFADD" w:rsidR="00EE044C" w:rsidRPr="00A97092" w:rsidRDefault="00EE044C" w:rsidP="00EE044C">
            <w:pPr>
              <w:widowControl w:val="0"/>
              <w:numPr>
                <w:ilvl w:val="0"/>
                <w:numId w:val="9"/>
              </w:numPr>
              <w:tabs>
                <w:tab w:val="clear" w:pos="661"/>
                <w:tab w:val="num" w:pos="314"/>
                <w:tab w:val="left" w:pos="900"/>
                <w:tab w:val="left" w:pos="1080"/>
              </w:tabs>
              <w:ind w:left="314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Успенский И. В. Интернет-маркетинг: Учебник. – СПб.: Изд-во</w:t>
            </w:r>
            <w:r w:rsidR="00A97092" w:rsidRPr="00A97092">
              <w:rPr>
                <w:sz w:val="22"/>
                <w:szCs w:val="22"/>
                <w:lang w:val="uk-UA"/>
              </w:rPr>
              <w:t xml:space="preserve"> </w:t>
            </w:r>
            <w:r w:rsidRPr="00A97092">
              <w:rPr>
                <w:sz w:val="22"/>
                <w:szCs w:val="22"/>
                <w:lang w:val="uk-UA"/>
              </w:rPr>
              <w:t>СПГУЭиФ, 2003. – 236 с.</w:t>
            </w:r>
          </w:p>
          <w:p w14:paraId="75CADC83" w14:textId="22A3F54E" w:rsidR="00EE044C" w:rsidRPr="00A97092" w:rsidRDefault="00EE044C" w:rsidP="00EE044C">
            <w:pPr>
              <w:widowControl w:val="0"/>
              <w:numPr>
                <w:ilvl w:val="0"/>
                <w:numId w:val="9"/>
              </w:numPr>
              <w:tabs>
                <w:tab w:val="clear" w:pos="661"/>
                <w:tab w:val="num" w:pos="314"/>
                <w:tab w:val="left" w:pos="900"/>
                <w:tab w:val="left" w:pos="1080"/>
              </w:tabs>
              <w:ind w:left="314"/>
              <w:jc w:val="both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Ушакова І. О. Інформаційні системи і технології в статистиці. – Харків: Вид. ХДЕУ, 2006. – 164 с.</w:t>
            </w:r>
          </w:p>
          <w:p w14:paraId="3B5ACDF2" w14:textId="77777777" w:rsidR="00EE044C" w:rsidRPr="00A97092" w:rsidRDefault="00EE044C" w:rsidP="00EE044C">
            <w:pPr>
              <w:widowControl w:val="0"/>
              <w:tabs>
                <w:tab w:val="left" w:pos="900"/>
                <w:tab w:val="left" w:pos="1080"/>
              </w:tabs>
              <w:ind w:left="314"/>
              <w:jc w:val="both"/>
              <w:rPr>
                <w:sz w:val="22"/>
                <w:szCs w:val="22"/>
                <w:lang w:val="uk-UA"/>
              </w:rPr>
            </w:pPr>
          </w:p>
          <w:p w14:paraId="5BD68BC7" w14:textId="1B0A034B" w:rsidR="0050436B" w:rsidRPr="00A97092" w:rsidRDefault="0050436B" w:rsidP="0050436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97092">
              <w:rPr>
                <w:b/>
                <w:i/>
                <w:sz w:val="22"/>
                <w:szCs w:val="22"/>
                <w:lang w:val="uk-UA"/>
              </w:rPr>
              <w:t>Інформаційні ресурси</w:t>
            </w:r>
          </w:p>
        </w:tc>
      </w:tr>
      <w:tr w:rsidR="0050436B" w:rsidRPr="00A97092" w14:paraId="7DE4FCD6" w14:textId="77777777" w:rsidTr="0031073C">
        <w:trPr>
          <w:trHeight w:val="681"/>
        </w:trPr>
        <w:tc>
          <w:tcPr>
            <w:tcW w:w="10031" w:type="dxa"/>
            <w:gridSpan w:val="5"/>
          </w:tcPr>
          <w:p w14:paraId="5FDE0FBA" w14:textId="77777777" w:rsidR="0050436B" w:rsidRPr="00A97092" w:rsidRDefault="0050436B" w:rsidP="0050436B">
            <w:pPr>
              <w:shd w:val="clear" w:color="auto" w:fill="FFFFFF"/>
              <w:tabs>
                <w:tab w:val="left" w:pos="365"/>
              </w:tabs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1. Методичний кабінет кафедри маркетингу.</w:t>
            </w:r>
          </w:p>
          <w:p w14:paraId="69911524" w14:textId="650E37DF" w:rsidR="0050436B" w:rsidRPr="00A97092" w:rsidRDefault="0050436B" w:rsidP="00A97092">
            <w:pPr>
              <w:widowControl w:val="0"/>
              <w:tabs>
                <w:tab w:val="left" w:pos="900"/>
                <w:tab w:val="left" w:pos="1080"/>
              </w:tabs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2. Сайт Державного комітету статистики України. – Режим доступу: http://www.ukrstat.gov.ua.</w:t>
            </w:r>
          </w:p>
        </w:tc>
      </w:tr>
      <w:tr w:rsidR="0050436B" w:rsidRPr="00A97092" w14:paraId="77AB66FC" w14:textId="77777777" w:rsidTr="0031073C">
        <w:trPr>
          <w:trHeight w:val="681"/>
        </w:trPr>
        <w:tc>
          <w:tcPr>
            <w:tcW w:w="10031" w:type="dxa"/>
            <w:gridSpan w:val="5"/>
          </w:tcPr>
          <w:p w14:paraId="3C2B3996" w14:textId="77777777" w:rsidR="0050436B" w:rsidRPr="00A97092" w:rsidRDefault="0050436B" w:rsidP="0050436B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A97092">
              <w:rPr>
                <w:b/>
                <w:sz w:val="22"/>
                <w:szCs w:val="22"/>
                <w:lang w:val="uk-UA"/>
              </w:rPr>
              <w:t>Пакет дисципліни</w:t>
            </w:r>
          </w:p>
          <w:p w14:paraId="10F5F7B2" w14:textId="77777777" w:rsidR="00A97092" w:rsidRPr="00A97092" w:rsidRDefault="0050436B" w:rsidP="0050436B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Освітній портал ТДАТУ</w:t>
            </w:r>
            <w:r w:rsidRPr="00A97092">
              <w:rPr>
                <w:color w:val="0563C1" w:themeColor="hyperlink"/>
                <w:sz w:val="22"/>
                <w:szCs w:val="22"/>
                <w:u w:val="single"/>
                <w:lang w:val="uk-UA"/>
              </w:rPr>
              <w:t xml:space="preserve"> </w:t>
            </w:r>
            <w:r w:rsidR="00A97092" w:rsidRPr="00A97092">
              <w:rPr>
                <w:rStyle w:val="a8"/>
                <w:sz w:val="22"/>
                <w:szCs w:val="22"/>
                <w:lang w:val="uk-UA"/>
              </w:rPr>
              <w:t>http://op.tsatu.edu.ua/course/view.php?id=1413</w:t>
            </w:r>
            <w:r w:rsidR="00A97092" w:rsidRPr="00A97092">
              <w:rPr>
                <w:sz w:val="24"/>
                <w:szCs w:val="24"/>
                <w:lang w:val="uk-UA"/>
              </w:rPr>
              <w:t xml:space="preserve"> </w:t>
            </w:r>
          </w:p>
          <w:p w14:paraId="26572176" w14:textId="0ADE65D9" w:rsidR="0050436B" w:rsidRPr="00A97092" w:rsidRDefault="0050436B" w:rsidP="0050436B">
            <w:pPr>
              <w:pStyle w:val="a7"/>
              <w:ind w:left="0"/>
              <w:rPr>
                <w:sz w:val="22"/>
                <w:szCs w:val="22"/>
                <w:lang w:val="uk-UA"/>
              </w:rPr>
            </w:pPr>
            <w:r w:rsidRPr="00A97092">
              <w:rPr>
                <w:sz w:val="22"/>
                <w:szCs w:val="22"/>
                <w:lang w:val="uk-UA"/>
              </w:rPr>
              <w:t>Наукова бібліотека ТДАТУ http://www.tsatu.edu.ua/biblioteka/</w:t>
            </w:r>
          </w:p>
        </w:tc>
      </w:tr>
    </w:tbl>
    <w:p w14:paraId="059AB774" w14:textId="77777777" w:rsidR="007C714A" w:rsidRPr="00A97092" w:rsidRDefault="007C714A" w:rsidP="00C85277">
      <w:pPr>
        <w:spacing w:line="259" w:lineRule="auto"/>
        <w:ind w:right="704"/>
        <w:jc w:val="both"/>
        <w:rPr>
          <w:sz w:val="28"/>
          <w:lang w:val="uk-UA"/>
        </w:rPr>
      </w:pPr>
    </w:p>
    <w:sectPr w:rsidR="007C714A" w:rsidRPr="00A97092" w:rsidSect="00EF120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8FC1A" w14:textId="77777777" w:rsidR="005A68F2" w:rsidRDefault="005A68F2">
      <w:r>
        <w:separator/>
      </w:r>
    </w:p>
  </w:endnote>
  <w:endnote w:type="continuationSeparator" w:id="0">
    <w:p w14:paraId="189BA853" w14:textId="77777777" w:rsidR="005A68F2" w:rsidRDefault="005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DD58F" w14:textId="77777777" w:rsidR="005A68F2" w:rsidRDefault="005A68F2">
      <w:r>
        <w:separator/>
      </w:r>
    </w:p>
  </w:footnote>
  <w:footnote w:type="continuationSeparator" w:id="0">
    <w:p w14:paraId="0204C921" w14:textId="77777777" w:rsidR="005A68F2" w:rsidRDefault="005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B4C2" w14:textId="77777777" w:rsidR="008C084F" w:rsidRDefault="008C084F" w:rsidP="00EF12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7660CD" w14:textId="77777777" w:rsidR="008C084F" w:rsidRDefault="008C08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7696B" w14:textId="77777777" w:rsidR="008C084F" w:rsidRDefault="008C084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069401DF" w14:textId="77777777" w:rsidR="008C084F" w:rsidRDefault="008C084F" w:rsidP="00EF12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419"/>
    <w:multiLevelType w:val="hybridMultilevel"/>
    <w:tmpl w:val="C9D80E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D45C9"/>
    <w:multiLevelType w:val="hybridMultilevel"/>
    <w:tmpl w:val="9476EBBA"/>
    <w:lvl w:ilvl="0" w:tplc="56520B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5E82"/>
    <w:multiLevelType w:val="hybridMultilevel"/>
    <w:tmpl w:val="F63621A0"/>
    <w:lvl w:ilvl="0" w:tplc="7DEAE5F4">
      <w:numFmt w:val="bullet"/>
      <w:lvlText w:val="-"/>
      <w:lvlJc w:val="left"/>
      <w:pPr>
        <w:ind w:left="93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838297A6">
      <w:numFmt w:val="bullet"/>
      <w:lvlText w:val="•"/>
      <w:lvlJc w:val="left"/>
      <w:pPr>
        <w:ind w:left="1858" w:hanging="348"/>
      </w:pPr>
      <w:rPr>
        <w:rFonts w:hint="default"/>
        <w:lang w:val="uk-UA" w:eastAsia="uk-UA" w:bidi="uk-UA"/>
      </w:rPr>
    </w:lvl>
    <w:lvl w:ilvl="2" w:tplc="3FDAEFD8">
      <w:numFmt w:val="bullet"/>
      <w:lvlText w:val="•"/>
      <w:lvlJc w:val="left"/>
      <w:pPr>
        <w:ind w:left="2777" w:hanging="348"/>
      </w:pPr>
      <w:rPr>
        <w:rFonts w:hint="default"/>
        <w:lang w:val="uk-UA" w:eastAsia="uk-UA" w:bidi="uk-UA"/>
      </w:rPr>
    </w:lvl>
    <w:lvl w:ilvl="3" w:tplc="CA78EEFE">
      <w:numFmt w:val="bullet"/>
      <w:lvlText w:val="•"/>
      <w:lvlJc w:val="left"/>
      <w:pPr>
        <w:ind w:left="3695" w:hanging="348"/>
      </w:pPr>
      <w:rPr>
        <w:rFonts w:hint="default"/>
        <w:lang w:val="uk-UA" w:eastAsia="uk-UA" w:bidi="uk-UA"/>
      </w:rPr>
    </w:lvl>
    <w:lvl w:ilvl="4" w:tplc="20DE3734">
      <w:numFmt w:val="bullet"/>
      <w:lvlText w:val="•"/>
      <w:lvlJc w:val="left"/>
      <w:pPr>
        <w:ind w:left="4614" w:hanging="348"/>
      </w:pPr>
      <w:rPr>
        <w:rFonts w:hint="default"/>
        <w:lang w:val="uk-UA" w:eastAsia="uk-UA" w:bidi="uk-UA"/>
      </w:rPr>
    </w:lvl>
    <w:lvl w:ilvl="5" w:tplc="51F48872">
      <w:numFmt w:val="bullet"/>
      <w:lvlText w:val="•"/>
      <w:lvlJc w:val="left"/>
      <w:pPr>
        <w:ind w:left="5533" w:hanging="348"/>
      </w:pPr>
      <w:rPr>
        <w:rFonts w:hint="default"/>
        <w:lang w:val="uk-UA" w:eastAsia="uk-UA" w:bidi="uk-UA"/>
      </w:rPr>
    </w:lvl>
    <w:lvl w:ilvl="6" w:tplc="E9AAC086">
      <w:numFmt w:val="bullet"/>
      <w:lvlText w:val="•"/>
      <w:lvlJc w:val="left"/>
      <w:pPr>
        <w:ind w:left="6451" w:hanging="348"/>
      </w:pPr>
      <w:rPr>
        <w:rFonts w:hint="default"/>
        <w:lang w:val="uk-UA" w:eastAsia="uk-UA" w:bidi="uk-UA"/>
      </w:rPr>
    </w:lvl>
    <w:lvl w:ilvl="7" w:tplc="66400A76">
      <w:numFmt w:val="bullet"/>
      <w:lvlText w:val="•"/>
      <w:lvlJc w:val="left"/>
      <w:pPr>
        <w:ind w:left="7370" w:hanging="348"/>
      </w:pPr>
      <w:rPr>
        <w:rFonts w:hint="default"/>
        <w:lang w:val="uk-UA" w:eastAsia="uk-UA" w:bidi="uk-UA"/>
      </w:rPr>
    </w:lvl>
    <w:lvl w:ilvl="8" w:tplc="8EA2515E">
      <w:numFmt w:val="bullet"/>
      <w:lvlText w:val="•"/>
      <w:lvlJc w:val="left"/>
      <w:pPr>
        <w:ind w:left="8289" w:hanging="348"/>
      </w:pPr>
      <w:rPr>
        <w:rFonts w:hint="default"/>
        <w:lang w:val="uk-UA" w:eastAsia="uk-UA" w:bidi="uk-UA"/>
      </w:rPr>
    </w:lvl>
  </w:abstractNum>
  <w:abstractNum w:abstractNumId="3" w15:restartNumberingAfterBreak="0">
    <w:nsid w:val="174A1B9D"/>
    <w:multiLevelType w:val="hybridMultilevel"/>
    <w:tmpl w:val="4930422C"/>
    <w:lvl w:ilvl="0" w:tplc="E5D00A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20C35"/>
    <w:multiLevelType w:val="hybridMultilevel"/>
    <w:tmpl w:val="2C088D0A"/>
    <w:lvl w:ilvl="0" w:tplc="5532E0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43359"/>
    <w:multiLevelType w:val="multilevel"/>
    <w:tmpl w:val="3538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01A96"/>
    <w:multiLevelType w:val="hybridMultilevel"/>
    <w:tmpl w:val="52004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70D88"/>
    <w:multiLevelType w:val="hybridMultilevel"/>
    <w:tmpl w:val="83886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27ED3"/>
    <w:multiLevelType w:val="hybridMultilevel"/>
    <w:tmpl w:val="CEE48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FC4AA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698D5E6">
      <w:start w:val="1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00EAF"/>
    <w:multiLevelType w:val="hybridMultilevel"/>
    <w:tmpl w:val="20C23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10D6F"/>
    <w:multiLevelType w:val="hybridMultilevel"/>
    <w:tmpl w:val="0D92EAFA"/>
    <w:lvl w:ilvl="0" w:tplc="C23AC922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E709A5"/>
    <w:multiLevelType w:val="hybridMultilevel"/>
    <w:tmpl w:val="FB6C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07609"/>
    <w:multiLevelType w:val="hybridMultilevel"/>
    <w:tmpl w:val="F22E5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4A"/>
    <w:rsid w:val="0005144A"/>
    <w:rsid w:val="000610E3"/>
    <w:rsid w:val="0007348B"/>
    <w:rsid w:val="000A2F17"/>
    <w:rsid w:val="000D67C0"/>
    <w:rsid w:val="0010577C"/>
    <w:rsid w:val="001146E1"/>
    <w:rsid w:val="00114FEF"/>
    <w:rsid w:val="00165271"/>
    <w:rsid w:val="00184E00"/>
    <w:rsid w:val="001B261F"/>
    <w:rsid w:val="00201021"/>
    <w:rsid w:val="00235ECA"/>
    <w:rsid w:val="002B704B"/>
    <w:rsid w:val="002D6204"/>
    <w:rsid w:val="002E5E23"/>
    <w:rsid w:val="0031073C"/>
    <w:rsid w:val="00343362"/>
    <w:rsid w:val="003A14A2"/>
    <w:rsid w:val="003B475F"/>
    <w:rsid w:val="003B7C6C"/>
    <w:rsid w:val="003F7244"/>
    <w:rsid w:val="00421665"/>
    <w:rsid w:val="0044088A"/>
    <w:rsid w:val="004A623F"/>
    <w:rsid w:val="004F63B2"/>
    <w:rsid w:val="0050436B"/>
    <w:rsid w:val="005663B9"/>
    <w:rsid w:val="00571D87"/>
    <w:rsid w:val="005A4197"/>
    <w:rsid w:val="005A68F2"/>
    <w:rsid w:val="005E1B58"/>
    <w:rsid w:val="00602379"/>
    <w:rsid w:val="00620699"/>
    <w:rsid w:val="00625ED4"/>
    <w:rsid w:val="00636B8D"/>
    <w:rsid w:val="0064647B"/>
    <w:rsid w:val="006D5110"/>
    <w:rsid w:val="00732EC0"/>
    <w:rsid w:val="0077227A"/>
    <w:rsid w:val="007C714A"/>
    <w:rsid w:val="007D2F4B"/>
    <w:rsid w:val="0080427C"/>
    <w:rsid w:val="008C084F"/>
    <w:rsid w:val="008D6AA9"/>
    <w:rsid w:val="008E0D8E"/>
    <w:rsid w:val="008E2A49"/>
    <w:rsid w:val="008F346E"/>
    <w:rsid w:val="009059E2"/>
    <w:rsid w:val="00910609"/>
    <w:rsid w:val="00921C47"/>
    <w:rsid w:val="0093521B"/>
    <w:rsid w:val="009B63DA"/>
    <w:rsid w:val="009D2876"/>
    <w:rsid w:val="009D6051"/>
    <w:rsid w:val="00A42256"/>
    <w:rsid w:val="00A441FD"/>
    <w:rsid w:val="00A97092"/>
    <w:rsid w:val="00AB7EED"/>
    <w:rsid w:val="00AD65A0"/>
    <w:rsid w:val="00B3158D"/>
    <w:rsid w:val="00B42173"/>
    <w:rsid w:val="00B920A9"/>
    <w:rsid w:val="00BD77EC"/>
    <w:rsid w:val="00C10408"/>
    <w:rsid w:val="00C53A5A"/>
    <w:rsid w:val="00C5409C"/>
    <w:rsid w:val="00C64C90"/>
    <w:rsid w:val="00C673EF"/>
    <w:rsid w:val="00C85277"/>
    <w:rsid w:val="00CA2ADE"/>
    <w:rsid w:val="00D04A72"/>
    <w:rsid w:val="00D23D62"/>
    <w:rsid w:val="00D44C9A"/>
    <w:rsid w:val="00D67B63"/>
    <w:rsid w:val="00D70A13"/>
    <w:rsid w:val="00DB6B40"/>
    <w:rsid w:val="00E35189"/>
    <w:rsid w:val="00E61F23"/>
    <w:rsid w:val="00EA7B7A"/>
    <w:rsid w:val="00ED7B65"/>
    <w:rsid w:val="00EE044C"/>
    <w:rsid w:val="00EF1209"/>
    <w:rsid w:val="00F10461"/>
    <w:rsid w:val="00F33664"/>
    <w:rsid w:val="00F53D88"/>
    <w:rsid w:val="00FC3C9C"/>
    <w:rsid w:val="00FE03F1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1572"/>
  <w15:chartTrackingRefBased/>
  <w15:docId w15:val="{62F92D40-7F68-4CFC-BFA7-75085F0A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7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7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71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714A"/>
  </w:style>
  <w:style w:type="table" w:styleId="a6">
    <w:name w:val="Table Grid"/>
    <w:basedOn w:val="a1"/>
    <w:uiPriority w:val="39"/>
    <w:rsid w:val="007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7C71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C714A"/>
    <w:rPr>
      <w:color w:val="0563C1" w:themeColor="hyperlink"/>
      <w:u w:val="single"/>
    </w:rPr>
  </w:style>
  <w:style w:type="paragraph" w:customStyle="1" w:styleId="Style25">
    <w:name w:val="Style25"/>
    <w:basedOn w:val="a"/>
    <w:rsid w:val="007C714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  <w:sz w:val="24"/>
      <w:szCs w:val="24"/>
    </w:rPr>
  </w:style>
  <w:style w:type="paragraph" w:customStyle="1" w:styleId="FR2">
    <w:name w:val="FR2"/>
    <w:rsid w:val="007C714A"/>
    <w:pPr>
      <w:widowControl w:val="0"/>
      <w:autoSpaceDE w:val="0"/>
      <w:autoSpaceDN w:val="0"/>
      <w:adjustRightInd w:val="0"/>
      <w:spacing w:after="0" w:line="300" w:lineRule="auto"/>
      <w:ind w:left="2880" w:right="260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9">
    <w:name w:val="Body Text Indent"/>
    <w:basedOn w:val="a"/>
    <w:link w:val="aa"/>
    <w:rsid w:val="00C85277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85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F1209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610E3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paragraph" w:styleId="ab">
    <w:name w:val="Body Text"/>
    <w:basedOn w:val="a"/>
    <w:link w:val="ac"/>
    <w:uiPriority w:val="1"/>
    <w:unhideWhenUsed/>
    <w:qFormat/>
    <w:rsid w:val="000610E3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061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First Indent"/>
    <w:basedOn w:val="ab"/>
    <w:link w:val="ae"/>
    <w:rsid w:val="000610E3"/>
    <w:pPr>
      <w:ind w:firstLine="210"/>
    </w:pPr>
    <w:rPr>
      <w:sz w:val="24"/>
      <w:szCs w:val="24"/>
    </w:rPr>
  </w:style>
  <w:style w:type="character" w:customStyle="1" w:styleId="ae">
    <w:name w:val="Красная строка Знак"/>
    <w:basedOn w:val="ac"/>
    <w:link w:val="ad"/>
    <w:rsid w:val="00061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0427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042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ia.konovalenko@tsat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F87A-25C8-4260-B56E-9DD5B58C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9155</Words>
  <Characters>5219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23</cp:revision>
  <cp:lastPrinted>2020-10-29T12:11:00Z</cp:lastPrinted>
  <dcterms:created xsi:type="dcterms:W3CDTF">2020-10-04T15:11:00Z</dcterms:created>
  <dcterms:modified xsi:type="dcterms:W3CDTF">2020-12-04T07:37:00Z</dcterms:modified>
</cp:coreProperties>
</file>