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3B5C5" w14:textId="77777777" w:rsidR="00DB55B3" w:rsidRDefault="008F6EB5">
      <w:pPr>
        <w:pStyle w:val="1"/>
        <w:ind w:right="294"/>
      </w:pPr>
      <w:r>
        <w:t>МІНІСТЕРСТВО ОСВІТИ І НАУКИ УКРАЇНИ</w:t>
      </w:r>
    </w:p>
    <w:p w14:paraId="78C128CB" w14:textId="77777777" w:rsidR="00DB55B3" w:rsidRDefault="008F6EB5">
      <w:pPr>
        <w:spacing w:before="55"/>
        <w:ind w:left="236" w:right="295"/>
        <w:jc w:val="center"/>
        <w:rPr>
          <w:b/>
          <w:sz w:val="28"/>
        </w:rPr>
      </w:pPr>
      <w:r>
        <w:rPr>
          <w:b/>
          <w:sz w:val="28"/>
        </w:rPr>
        <w:t>ТАВРІЙСЬКИЙ ДЕРЖАВНИЙ АГРОТЕХНОЛОГІЧНИЙ УНІВЕРСИТЕТ ІМЕНІ ДМИТРА МОТОРНОГО</w:t>
      </w:r>
    </w:p>
    <w:p w14:paraId="2546F8F8" w14:textId="6C44BF94" w:rsidR="00DB55B3" w:rsidRDefault="008F6EB5">
      <w:pPr>
        <w:spacing w:line="322" w:lineRule="exact"/>
        <w:ind w:left="234" w:right="295"/>
        <w:jc w:val="center"/>
        <w:rPr>
          <w:b/>
          <w:sz w:val="28"/>
        </w:rPr>
      </w:pPr>
      <w:r>
        <w:rPr>
          <w:b/>
          <w:sz w:val="28"/>
        </w:rPr>
        <w:t>Кафедра «</w:t>
      </w:r>
      <w:r>
        <w:rPr>
          <w:b/>
          <w:sz w:val="28"/>
          <w:lang w:val="ru-RU"/>
        </w:rPr>
        <w:t>Маркетинг</w:t>
      </w:r>
      <w:r>
        <w:rPr>
          <w:b/>
          <w:sz w:val="28"/>
        </w:rPr>
        <w:t>»</w:t>
      </w:r>
    </w:p>
    <w:p w14:paraId="2ECA1A70" w14:textId="77777777" w:rsidR="00DB55B3" w:rsidRDefault="00DB55B3">
      <w:pPr>
        <w:pStyle w:val="a3"/>
        <w:ind w:left="0"/>
        <w:rPr>
          <w:b/>
          <w:sz w:val="30"/>
        </w:rPr>
      </w:pPr>
    </w:p>
    <w:p w14:paraId="1A64F416" w14:textId="77777777" w:rsidR="00DB55B3" w:rsidRDefault="00DB55B3">
      <w:pPr>
        <w:pStyle w:val="a3"/>
        <w:spacing w:before="1"/>
        <w:ind w:left="0"/>
        <w:rPr>
          <w:b/>
          <w:sz w:val="40"/>
        </w:rPr>
      </w:pPr>
    </w:p>
    <w:p w14:paraId="2DF4A8B7" w14:textId="77777777" w:rsidR="00DB55B3" w:rsidRDefault="008F6EB5">
      <w:pPr>
        <w:ind w:left="5902"/>
        <w:rPr>
          <w:b/>
          <w:sz w:val="28"/>
        </w:rPr>
      </w:pPr>
      <w:r>
        <w:rPr>
          <w:b/>
          <w:sz w:val="28"/>
        </w:rPr>
        <w:t>ЗАТВЕРДЖУЮ</w:t>
      </w:r>
    </w:p>
    <w:p w14:paraId="1DF93B37" w14:textId="29F2748C" w:rsidR="00DB55B3" w:rsidRPr="008F6EB5" w:rsidRDefault="008F6EB5">
      <w:pPr>
        <w:pStyle w:val="a3"/>
        <w:spacing w:before="155"/>
        <w:ind w:left="5902"/>
        <w:rPr>
          <w:lang w:val="ru-RU"/>
        </w:rPr>
      </w:pPr>
      <w:r>
        <w:t xml:space="preserve">Завідувач кафедри, </w:t>
      </w:r>
      <w:proofErr w:type="spellStart"/>
      <w:r>
        <w:t>д.е.н</w:t>
      </w:r>
      <w:proofErr w:type="spellEnd"/>
      <w:r>
        <w:t xml:space="preserve">., </w:t>
      </w:r>
      <w:proofErr w:type="spellStart"/>
      <w:r w:rsidRPr="008F6EB5">
        <w:t>пр</w:t>
      </w:r>
      <w:r>
        <w:rPr>
          <w:lang w:val="ru-RU"/>
        </w:rPr>
        <w:t>офесор</w:t>
      </w:r>
      <w:proofErr w:type="spellEnd"/>
    </w:p>
    <w:p w14:paraId="7D617270" w14:textId="511C4708" w:rsidR="00DB55B3" w:rsidRPr="008F6EB5" w:rsidRDefault="008F6EB5">
      <w:pPr>
        <w:pStyle w:val="a3"/>
        <w:tabs>
          <w:tab w:val="left" w:pos="7865"/>
        </w:tabs>
        <w:spacing w:before="161"/>
        <w:ind w:left="5902"/>
        <w:rPr>
          <w:color w:val="000000" w:themeColor="text1"/>
        </w:rPr>
      </w:pPr>
      <w:r>
        <w:rPr>
          <w:color w:val="FF0000"/>
          <w:u w:val="single" w:color="000000"/>
        </w:rPr>
        <w:t xml:space="preserve"> </w:t>
      </w:r>
      <w:r>
        <w:rPr>
          <w:color w:val="FF0000"/>
          <w:u w:val="single" w:color="000000"/>
        </w:rPr>
        <w:tab/>
      </w:r>
      <w:r w:rsidRPr="008F6EB5">
        <w:rPr>
          <w:color w:val="000000" w:themeColor="text1"/>
          <w:lang w:val="ru-RU"/>
        </w:rPr>
        <w:t>Дар</w:t>
      </w:r>
      <w:r w:rsidRPr="008F6EB5">
        <w:rPr>
          <w:color w:val="000000" w:themeColor="text1"/>
        </w:rPr>
        <w:t>’я ЛЕГЕЗА</w:t>
      </w:r>
    </w:p>
    <w:p w14:paraId="1E701B24" w14:textId="77777777" w:rsidR="00DB55B3" w:rsidRDefault="008F6EB5">
      <w:pPr>
        <w:tabs>
          <w:tab w:val="left" w:pos="6741"/>
          <w:tab w:val="left" w:pos="8771"/>
        </w:tabs>
        <w:spacing w:before="160"/>
        <w:ind w:left="5902"/>
        <w:rPr>
          <w:sz w:val="28"/>
        </w:rPr>
      </w:pPr>
      <w:r>
        <w:rPr>
          <w:b/>
          <w:sz w:val="28"/>
        </w:rPr>
        <w:t>«</w:t>
      </w:r>
      <w:r>
        <w:rPr>
          <w:b/>
          <w:sz w:val="28"/>
          <w:u w:val="single"/>
        </w:rPr>
        <w:t xml:space="preserve"> </w:t>
      </w:r>
      <w:r>
        <w:rPr>
          <w:b/>
          <w:sz w:val="28"/>
          <w:u w:val="single"/>
        </w:rPr>
        <w:tab/>
      </w:r>
      <w:r>
        <w:rPr>
          <w:b/>
          <w:sz w:val="28"/>
        </w:rPr>
        <w:t>»</w:t>
      </w:r>
      <w:r>
        <w:rPr>
          <w:b/>
          <w:sz w:val="28"/>
          <w:u w:val="single"/>
        </w:rPr>
        <w:t xml:space="preserve"> </w:t>
      </w:r>
      <w:r>
        <w:rPr>
          <w:b/>
          <w:sz w:val="28"/>
          <w:u w:val="single"/>
        </w:rPr>
        <w:tab/>
      </w:r>
      <w:r>
        <w:rPr>
          <w:sz w:val="28"/>
        </w:rPr>
        <w:t>2020р.</w:t>
      </w:r>
    </w:p>
    <w:p w14:paraId="4DCDEFA5" w14:textId="77777777" w:rsidR="00DB55B3" w:rsidRDefault="00DB55B3">
      <w:pPr>
        <w:pStyle w:val="a3"/>
        <w:ind w:left="0"/>
        <w:rPr>
          <w:sz w:val="30"/>
        </w:rPr>
      </w:pPr>
    </w:p>
    <w:p w14:paraId="706F764A" w14:textId="77777777" w:rsidR="00DB55B3" w:rsidRDefault="00DB55B3">
      <w:pPr>
        <w:pStyle w:val="a3"/>
        <w:ind w:left="0"/>
        <w:rPr>
          <w:sz w:val="30"/>
        </w:rPr>
      </w:pPr>
    </w:p>
    <w:p w14:paraId="7F19DD8E" w14:textId="77777777" w:rsidR="00DB55B3" w:rsidRDefault="00DB55B3">
      <w:pPr>
        <w:pStyle w:val="a3"/>
        <w:ind w:left="0"/>
        <w:rPr>
          <w:sz w:val="30"/>
        </w:rPr>
      </w:pPr>
    </w:p>
    <w:p w14:paraId="1E55875A" w14:textId="77777777" w:rsidR="00DB55B3" w:rsidRDefault="00DB55B3">
      <w:pPr>
        <w:pStyle w:val="a3"/>
        <w:ind w:left="0"/>
        <w:rPr>
          <w:sz w:val="30"/>
        </w:rPr>
      </w:pPr>
    </w:p>
    <w:p w14:paraId="5236376D" w14:textId="77777777" w:rsidR="00DB55B3" w:rsidRDefault="00DB55B3">
      <w:pPr>
        <w:pStyle w:val="a3"/>
        <w:spacing w:before="5"/>
        <w:ind w:left="0"/>
        <w:rPr>
          <w:sz w:val="34"/>
        </w:rPr>
      </w:pPr>
    </w:p>
    <w:p w14:paraId="04F91F20" w14:textId="77777777" w:rsidR="00DB55B3" w:rsidRDefault="008F6EB5">
      <w:pPr>
        <w:pStyle w:val="1"/>
        <w:spacing w:before="1"/>
        <w:ind w:right="293"/>
      </w:pPr>
      <w:r>
        <w:t>РОБОЧА ПРОГРАМА НАВЧАЛЬНОЇ ДИСЦИПЛІНИ</w:t>
      </w:r>
    </w:p>
    <w:p w14:paraId="642BCFE3" w14:textId="77777777" w:rsidR="00DB55B3" w:rsidRDefault="00DB55B3">
      <w:pPr>
        <w:pStyle w:val="a3"/>
        <w:spacing w:before="1"/>
        <w:ind w:left="0"/>
        <w:rPr>
          <w:b/>
        </w:rPr>
      </w:pPr>
    </w:p>
    <w:p w14:paraId="7FD31951" w14:textId="6BA98F64" w:rsidR="00DB55B3" w:rsidRDefault="008F6EB5">
      <w:pPr>
        <w:ind w:left="233" w:right="295"/>
        <w:jc w:val="center"/>
        <w:rPr>
          <w:b/>
          <w:sz w:val="28"/>
        </w:rPr>
      </w:pPr>
      <w:r>
        <w:rPr>
          <w:b/>
          <w:sz w:val="28"/>
        </w:rPr>
        <w:t>«</w:t>
      </w:r>
      <w:r w:rsidR="00C80576">
        <w:rPr>
          <w:b/>
          <w:sz w:val="28"/>
          <w:lang w:val="ru-RU"/>
        </w:rPr>
        <w:t xml:space="preserve">Особиста </w:t>
      </w:r>
      <w:proofErr w:type="spellStart"/>
      <w:r w:rsidR="00C80576">
        <w:rPr>
          <w:b/>
          <w:sz w:val="28"/>
          <w:lang w:val="ru-RU"/>
        </w:rPr>
        <w:t>результативн</w:t>
      </w:r>
      <w:r w:rsidR="00C80576">
        <w:rPr>
          <w:b/>
          <w:sz w:val="28"/>
        </w:rPr>
        <w:t>ість</w:t>
      </w:r>
      <w:proofErr w:type="spellEnd"/>
      <w:r w:rsidR="00C80576">
        <w:rPr>
          <w:b/>
          <w:sz w:val="28"/>
        </w:rPr>
        <w:t>, комунікативна ефективність</w:t>
      </w:r>
      <w:r>
        <w:rPr>
          <w:b/>
          <w:sz w:val="28"/>
        </w:rPr>
        <w:t>»</w:t>
      </w:r>
    </w:p>
    <w:p w14:paraId="607F412B" w14:textId="77777777" w:rsidR="00DB55B3" w:rsidRDefault="00DB55B3">
      <w:pPr>
        <w:pStyle w:val="a3"/>
        <w:spacing w:before="6"/>
        <w:ind w:left="0"/>
        <w:rPr>
          <w:b/>
          <w:sz w:val="27"/>
        </w:rPr>
      </w:pPr>
    </w:p>
    <w:p w14:paraId="0CF3FB7F" w14:textId="5C760981" w:rsidR="00DB55B3" w:rsidRDefault="008F6EB5">
      <w:pPr>
        <w:pStyle w:val="a3"/>
        <w:ind w:left="234" w:right="295"/>
        <w:jc w:val="center"/>
      </w:pPr>
      <w:r>
        <w:t>для здобувачів ступеня вищої освіти «</w:t>
      </w:r>
      <w:r w:rsidR="00C80576">
        <w:t>Магістр</w:t>
      </w:r>
      <w:r>
        <w:t>» зі спеціальності</w:t>
      </w:r>
    </w:p>
    <w:p w14:paraId="0703E7B2" w14:textId="06B04772" w:rsidR="00DB55B3" w:rsidRDefault="00583C2C">
      <w:pPr>
        <w:pStyle w:val="2"/>
        <w:spacing w:before="55"/>
        <w:ind w:right="295"/>
      </w:pPr>
      <w:r>
        <w:rPr>
          <w:lang w:val="ru-RU"/>
        </w:rPr>
        <w:t>201</w:t>
      </w:r>
      <w:r w:rsidR="008F6EB5">
        <w:t xml:space="preserve"> «</w:t>
      </w:r>
      <w:r>
        <w:rPr>
          <w:lang w:val="ru-RU"/>
        </w:rPr>
        <w:t>Агроном</w:t>
      </w:r>
      <w:proofErr w:type="spellStart"/>
      <w:r>
        <w:t>ія</w:t>
      </w:r>
      <w:proofErr w:type="spellEnd"/>
      <w:r w:rsidR="008F6EB5">
        <w:t>»</w:t>
      </w:r>
    </w:p>
    <w:p w14:paraId="3BDC3FC0" w14:textId="77777777" w:rsidR="00DB55B3" w:rsidRDefault="00DB55B3">
      <w:pPr>
        <w:pStyle w:val="a3"/>
        <w:spacing w:before="10"/>
        <w:ind w:left="0"/>
        <w:rPr>
          <w:b/>
          <w:i/>
          <w:sz w:val="35"/>
        </w:rPr>
      </w:pPr>
    </w:p>
    <w:p w14:paraId="0B868969" w14:textId="12D4B90D" w:rsidR="00DB55B3" w:rsidRPr="005F1C71" w:rsidRDefault="008F6EB5">
      <w:pPr>
        <w:pStyle w:val="a3"/>
        <w:ind w:left="235" w:right="295"/>
        <w:jc w:val="center"/>
        <w:rPr>
          <w:lang w:val="ru-RU"/>
        </w:rPr>
      </w:pPr>
      <w:r>
        <w:t xml:space="preserve">факультет </w:t>
      </w:r>
      <w:proofErr w:type="spellStart"/>
      <w:r w:rsidR="00583C2C">
        <w:t>агротехнологій</w:t>
      </w:r>
      <w:proofErr w:type="spellEnd"/>
      <w:r w:rsidR="00583C2C">
        <w:t xml:space="preserve"> та екології</w:t>
      </w:r>
    </w:p>
    <w:p w14:paraId="435240C2" w14:textId="77777777" w:rsidR="00DB55B3" w:rsidRDefault="00DB55B3">
      <w:pPr>
        <w:pStyle w:val="a3"/>
        <w:ind w:left="0"/>
        <w:rPr>
          <w:sz w:val="30"/>
        </w:rPr>
      </w:pPr>
    </w:p>
    <w:p w14:paraId="458B347C" w14:textId="77777777" w:rsidR="00DB55B3" w:rsidRDefault="00DB55B3">
      <w:pPr>
        <w:pStyle w:val="a3"/>
        <w:ind w:left="0"/>
        <w:rPr>
          <w:sz w:val="30"/>
        </w:rPr>
      </w:pPr>
    </w:p>
    <w:p w14:paraId="08694301" w14:textId="77777777" w:rsidR="00DB55B3" w:rsidRDefault="00DB55B3">
      <w:pPr>
        <w:pStyle w:val="a3"/>
        <w:ind w:left="0"/>
        <w:rPr>
          <w:sz w:val="30"/>
        </w:rPr>
      </w:pPr>
    </w:p>
    <w:p w14:paraId="493C3B8E" w14:textId="77777777" w:rsidR="00DB55B3" w:rsidRDefault="00DB55B3">
      <w:pPr>
        <w:pStyle w:val="a3"/>
        <w:ind w:left="0"/>
        <w:rPr>
          <w:sz w:val="30"/>
        </w:rPr>
      </w:pPr>
    </w:p>
    <w:p w14:paraId="26C58749" w14:textId="77777777" w:rsidR="00DB55B3" w:rsidRDefault="00DB55B3">
      <w:pPr>
        <w:pStyle w:val="a3"/>
        <w:ind w:left="0"/>
        <w:rPr>
          <w:sz w:val="30"/>
        </w:rPr>
      </w:pPr>
    </w:p>
    <w:p w14:paraId="02E3C70D" w14:textId="77777777" w:rsidR="00DB55B3" w:rsidRDefault="00DB55B3">
      <w:pPr>
        <w:pStyle w:val="a3"/>
        <w:ind w:left="0"/>
        <w:rPr>
          <w:sz w:val="30"/>
        </w:rPr>
      </w:pPr>
    </w:p>
    <w:p w14:paraId="7757F4CB" w14:textId="77777777" w:rsidR="00DB55B3" w:rsidRDefault="00DB55B3">
      <w:pPr>
        <w:pStyle w:val="a3"/>
        <w:ind w:left="0"/>
        <w:rPr>
          <w:sz w:val="30"/>
        </w:rPr>
      </w:pPr>
    </w:p>
    <w:p w14:paraId="0456FCFF" w14:textId="77777777" w:rsidR="00DB55B3" w:rsidRDefault="00DB55B3">
      <w:pPr>
        <w:pStyle w:val="a3"/>
        <w:ind w:left="0"/>
        <w:rPr>
          <w:sz w:val="30"/>
        </w:rPr>
      </w:pPr>
    </w:p>
    <w:p w14:paraId="183486C0" w14:textId="77777777" w:rsidR="00DB55B3" w:rsidRDefault="00DB55B3">
      <w:pPr>
        <w:pStyle w:val="a3"/>
        <w:ind w:left="0"/>
        <w:rPr>
          <w:sz w:val="30"/>
        </w:rPr>
      </w:pPr>
    </w:p>
    <w:p w14:paraId="32222B7F" w14:textId="77777777" w:rsidR="00DB55B3" w:rsidRDefault="00DB55B3">
      <w:pPr>
        <w:pStyle w:val="a3"/>
        <w:ind w:left="0"/>
        <w:rPr>
          <w:sz w:val="30"/>
        </w:rPr>
      </w:pPr>
    </w:p>
    <w:p w14:paraId="63EB865E" w14:textId="77777777" w:rsidR="00DB55B3" w:rsidRDefault="00DB55B3">
      <w:pPr>
        <w:pStyle w:val="a3"/>
        <w:ind w:left="0"/>
        <w:rPr>
          <w:sz w:val="30"/>
        </w:rPr>
      </w:pPr>
    </w:p>
    <w:p w14:paraId="5D8EBF2E" w14:textId="77777777" w:rsidR="00DB55B3" w:rsidRDefault="00DB55B3">
      <w:pPr>
        <w:pStyle w:val="a3"/>
        <w:ind w:left="0"/>
        <w:rPr>
          <w:sz w:val="30"/>
        </w:rPr>
      </w:pPr>
    </w:p>
    <w:p w14:paraId="48492B4A" w14:textId="77777777" w:rsidR="00DB55B3" w:rsidRDefault="00DB55B3">
      <w:pPr>
        <w:pStyle w:val="a3"/>
        <w:ind w:left="0"/>
        <w:rPr>
          <w:sz w:val="30"/>
        </w:rPr>
      </w:pPr>
    </w:p>
    <w:p w14:paraId="3A0E9F15" w14:textId="77777777" w:rsidR="00DB55B3" w:rsidRDefault="00DB55B3">
      <w:pPr>
        <w:pStyle w:val="a3"/>
        <w:ind w:left="0"/>
        <w:rPr>
          <w:sz w:val="30"/>
        </w:rPr>
      </w:pPr>
    </w:p>
    <w:p w14:paraId="5DF9C35E" w14:textId="77777777" w:rsidR="00DB55B3" w:rsidRDefault="00DB55B3">
      <w:pPr>
        <w:pStyle w:val="a3"/>
        <w:spacing w:before="8"/>
        <w:ind w:left="0"/>
        <w:rPr>
          <w:sz w:val="40"/>
        </w:rPr>
      </w:pPr>
    </w:p>
    <w:p w14:paraId="51C8C5B7" w14:textId="77777777" w:rsidR="00DB55B3" w:rsidRDefault="008F6EB5">
      <w:pPr>
        <w:pStyle w:val="a3"/>
        <w:ind w:left="236" w:right="291"/>
        <w:jc w:val="center"/>
      </w:pPr>
      <w:r>
        <w:t xml:space="preserve">2020– 2021 </w:t>
      </w:r>
      <w:proofErr w:type="spellStart"/>
      <w:r>
        <w:t>н.р</w:t>
      </w:r>
      <w:proofErr w:type="spellEnd"/>
      <w:r>
        <w:t>.</w:t>
      </w:r>
    </w:p>
    <w:p w14:paraId="1E55CBC8" w14:textId="77777777" w:rsidR="00DB55B3" w:rsidRDefault="00DB55B3">
      <w:pPr>
        <w:jc w:val="center"/>
        <w:sectPr w:rsidR="00DB55B3">
          <w:type w:val="continuous"/>
          <w:pgSz w:w="11910" w:h="16840"/>
          <w:pgMar w:top="1040" w:right="860" w:bottom="280" w:left="920" w:header="708" w:footer="708" w:gutter="0"/>
          <w:cols w:space="720"/>
        </w:sectPr>
      </w:pPr>
    </w:p>
    <w:p w14:paraId="5C778A60" w14:textId="18A099DC" w:rsidR="00DB55B3" w:rsidRDefault="008F6EB5">
      <w:pPr>
        <w:pStyle w:val="a3"/>
        <w:spacing w:before="67" w:line="276" w:lineRule="auto"/>
        <w:ind w:right="273"/>
        <w:jc w:val="both"/>
      </w:pPr>
      <w:r>
        <w:lastRenderedPageBreak/>
        <w:t>Робоча програма з навчальної дисципліни «</w:t>
      </w:r>
      <w:r w:rsidR="005F1C71" w:rsidRPr="005F1C71">
        <w:t>Особиста результативн</w:t>
      </w:r>
      <w:r w:rsidR="005F1C71">
        <w:t>ість, комунікативна ефективність</w:t>
      </w:r>
      <w:r>
        <w:t>» для здобувачів ступеня вищої освіти «</w:t>
      </w:r>
      <w:r w:rsidR="005F1C71">
        <w:t>Магістр</w:t>
      </w:r>
      <w:r>
        <w:t xml:space="preserve">» зі спеціальності </w:t>
      </w:r>
      <w:r w:rsidR="00DB32FD">
        <w:t>201</w:t>
      </w:r>
      <w:r>
        <w:t xml:space="preserve"> «</w:t>
      </w:r>
      <w:r w:rsidR="00DB32FD">
        <w:t>Агрономія</w:t>
      </w:r>
      <w:r>
        <w:t xml:space="preserve">» – Мелітополь, ТДАТУ, 2020 - </w:t>
      </w:r>
      <w:r w:rsidR="00A53668" w:rsidRPr="00A53668">
        <w:t>11</w:t>
      </w:r>
      <w:r>
        <w:rPr>
          <w:spacing w:val="-2"/>
        </w:rPr>
        <w:t xml:space="preserve"> </w:t>
      </w:r>
      <w:r>
        <w:t>с.</w:t>
      </w:r>
    </w:p>
    <w:p w14:paraId="71047318" w14:textId="77777777" w:rsidR="00DB55B3" w:rsidRDefault="00DB55B3">
      <w:pPr>
        <w:pStyle w:val="a3"/>
        <w:ind w:left="0"/>
        <w:rPr>
          <w:sz w:val="30"/>
        </w:rPr>
      </w:pPr>
    </w:p>
    <w:p w14:paraId="52C040FA" w14:textId="77777777" w:rsidR="00DB55B3" w:rsidRDefault="00DB55B3">
      <w:pPr>
        <w:pStyle w:val="a3"/>
        <w:ind w:left="0"/>
        <w:rPr>
          <w:sz w:val="30"/>
        </w:rPr>
      </w:pPr>
    </w:p>
    <w:p w14:paraId="348987F8" w14:textId="77777777" w:rsidR="00DB55B3" w:rsidRDefault="00DB55B3">
      <w:pPr>
        <w:pStyle w:val="a3"/>
        <w:ind w:left="0"/>
        <w:rPr>
          <w:sz w:val="30"/>
        </w:rPr>
      </w:pPr>
    </w:p>
    <w:p w14:paraId="1B320412" w14:textId="77777777" w:rsidR="00DB55B3" w:rsidRDefault="00DB55B3">
      <w:pPr>
        <w:pStyle w:val="a3"/>
        <w:spacing w:before="1"/>
        <w:ind w:left="0"/>
        <w:rPr>
          <w:sz w:val="36"/>
        </w:rPr>
      </w:pPr>
    </w:p>
    <w:p w14:paraId="68D2EB3F" w14:textId="7F18332A" w:rsidR="00DB55B3" w:rsidRDefault="008F6EB5">
      <w:pPr>
        <w:pStyle w:val="a3"/>
        <w:jc w:val="both"/>
      </w:pPr>
      <w:r>
        <w:t xml:space="preserve">Розробник: </w:t>
      </w:r>
      <w:proofErr w:type="spellStart"/>
      <w:r w:rsidRPr="00CE2507">
        <w:t>к.е.н</w:t>
      </w:r>
      <w:proofErr w:type="spellEnd"/>
      <w:r w:rsidRPr="00CE2507">
        <w:t xml:space="preserve">., доцент </w:t>
      </w:r>
      <w:r>
        <w:t>Коноваленко А.С.</w:t>
      </w:r>
    </w:p>
    <w:p w14:paraId="7E97BF60" w14:textId="77777777" w:rsidR="00DB55B3" w:rsidRDefault="00DB55B3">
      <w:pPr>
        <w:pStyle w:val="a3"/>
        <w:ind w:left="0"/>
        <w:rPr>
          <w:sz w:val="30"/>
        </w:rPr>
      </w:pPr>
    </w:p>
    <w:p w14:paraId="1E95D0DF" w14:textId="77777777" w:rsidR="00DB55B3" w:rsidRDefault="00DB55B3">
      <w:pPr>
        <w:pStyle w:val="a3"/>
        <w:ind w:left="0"/>
        <w:rPr>
          <w:sz w:val="30"/>
        </w:rPr>
      </w:pPr>
    </w:p>
    <w:p w14:paraId="747AAC63" w14:textId="77777777" w:rsidR="00DB55B3" w:rsidRDefault="00DB55B3">
      <w:pPr>
        <w:pStyle w:val="a3"/>
        <w:ind w:left="0"/>
        <w:rPr>
          <w:sz w:val="30"/>
        </w:rPr>
      </w:pPr>
    </w:p>
    <w:p w14:paraId="213446B5" w14:textId="77777777" w:rsidR="00DB55B3" w:rsidRDefault="00DB55B3">
      <w:pPr>
        <w:pStyle w:val="a3"/>
        <w:ind w:left="0"/>
        <w:rPr>
          <w:sz w:val="30"/>
        </w:rPr>
      </w:pPr>
    </w:p>
    <w:p w14:paraId="6D89413A" w14:textId="77777777" w:rsidR="00DB55B3" w:rsidRDefault="00DB55B3">
      <w:pPr>
        <w:pStyle w:val="a3"/>
        <w:ind w:left="0"/>
        <w:rPr>
          <w:sz w:val="30"/>
        </w:rPr>
      </w:pPr>
    </w:p>
    <w:p w14:paraId="4598461B" w14:textId="77777777" w:rsidR="00DB55B3" w:rsidRDefault="00DB55B3">
      <w:pPr>
        <w:pStyle w:val="a3"/>
        <w:spacing w:before="8"/>
        <w:ind w:left="0"/>
        <w:rPr>
          <w:sz w:val="42"/>
        </w:rPr>
      </w:pPr>
    </w:p>
    <w:p w14:paraId="7DC65358" w14:textId="1D660578" w:rsidR="00DB55B3" w:rsidRDefault="008F6EB5" w:rsidP="008F6EB5">
      <w:pPr>
        <w:pStyle w:val="a3"/>
        <w:tabs>
          <w:tab w:val="left" w:pos="4253"/>
        </w:tabs>
        <w:spacing w:line="960" w:lineRule="atLeast"/>
        <w:ind w:right="706"/>
      </w:pPr>
      <w:r>
        <w:t>Робоча програма затверджена на засіданні кафедри «Маркетинг» Протокол № 1 від «31 » серпня 2020 року</w:t>
      </w:r>
    </w:p>
    <w:p w14:paraId="3C78597F" w14:textId="1F2D220A" w:rsidR="00DB55B3" w:rsidRDefault="008F6EB5" w:rsidP="008F6EB5">
      <w:pPr>
        <w:pStyle w:val="a3"/>
        <w:tabs>
          <w:tab w:val="left" w:pos="3686"/>
        </w:tabs>
        <w:spacing w:before="165" w:line="362" w:lineRule="auto"/>
        <w:ind w:right="4423"/>
      </w:pPr>
      <w:r>
        <w:t xml:space="preserve">Завідувач кафедри «Маркетинг» </w:t>
      </w:r>
      <w:proofErr w:type="spellStart"/>
      <w:r>
        <w:t>д.е.н</w:t>
      </w:r>
      <w:proofErr w:type="spellEnd"/>
      <w:r>
        <w:t>,</w:t>
      </w:r>
      <w:r>
        <w:rPr>
          <w:spacing w:val="-2"/>
        </w:rPr>
        <w:t xml:space="preserve"> професор </w:t>
      </w:r>
      <w:r>
        <w:rPr>
          <w:u w:val="single"/>
        </w:rPr>
        <w:t xml:space="preserve"> </w:t>
      </w:r>
      <w:r>
        <w:rPr>
          <w:u w:val="single"/>
        </w:rPr>
        <w:tab/>
      </w:r>
      <w:r w:rsidRPr="008F6EB5">
        <w:rPr>
          <w:color w:val="000000" w:themeColor="text1"/>
          <w:lang w:val="ru-RU"/>
        </w:rPr>
        <w:t>Дар</w:t>
      </w:r>
      <w:r w:rsidRPr="008F6EB5">
        <w:rPr>
          <w:color w:val="000000" w:themeColor="text1"/>
        </w:rPr>
        <w:t>’я ЛЕГЕЗА</w:t>
      </w:r>
    </w:p>
    <w:p w14:paraId="700E20CB" w14:textId="77777777" w:rsidR="00DB55B3" w:rsidRDefault="00DB55B3">
      <w:pPr>
        <w:pStyle w:val="a3"/>
        <w:ind w:left="0"/>
        <w:rPr>
          <w:sz w:val="30"/>
        </w:rPr>
      </w:pPr>
    </w:p>
    <w:p w14:paraId="690D0CC5" w14:textId="77777777" w:rsidR="00DB55B3" w:rsidRDefault="00DB55B3">
      <w:pPr>
        <w:pStyle w:val="a3"/>
        <w:ind w:left="0"/>
        <w:rPr>
          <w:sz w:val="30"/>
        </w:rPr>
      </w:pPr>
    </w:p>
    <w:p w14:paraId="34AFD9AD" w14:textId="04859EF5" w:rsidR="00DB55B3" w:rsidRDefault="008F6EB5">
      <w:pPr>
        <w:pStyle w:val="a3"/>
        <w:spacing w:before="203" w:line="276" w:lineRule="auto"/>
        <w:ind w:right="269"/>
        <w:jc w:val="both"/>
      </w:pPr>
      <w:r>
        <w:t xml:space="preserve">Схвалено методичною комісією факультету економіки та бізнесу зі спеціальності </w:t>
      </w:r>
      <w:r w:rsidR="00DB32FD">
        <w:t>201</w:t>
      </w:r>
      <w:r>
        <w:t xml:space="preserve"> «</w:t>
      </w:r>
      <w:r w:rsidR="00DB32FD">
        <w:t>Агрономія</w:t>
      </w:r>
      <w:r>
        <w:t>» ступеня вищої освіти «</w:t>
      </w:r>
      <w:r w:rsidR="00DB32FD">
        <w:t>Магістр</w:t>
      </w:r>
      <w:r>
        <w:t>»</w:t>
      </w:r>
    </w:p>
    <w:p w14:paraId="593EA234" w14:textId="77777777" w:rsidR="00DB55B3" w:rsidRDefault="00DB55B3">
      <w:pPr>
        <w:pStyle w:val="a3"/>
        <w:spacing w:before="2"/>
        <w:ind w:left="0"/>
        <w:rPr>
          <w:sz w:val="32"/>
        </w:rPr>
      </w:pPr>
    </w:p>
    <w:p w14:paraId="52E1955B" w14:textId="39F0FA69" w:rsidR="00DB55B3" w:rsidRDefault="008F6EB5">
      <w:pPr>
        <w:pStyle w:val="a3"/>
        <w:tabs>
          <w:tab w:val="left" w:pos="2133"/>
          <w:tab w:val="left" w:pos="3645"/>
        </w:tabs>
        <w:spacing w:line="360" w:lineRule="auto"/>
        <w:ind w:right="4060"/>
      </w:pPr>
      <w:r>
        <w:t>Протокол</w:t>
      </w:r>
      <w:r>
        <w:rPr>
          <w:spacing w:val="-2"/>
        </w:rPr>
        <w:t xml:space="preserve"> </w:t>
      </w:r>
      <w:r>
        <w:t>№</w:t>
      </w:r>
      <w:r>
        <w:rPr>
          <w:spacing w:val="-1"/>
        </w:rPr>
        <w:t xml:space="preserve"> </w:t>
      </w:r>
      <w:r>
        <w:t>1</w:t>
      </w:r>
      <w:r>
        <w:tab/>
        <w:t>від «23 » вересня 2020 року Голова,</w:t>
      </w:r>
      <w:r>
        <w:rPr>
          <w:spacing w:val="-3"/>
        </w:rPr>
        <w:t xml:space="preserve"> </w:t>
      </w:r>
      <w:r>
        <w:t>доц.</w:t>
      </w:r>
      <w:r>
        <w:rPr>
          <w:u w:val="single"/>
        </w:rPr>
        <w:t xml:space="preserve"> </w:t>
      </w:r>
      <w:r>
        <w:rPr>
          <w:u w:val="single"/>
        </w:rPr>
        <w:tab/>
      </w:r>
      <w:r w:rsidR="00DB32FD">
        <w:rPr>
          <w:u w:val="single"/>
        </w:rPr>
        <w:t xml:space="preserve">                  </w:t>
      </w:r>
      <w:r w:rsidR="00DB32FD" w:rsidRPr="00DB32FD">
        <w:t>Олена ГРИГОРЕНКО</w:t>
      </w:r>
    </w:p>
    <w:p w14:paraId="332BB68D" w14:textId="77777777" w:rsidR="00DB55B3" w:rsidRDefault="00DB55B3">
      <w:pPr>
        <w:pStyle w:val="a3"/>
        <w:ind w:left="0"/>
        <w:rPr>
          <w:sz w:val="30"/>
        </w:rPr>
      </w:pPr>
    </w:p>
    <w:p w14:paraId="2F0707AE" w14:textId="77777777" w:rsidR="00DB55B3" w:rsidRDefault="00DB55B3">
      <w:pPr>
        <w:pStyle w:val="a3"/>
        <w:ind w:left="0"/>
        <w:rPr>
          <w:sz w:val="30"/>
        </w:rPr>
      </w:pPr>
    </w:p>
    <w:p w14:paraId="3BBE6A7D" w14:textId="77777777" w:rsidR="00DB55B3" w:rsidRDefault="00DB55B3">
      <w:pPr>
        <w:pStyle w:val="a3"/>
        <w:ind w:left="0"/>
        <w:rPr>
          <w:sz w:val="30"/>
        </w:rPr>
      </w:pPr>
    </w:p>
    <w:p w14:paraId="130813CE" w14:textId="77777777" w:rsidR="00DB55B3" w:rsidRDefault="00DB55B3">
      <w:pPr>
        <w:pStyle w:val="a3"/>
        <w:ind w:left="0"/>
        <w:rPr>
          <w:sz w:val="30"/>
        </w:rPr>
      </w:pPr>
    </w:p>
    <w:p w14:paraId="37EC89DF" w14:textId="77777777" w:rsidR="00DB55B3" w:rsidRDefault="00DB55B3">
      <w:pPr>
        <w:pStyle w:val="a3"/>
        <w:ind w:left="0"/>
        <w:rPr>
          <w:sz w:val="30"/>
        </w:rPr>
      </w:pPr>
    </w:p>
    <w:p w14:paraId="08720728" w14:textId="77777777" w:rsidR="00DB55B3" w:rsidRDefault="00DB55B3">
      <w:pPr>
        <w:pStyle w:val="a3"/>
        <w:ind w:left="0"/>
        <w:rPr>
          <w:sz w:val="30"/>
        </w:rPr>
      </w:pPr>
    </w:p>
    <w:p w14:paraId="19894687" w14:textId="5E6FCAE4" w:rsidR="00DB55B3" w:rsidRDefault="008F6EB5">
      <w:pPr>
        <w:spacing w:before="268"/>
        <w:ind w:left="6401"/>
        <w:rPr>
          <w:i/>
          <w:sz w:val="24"/>
        </w:rPr>
      </w:pPr>
      <w:r>
        <w:rPr>
          <w:rFonts w:ascii="Symbol" w:hAnsi="Symbol"/>
          <w:i/>
          <w:sz w:val="25"/>
        </w:rPr>
        <w:t></w:t>
      </w:r>
      <w:r>
        <w:rPr>
          <w:i/>
          <w:sz w:val="25"/>
        </w:rPr>
        <w:t xml:space="preserve"> </w:t>
      </w:r>
      <w:r>
        <w:rPr>
          <w:i/>
          <w:sz w:val="24"/>
        </w:rPr>
        <w:t>Коноваленко А., ТДАТУ, 2020 рік</w:t>
      </w:r>
    </w:p>
    <w:p w14:paraId="426356F9" w14:textId="77777777" w:rsidR="00DB55B3" w:rsidRDefault="00DB55B3">
      <w:pPr>
        <w:rPr>
          <w:sz w:val="24"/>
        </w:rPr>
        <w:sectPr w:rsidR="00DB55B3">
          <w:pgSz w:w="11910" w:h="16840"/>
          <w:pgMar w:top="1040" w:right="860" w:bottom="280" w:left="920" w:header="708" w:footer="708" w:gutter="0"/>
          <w:cols w:space="720"/>
        </w:sectPr>
      </w:pPr>
    </w:p>
    <w:p w14:paraId="780C758E" w14:textId="77777777" w:rsidR="00DB55B3" w:rsidRDefault="008F6EB5">
      <w:pPr>
        <w:pStyle w:val="1"/>
      </w:pPr>
      <w:r>
        <w:lastRenderedPageBreak/>
        <w:t>1 ОПИС НАВЧАЛЬНОЇ ДИСЦИПЛІНИ</w:t>
      </w:r>
    </w:p>
    <w:p w14:paraId="1106C665" w14:textId="77777777" w:rsidR="00DB55B3" w:rsidRDefault="00DB55B3">
      <w:pPr>
        <w:pStyle w:val="a3"/>
        <w:ind w:left="0"/>
        <w:rPr>
          <w:b/>
          <w:sz w:val="20"/>
        </w:rPr>
      </w:pPr>
    </w:p>
    <w:p w14:paraId="4BF5C345" w14:textId="77777777" w:rsidR="00DB55B3" w:rsidRDefault="00DB55B3">
      <w:pPr>
        <w:pStyle w:val="a3"/>
        <w:ind w:left="0"/>
        <w:rPr>
          <w:b/>
          <w:sz w:val="20"/>
        </w:rPr>
      </w:pPr>
    </w:p>
    <w:p w14:paraId="2E50F8D9" w14:textId="77777777" w:rsidR="00DB55B3" w:rsidRDefault="00DB55B3">
      <w:pPr>
        <w:pStyle w:val="a3"/>
        <w:spacing w:before="4"/>
        <w:ind w:left="0"/>
        <w:rPr>
          <w:b/>
          <w:sz w:val="1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9"/>
        <w:gridCol w:w="3240"/>
        <w:gridCol w:w="1800"/>
        <w:gridCol w:w="1768"/>
      </w:tblGrid>
      <w:tr w:rsidR="00DB55B3" w14:paraId="60666EDB" w14:textId="77777777">
        <w:trPr>
          <w:trHeight w:val="966"/>
        </w:trPr>
        <w:tc>
          <w:tcPr>
            <w:tcW w:w="2989" w:type="dxa"/>
            <w:vMerge w:val="restart"/>
          </w:tcPr>
          <w:p w14:paraId="73675AF2" w14:textId="77777777" w:rsidR="00DB55B3" w:rsidRDefault="008F6EB5">
            <w:pPr>
              <w:pStyle w:val="TableParagraph"/>
              <w:spacing w:before="240" w:line="360" w:lineRule="auto"/>
              <w:ind w:left="840" w:right="590" w:hanging="224"/>
              <w:rPr>
                <w:sz w:val="28"/>
              </w:rPr>
            </w:pPr>
            <w:r>
              <w:rPr>
                <w:sz w:val="28"/>
              </w:rPr>
              <w:t>Найменування показників</w:t>
            </w:r>
          </w:p>
        </w:tc>
        <w:tc>
          <w:tcPr>
            <w:tcW w:w="3240" w:type="dxa"/>
            <w:vMerge w:val="restart"/>
          </w:tcPr>
          <w:p w14:paraId="5F18E601" w14:textId="77777777" w:rsidR="00DB55B3" w:rsidRDefault="008F6EB5">
            <w:pPr>
              <w:pStyle w:val="TableParagraph"/>
              <w:spacing w:line="320" w:lineRule="exact"/>
              <w:ind w:left="6"/>
              <w:jc w:val="center"/>
              <w:rPr>
                <w:sz w:val="28"/>
              </w:rPr>
            </w:pPr>
            <w:r>
              <w:rPr>
                <w:sz w:val="28"/>
              </w:rPr>
              <w:t>Галузь</w:t>
            </w:r>
            <w:r>
              <w:rPr>
                <w:spacing w:val="-6"/>
                <w:sz w:val="28"/>
              </w:rPr>
              <w:t xml:space="preserve"> </w:t>
            </w:r>
            <w:r>
              <w:rPr>
                <w:sz w:val="28"/>
              </w:rPr>
              <w:t>знань,</w:t>
            </w:r>
          </w:p>
          <w:p w14:paraId="593CAA60" w14:textId="77777777" w:rsidR="00DB55B3" w:rsidRDefault="008F6EB5">
            <w:pPr>
              <w:pStyle w:val="TableParagraph"/>
              <w:spacing w:before="34" w:line="484" w:lineRule="exact"/>
              <w:ind w:left="9"/>
              <w:jc w:val="center"/>
              <w:rPr>
                <w:sz w:val="28"/>
              </w:rPr>
            </w:pPr>
            <w:r>
              <w:rPr>
                <w:sz w:val="28"/>
              </w:rPr>
              <w:t>спеціальність,</w:t>
            </w:r>
            <w:r>
              <w:rPr>
                <w:spacing w:val="-8"/>
                <w:sz w:val="28"/>
              </w:rPr>
              <w:t xml:space="preserve"> </w:t>
            </w:r>
            <w:r>
              <w:rPr>
                <w:sz w:val="28"/>
              </w:rPr>
              <w:t>ступінь вищої освіти</w:t>
            </w:r>
          </w:p>
        </w:tc>
        <w:tc>
          <w:tcPr>
            <w:tcW w:w="3568" w:type="dxa"/>
            <w:gridSpan w:val="2"/>
          </w:tcPr>
          <w:p w14:paraId="076101F1" w14:textId="77777777" w:rsidR="00DB55B3" w:rsidRDefault="008F6EB5">
            <w:pPr>
              <w:pStyle w:val="TableParagraph"/>
              <w:spacing w:line="315" w:lineRule="exact"/>
              <w:ind w:left="115" w:right="106"/>
              <w:jc w:val="center"/>
              <w:rPr>
                <w:sz w:val="28"/>
              </w:rPr>
            </w:pPr>
            <w:r>
              <w:rPr>
                <w:sz w:val="28"/>
              </w:rPr>
              <w:t>Характеристика навчальної</w:t>
            </w:r>
          </w:p>
          <w:p w14:paraId="2F941E98" w14:textId="77777777" w:rsidR="00DB55B3" w:rsidRDefault="008F6EB5">
            <w:pPr>
              <w:pStyle w:val="TableParagraph"/>
              <w:spacing w:before="160"/>
              <w:ind w:left="115" w:right="106"/>
              <w:jc w:val="center"/>
              <w:rPr>
                <w:sz w:val="28"/>
              </w:rPr>
            </w:pPr>
            <w:r>
              <w:rPr>
                <w:sz w:val="28"/>
              </w:rPr>
              <w:t>дисципліни</w:t>
            </w:r>
          </w:p>
        </w:tc>
      </w:tr>
      <w:tr w:rsidR="00DB55B3" w14:paraId="08CFDEC3" w14:textId="77777777">
        <w:trPr>
          <w:trHeight w:val="482"/>
        </w:trPr>
        <w:tc>
          <w:tcPr>
            <w:tcW w:w="2989" w:type="dxa"/>
            <w:vMerge/>
            <w:tcBorders>
              <w:top w:val="nil"/>
            </w:tcBorders>
          </w:tcPr>
          <w:p w14:paraId="54B7A5E4" w14:textId="77777777" w:rsidR="00DB55B3" w:rsidRDefault="00DB55B3">
            <w:pPr>
              <w:rPr>
                <w:sz w:val="2"/>
                <w:szCs w:val="2"/>
              </w:rPr>
            </w:pPr>
          </w:p>
        </w:tc>
        <w:tc>
          <w:tcPr>
            <w:tcW w:w="3240" w:type="dxa"/>
            <w:vMerge/>
            <w:tcBorders>
              <w:top w:val="nil"/>
            </w:tcBorders>
          </w:tcPr>
          <w:p w14:paraId="24640FF8" w14:textId="77777777" w:rsidR="00DB55B3" w:rsidRDefault="00DB55B3">
            <w:pPr>
              <w:rPr>
                <w:sz w:val="2"/>
                <w:szCs w:val="2"/>
              </w:rPr>
            </w:pPr>
          </w:p>
        </w:tc>
        <w:tc>
          <w:tcPr>
            <w:tcW w:w="3568" w:type="dxa"/>
            <w:gridSpan w:val="2"/>
          </w:tcPr>
          <w:p w14:paraId="2DC56567" w14:textId="77777777" w:rsidR="00DB55B3" w:rsidRDefault="008F6EB5">
            <w:pPr>
              <w:pStyle w:val="TableParagraph"/>
              <w:spacing w:line="320" w:lineRule="exact"/>
              <w:ind w:left="326"/>
              <w:rPr>
                <w:b/>
                <w:sz w:val="28"/>
              </w:rPr>
            </w:pPr>
            <w:r>
              <w:rPr>
                <w:b/>
                <w:sz w:val="28"/>
              </w:rPr>
              <w:t>денна форма навчання</w:t>
            </w:r>
          </w:p>
        </w:tc>
      </w:tr>
      <w:tr w:rsidR="00DB55B3" w14:paraId="22424071" w14:textId="77777777">
        <w:trPr>
          <w:trHeight w:val="1909"/>
        </w:trPr>
        <w:tc>
          <w:tcPr>
            <w:tcW w:w="2989" w:type="dxa"/>
          </w:tcPr>
          <w:p w14:paraId="29A1971D" w14:textId="77777777" w:rsidR="00DB55B3" w:rsidRDefault="00DB55B3">
            <w:pPr>
              <w:pStyle w:val="TableParagraph"/>
              <w:rPr>
                <w:b/>
                <w:sz w:val="30"/>
              </w:rPr>
            </w:pPr>
          </w:p>
          <w:p w14:paraId="372EF6D2" w14:textId="77777777" w:rsidR="00DB55B3" w:rsidRDefault="00DB55B3">
            <w:pPr>
              <w:pStyle w:val="TableParagraph"/>
              <w:spacing w:before="4"/>
              <w:rPr>
                <w:b/>
                <w:sz w:val="31"/>
              </w:rPr>
            </w:pPr>
          </w:p>
          <w:p w14:paraId="1FBFB47A" w14:textId="71CEBBAB" w:rsidR="00DB55B3" w:rsidRDefault="008F6EB5">
            <w:pPr>
              <w:pStyle w:val="TableParagraph"/>
              <w:ind w:right="234"/>
              <w:jc w:val="right"/>
              <w:rPr>
                <w:b/>
                <w:sz w:val="28"/>
              </w:rPr>
            </w:pPr>
            <w:r>
              <w:rPr>
                <w:sz w:val="28"/>
              </w:rPr>
              <w:t>Кількість кредитів</w:t>
            </w:r>
            <w:r>
              <w:rPr>
                <w:spacing w:val="63"/>
                <w:sz w:val="28"/>
              </w:rPr>
              <w:t xml:space="preserve"> </w:t>
            </w:r>
            <w:r w:rsidR="003A2AB8">
              <w:rPr>
                <w:b/>
                <w:sz w:val="28"/>
              </w:rPr>
              <w:t>3</w:t>
            </w:r>
          </w:p>
        </w:tc>
        <w:tc>
          <w:tcPr>
            <w:tcW w:w="3240" w:type="dxa"/>
          </w:tcPr>
          <w:p w14:paraId="187B6C29" w14:textId="77777777" w:rsidR="00DB55B3" w:rsidRDefault="008F6EB5">
            <w:pPr>
              <w:pStyle w:val="TableParagraph"/>
              <w:spacing w:line="315" w:lineRule="exact"/>
              <w:ind w:left="5"/>
              <w:jc w:val="center"/>
              <w:rPr>
                <w:sz w:val="28"/>
              </w:rPr>
            </w:pPr>
            <w:r>
              <w:rPr>
                <w:sz w:val="28"/>
              </w:rPr>
              <w:t>Галузь знань:</w:t>
            </w:r>
          </w:p>
          <w:p w14:paraId="51F13171" w14:textId="77777777" w:rsidR="00DB55B3" w:rsidRDefault="00DB55B3">
            <w:pPr>
              <w:pStyle w:val="TableParagraph"/>
              <w:spacing w:before="4"/>
              <w:rPr>
                <w:b/>
                <w:sz w:val="28"/>
              </w:rPr>
            </w:pPr>
          </w:p>
          <w:p w14:paraId="58C12C0A" w14:textId="606D9F78" w:rsidR="00DB55B3" w:rsidRPr="003A2AB8" w:rsidRDefault="008F6EB5" w:rsidP="003A2AB8">
            <w:pPr>
              <w:pStyle w:val="TableParagraph"/>
              <w:ind w:left="10"/>
              <w:jc w:val="center"/>
              <w:rPr>
                <w:b/>
                <w:sz w:val="28"/>
              </w:rPr>
            </w:pPr>
            <w:r>
              <w:rPr>
                <w:spacing w:val="-71"/>
                <w:sz w:val="28"/>
                <w:u w:val="thick"/>
              </w:rPr>
              <w:t xml:space="preserve"> </w:t>
            </w:r>
            <w:r w:rsidR="003A2AB8">
              <w:rPr>
                <w:b/>
                <w:sz w:val="28"/>
                <w:u w:val="thick"/>
                <w:lang w:val="ru-RU"/>
              </w:rPr>
              <w:t>20</w:t>
            </w:r>
            <w:r>
              <w:rPr>
                <w:b/>
                <w:sz w:val="28"/>
                <w:u w:val="thick"/>
              </w:rPr>
              <w:t xml:space="preserve"> </w:t>
            </w:r>
            <w:proofErr w:type="spellStart"/>
            <w:r w:rsidR="003A2AB8">
              <w:rPr>
                <w:b/>
                <w:sz w:val="28"/>
                <w:u w:val="thick"/>
                <w:lang w:val="ru-RU"/>
              </w:rPr>
              <w:t>Аграрн</w:t>
            </w:r>
            <w:proofErr w:type="spellEnd"/>
            <w:r w:rsidR="003A2AB8">
              <w:rPr>
                <w:b/>
                <w:sz w:val="28"/>
                <w:u w:val="thick"/>
              </w:rPr>
              <w:t>і науки та продовольство</w:t>
            </w:r>
          </w:p>
          <w:p w14:paraId="05C36822" w14:textId="77777777" w:rsidR="00DB55B3" w:rsidRDefault="008F6EB5">
            <w:pPr>
              <w:pStyle w:val="TableParagraph"/>
              <w:spacing w:line="182" w:lineRule="exact"/>
              <w:ind w:left="7"/>
              <w:jc w:val="center"/>
              <w:rPr>
                <w:sz w:val="16"/>
              </w:rPr>
            </w:pPr>
            <w:r>
              <w:rPr>
                <w:sz w:val="16"/>
              </w:rPr>
              <w:t>(шифр і назва)</w:t>
            </w:r>
          </w:p>
        </w:tc>
        <w:tc>
          <w:tcPr>
            <w:tcW w:w="3568" w:type="dxa"/>
            <w:gridSpan w:val="2"/>
          </w:tcPr>
          <w:p w14:paraId="347E946E" w14:textId="77777777" w:rsidR="00DB55B3" w:rsidRDefault="00DB55B3">
            <w:pPr>
              <w:pStyle w:val="TableParagraph"/>
              <w:rPr>
                <w:b/>
                <w:sz w:val="30"/>
              </w:rPr>
            </w:pPr>
          </w:p>
          <w:p w14:paraId="7710FCA6" w14:textId="77777777" w:rsidR="00DB55B3" w:rsidRDefault="00DB55B3">
            <w:pPr>
              <w:pStyle w:val="TableParagraph"/>
              <w:spacing w:before="8"/>
              <w:rPr>
                <w:b/>
                <w:sz w:val="31"/>
              </w:rPr>
            </w:pPr>
          </w:p>
          <w:p w14:paraId="61B97173" w14:textId="0AC830F7" w:rsidR="00DB55B3" w:rsidRPr="002B72FC" w:rsidRDefault="00EF1075">
            <w:pPr>
              <w:pStyle w:val="TableParagraph"/>
              <w:spacing w:before="1"/>
              <w:ind w:left="1145"/>
              <w:rPr>
                <w:b/>
                <w:sz w:val="28"/>
              </w:rPr>
            </w:pPr>
            <w:proofErr w:type="spellStart"/>
            <w:r>
              <w:rPr>
                <w:b/>
                <w:sz w:val="28"/>
                <w:lang w:val="ru-RU"/>
              </w:rPr>
              <w:t>Обов'язкова</w:t>
            </w:r>
            <w:proofErr w:type="spellEnd"/>
          </w:p>
        </w:tc>
      </w:tr>
      <w:tr w:rsidR="00DB55B3" w14:paraId="265E3ADE" w14:textId="77777777">
        <w:trPr>
          <w:trHeight w:val="965"/>
        </w:trPr>
        <w:tc>
          <w:tcPr>
            <w:tcW w:w="2989" w:type="dxa"/>
          </w:tcPr>
          <w:p w14:paraId="62AEE599" w14:textId="77777777" w:rsidR="00DB55B3" w:rsidRDefault="008F6EB5">
            <w:pPr>
              <w:pStyle w:val="TableParagraph"/>
              <w:spacing w:line="315" w:lineRule="exact"/>
              <w:ind w:left="107"/>
              <w:rPr>
                <w:sz w:val="28"/>
              </w:rPr>
            </w:pPr>
            <w:r>
              <w:rPr>
                <w:sz w:val="28"/>
              </w:rPr>
              <w:t>Загальна</w:t>
            </w:r>
            <w:r>
              <w:rPr>
                <w:spacing w:val="-2"/>
                <w:sz w:val="28"/>
              </w:rPr>
              <w:t xml:space="preserve"> </w:t>
            </w:r>
            <w:r>
              <w:rPr>
                <w:sz w:val="28"/>
              </w:rPr>
              <w:t>кількість</w:t>
            </w:r>
          </w:p>
          <w:p w14:paraId="6AAB0169" w14:textId="32194DBB" w:rsidR="00DB55B3" w:rsidRDefault="008F6EB5">
            <w:pPr>
              <w:pStyle w:val="TableParagraph"/>
              <w:spacing w:before="160"/>
              <w:ind w:left="107"/>
              <w:rPr>
                <w:b/>
                <w:sz w:val="28"/>
              </w:rPr>
            </w:pPr>
            <w:r>
              <w:rPr>
                <w:sz w:val="28"/>
              </w:rPr>
              <w:t xml:space="preserve">годин – </w:t>
            </w:r>
            <w:r w:rsidR="003A2AB8">
              <w:rPr>
                <w:b/>
                <w:sz w:val="28"/>
              </w:rPr>
              <w:t>9</w:t>
            </w:r>
            <w:r>
              <w:rPr>
                <w:b/>
                <w:sz w:val="28"/>
              </w:rPr>
              <w:t>0</w:t>
            </w:r>
            <w:r>
              <w:rPr>
                <w:b/>
                <w:spacing w:val="-4"/>
                <w:sz w:val="28"/>
              </w:rPr>
              <w:t xml:space="preserve"> </w:t>
            </w:r>
            <w:r>
              <w:rPr>
                <w:b/>
                <w:sz w:val="28"/>
              </w:rPr>
              <w:t>годин</w:t>
            </w:r>
          </w:p>
        </w:tc>
        <w:tc>
          <w:tcPr>
            <w:tcW w:w="3240" w:type="dxa"/>
            <w:vMerge w:val="restart"/>
          </w:tcPr>
          <w:p w14:paraId="3D620963" w14:textId="77777777" w:rsidR="00DB55B3" w:rsidRDefault="008F6EB5">
            <w:pPr>
              <w:pStyle w:val="TableParagraph"/>
              <w:spacing w:line="315" w:lineRule="exact"/>
              <w:ind w:left="7"/>
              <w:jc w:val="center"/>
              <w:rPr>
                <w:sz w:val="28"/>
              </w:rPr>
            </w:pPr>
            <w:r>
              <w:rPr>
                <w:sz w:val="28"/>
              </w:rPr>
              <w:t>Спеціальність:</w:t>
            </w:r>
          </w:p>
          <w:p w14:paraId="750EF88C" w14:textId="77777777" w:rsidR="00DB55B3" w:rsidRDefault="00DB55B3">
            <w:pPr>
              <w:pStyle w:val="TableParagraph"/>
              <w:spacing w:before="4"/>
              <w:rPr>
                <w:b/>
                <w:sz w:val="28"/>
              </w:rPr>
            </w:pPr>
          </w:p>
          <w:p w14:paraId="616A9DC3" w14:textId="0544A6B9" w:rsidR="00DB55B3" w:rsidRDefault="008F6EB5" w:rsidP="00A134FD">
            <w:pPr>
              <w:pStyle w:val="TableParagraph"/>
              <w:spacing w:line="322" w:lineRule="exact"/>
              <w:ind w:left="7"/>
              <w:jc w:val="center"/>
              <w:rPr>
                <w:b/>
                <w:sz w:val="28"/>
              </w:rPr>
            </w:pPr>
            <w:r>
              <w:rPr>
                <w:spacing w:val="-71"/>
                <w:sz w:val="28"/>
                <w:u w:val="thick"/>
              </w:rPr>
              <w:t xml:space="preserve"> </w:t>
            </w:r>
            <w:r w:rsidR="00EF1075">
              <w:rPr>
                <w:b/>
                <w:sz w:val="28"/>
                <w:u w:val="thick"/>
              </w:rPr>
              <w:t>201</w:t>
            </w:r>
            <w:r>
              <w:rPr>
                <w:b/>
                <w:sz w:val="28"/>
                <w:u w:val="thick"/>
              </w:rPr>
              <w:t xml:space="preserve"> «</w:t>
            </w:r>
            <w:r w:rsidR="00EF1075">
              <w:rPr>
                <w:b/>
                <w:sz w:val="28"/>
                <w:u w:val="thick"/>
              </w:rPr>
              <w:t>Агрономія</w:t>
            </w:r>
            <w:r>
              <w:rPr>
                <w:b/>
                <w:sz w:val="28"/>
                <w:u w:val="thick"/>
              </w:rPr>
              <w:t>»</w:t>
            </w:r>
          </w:p>
          <w:p w14:paraId="52331D7A" w14:textId="77777777" w:rsidR="00DB55B3" w:rsidRDefault="008F6EB5">
            <w:pPr>
              <w:pStyle w:val="TableParagraph"/>
              <w:spacing w:line="182" w:lineRule="exact"/>
              <w:ind w:left="7"/>
              <w:jc w:val="center"/>
              <w:rPr>
                <w:sz w:val="16"/>
              </w:rPr>
            </w:pPr>
            <w:r>
              <w:rPr>
                <w:sz w:val="16"/>
              </w:rPr>
              <w:t>(шифр і назва)</w:t>
            </w:r>
          </w:p>
        </w:tc>
        <w:tc>
          <w:tcPr>
            <w:tcW w:w="1800" w:type="dxa"/>
          </w:tcPr>
          <w:p w14:paraId="0DFEB0C8" w14:textId="77777777" w:rsidR="00DB55B3" w:rsidRDefault="008F6EB5">
            <w:pPr>
              <w:pStyle w:val="TableParagraph"/>
              <w:spacing w:before="233"/>
              <w:ind w:left="133" w:right="124"/>
              <w:jc w:val="center"/>
              <w:rPr>
                <w:sz w:val="28"/>
              </w:rPr>
            </w:pPr>
            <w:r>
              <w:rPr>
                <w:sz w:val="28"/>
              </w:rPr>
              <w:t>Курс</w:t>
            </w:r>
          </w:p>
        </w:tc>
        <w:tc>
          <w:tcPr>
            <w:tcW w:w="1768" w:type="dxa"/>
          </w:tcPr>
          <w:p w14:paraId="7ED0ABDD" w14:textId="77777777" w:rsidR="00DB55B3" w:rsidRDefault="008F6EB5">
            <w:pPr>
              <w:pStyle w:val="TableParagraph"/>
              <w:spacing w:before="233"/>
              <w:ind w:left="303" w:right="292"/>
              <w:jc w:val="center"/>
              <w:rPr>
                <w:sz w:val="28"/>
              </w:rPr>
            </w:pPr>
            <w:r>
              <w:rPr>
                <w:sz w:val="28"/>
              </w:rPr>
              <w:t>Семестр</w:t>
            </w:r>
          </w:p>
        </w:tc>
      </w:tr>
      <w:tr w:rsidR="00DB55B3" w14:paraId="39BD8801" w14:textId="77777777">
        <w:trPr>
          <w:trHeight w:val="909"/>
        </w:trPr>
        <w:tc>
          <w:tcPr>
            <w:tcW w:w="2989" w:type="dxa"/>
          </w:tcPr>
          <w:p w14:paraId="08051A9D" w14:textId="77777777" w:rsidR="00DB55B3" w:rsidRDefault="008F6EB5">
            <w:pPr>
              <w:pStyle w:val="TableParagraph"/>
              <w:spacing w:before="206"/>
              <w:ind w:right="273"/>
              <w:jc w:val="right"/>
              <w:rPr>
                <w:b/>
                <w:sz w:val="28"/>
              </w:rPr>
            </w:pPr>
            <w:r>
              <w:rPr>
                <w:sz w:val="28"/>
              </w:rPr>
              <w:t xml:space="preserve">Змістових модулів </w:t>
            </w:r>
            <w:r>
              <w:rPr>
                <w:b/>
                <w:sz w:val="28"/>
              </w:rPr>
              <w:t>- 2</w:t>
            </w:r>
          </w:p>
        </w:tc>
        <w:tc>
          <w:tcPr>
            <w:tcW w:w="3240" w:type="dxa"/>
            <w:vMerge/>
            <w:tcBorders>
              <w:top w:val="nil"/>
            </w:tcBorders>
          </w:tcPr>
          <w:p w14:paraId="46DAA2D8" w14:textId="77777777" w:rsidR="00DB55B3" w:rsidRDefault="00DB55B3">
            <w:pPr>
              <w:rPr>
                <w:sz w:val="2"/>
                <w:szCs w:val="2"/>
              </w:rPr>
            </w:pPr>
          </w:p>
        </w:tc>
        <w:tc>
          <w:tcPr>
            <w:tcW w:w="1800" w:type="dxa"/>
          </w:tcPr>
          <w:p w14:paraId="4CA61FF2" w14:textId="0D7818B8" w:rsidR="00DB55B3" w:rsidRDefault="00EF1075">
            <w:pPr>
              <w:pStyle w:val="TableParagraph"/>
              <w:spacing w:line="320" w:lineRule="exact"/>
              <w:ind w:left="133" w:right="124"/>
              <w:jc w:val="center"/>
              <w:rPr>
                <w:b/>
                <w:sz w:val="28"/>
              </w:rPr>
            </w:pPr>
            <w:r>
              <w:rPr>
                <w:b/>
                <w:sz w:val="28"/>
              </w:rPr>
              <w:t>1</w:t>
            </w:r>
            <w:r w:rsidR="002B72FC">
              <w:rPr>
                <w:b/>
                <w:sz w:val="28"/>
              </w:rPr>
              <w:t xml:space="preserve"> </w:t>
            </w:r>
            <w:r w:rsidR="008F6EB5">
              <w:rPr>
                <w:b/>
                <w:sz w:val="28"/>
              </w:rPr>
              <w:t>курс</w:t>
            </w:r>
          </w:p>
        </w:tc>
        <w:tc>
          <w:tcPr>
            <w:tcW w:w="1768" w:type="dxa"/>
          </w:tcPr>
          <w:p w14:paraId="1C245AD6" w14:textId="041B6507" w:rsidR="00DB55B3" w:rsidRDefault="00EF1075">
            <w:pPr>
              <w:pStyle w:val="TableParagraph"/>
              <w:spacing w:line="320" w:lineRule="exact"/>
              <w:ind w:left="303" w:right="293"/>
              <w:jc w:val="center"/>
              <w:rPr>
                <w:b/>
                <w:sz w:val="28"/>
              </w:rPr>
            </w:pPr>
            <w:r>
              <w:rPr>
                <w:b/>
                <w:sz w:val="28"/>
              </w:rPr>
              <w:t>1</w:t>
            </w:r>
            <w:r w:rsidR="008F6EB5">
              <w:rPr>
                <w:b/>
                <w:sz w:val="28"/>
              </w:rPr>
              <w:t>-й</w:t>
            </w:r>
          </w:p>
        </w:tc>
      </w:tr>
      <w:tr w:rsidR="00DB55B3" w14:paraId="2CF7FFE6" w14:textId="77777777">
        <w:trPr>
          <w:trHeight w:val="966"/>
        </w:trPr>
        <w:tc>
          <w:tcPr>
            <w:tcW w:w="2989" w:type="dxa"/>
            <w:vMerge w:val="restart"/>
          </w:tcPr>
          <w:p w14:paraId="3717540C" w14:textId="77777777" w:rsidR="00DB55B3" w:rsidRDefault="00DB55B3">
            <w:pPr>
              <w:pStyle w:val="TableParagraph"/>
              <w:rPr>
                <w:b/>
                <w:sz w:val="30"/>
              </w:rPr>
            </w:pPr>
          </w:p>
          <w:p w14:paraId="1500275B" w14:textId="77777777" w:rsidR="00DB55B3" w:rsidRDefault="00DB55B3">
            <w:pPr>
              <w:pStyle w:val="TableParagraph"/>
              <w:rPr>
                <w:b/>
                <w:sz w:val="30"/>
              </w:rPr>
            </w:pPr>
          </w:p>
          <w:p w14:paraId="41F27D1D" w14:textId="77777777" w:rsidR="00DB55B3" w:rsidRDefault="00DB55B3">
            <w:pPr>
              <w:pStyle w:val="TableParagraph"/>
              <w:rPr>
                <w:b/>
                <w:sz w:val="30"/>
              </w:rPr>
            </w:pPr>
          </w:p>
          <w:p w14:paraId="0EB69E13" w14:textId="77777777" w:rsidR="00DB55B3" w:rsidRDefault="00DB55B3">
            <w:pPr>
              <w:pStyle w:val="TableParagraph"/>
              <w:rPr>
                <w:b/>
                <w:sz w:val="30"/>
              </w:rPr>
            </w:pPr>
          </w:p>
          <w:p w14:paraId="0EDAFEE5" w14:textId="77777777" w:rsidR="00DB55B3" w:rsidRDefault="00DB55B3">
            <w:pPr>
              <w:pStyle w:val="TableParagraph"/>
              <w:spacing w:before="1"/>
              <w:rPr>
                <w:b/>
                <w:sz w:val="36"/>
              </w:rPr>
            </w:pPr>
          </w:p>
          <w:p w14:paraId="02714F51" w14:textId="77777777" w:rsidR="00DB55B3" w:rsidRDefault="008F6EB5">
            <w:pPr>
              <w:pStyle w:val="TableParagraph"/>
              <w:ind w:left="107"/>
              <w:rPr>
                <w:sz w:val="28"/>
              </w:rPr>
            </w:pPr>
            <w:r>
              <w:rPr>
                <w:sz w:val="28"/>
              </w:rPr>
              <w:t>Тижневе</w:t>
            </w:r>
          </w:p>
          <w:p w14:paraId="4FFC8BC6" w14:textId="77777777" w:rsidR="00DB55B3" w:rsidRDefault="008F6EB5">
            <w:pPr>
              <w:pStyle w:val="TableParagraph"/>
              <w:spacing w:before="161"/>
              <w:ind w:left="107"/>
              <w:rPr>
                <w:sz w:val="28"/>
              </w:rPr>
            </w:pPr>
            <w:r>
              <w:rPr>
                <w:sz w:val="28"/>
              </w:rPr>
              <w:t>навантаження:</w:t>
            </w:r>
          </w:p>
          <w:p w14:paraId="268B115C" w14:textId="77777777" w:rsidR="00DB55B3" w:rsidRDefault="008F6EB5">
            <w:pPr>
              <w:pStyle w:val="TableParagraph"/>
              <w:tabs>
                <w:tab w:val="left" w:pos="1764"/>
                <w:tab w:val="left" w:pos="2789"/>
              </w:tabs>
              <w:spacing w:before="160"/>
              <w:ind w:left="107"/>
              <w:rPr>
                <w:sz w:val="28"/>
              </w:rPr>
            </w:pPr>
            <w:r>
              <w:rPr>
                <w:sz w:val="28"/>
              </w:rPr>
              <w:t>аудиторних</w:t>
            </w:r>
            <w:r>
              <w:rPr>
                <w:sz w:val="28"/>
              </w:rPr>
              <w:tab/>
              <w:t>занять</w:t>
            </w:r>
            <w:r>
              <w:rPr>
                <w:sz w:val="28"/>
              </w:rPr>
              <w:tab/>
              <w:t>-</w:t>
            </w:r>
          </w:p>
          <w:p w14:paraId="4025CC84" w14:textId="7FA6232D" w:rsidR="00DB55B3" w:rsidRDefault="003A2AB8">
            <w:pPr>
              <w:pStyle w:val="TableParagraph"/>
              <w:spacing w:before="163"/>
              <w:ind w:left="107"/>
              <w:rPr>
                <w:sz w:val="28"/>
              </w:rPr>
            </w:pPr>
            <w:r>
              <w:rPr>
                <w:b/>
                <w:sz w:val="28"/>
              </w:rPr>
              <w:t>2</w:t>
            </w:r>
            <w:r w:rsidR="008F6EB5">
              <w:rPr>
                <w:b/>
                <w:sz w:val="28"/>
              </w:rPr>
              <w:t xml:space="preserve"> год</w:t>
            </w:r>
            <w:r w:rsidR="008F6EB5">
              <w:rPr>
                <w:sz w:val="28"/>
              </w:rPr>
              <w:t>.</w:t>
            </w:r>
          </w:p>
          <w:p w14:paraId="0523B27B" w14:textId="5F54422D" w:rsidR="00DB55B3" w:rsidRDefault="008F6EB5">
            <w:pPr>
              <w:pStyle w:val="TableParagraph"/>
              <w:tabs>
                <w:tab w:val="left" w:pos="2070"/>
              </w:tabs>
              <w:spacing w:before="161" w:line="360" w:lineRule="auto"/>
              <w:ind w:left="107" w:right="96"/>
              <w:rPr>
                <w:b/>
                <w:sz w:val="28"/>
              </w:rPr>
            </w:pPr>
            <w:r>
              <w:rPr>
                <w:sz w:val="28"/>
              </w:rPr>
              <w:t>самостійна</w:t>
            </w:r>
            <w:r>
              <w:rPr>
                <w:sz w:val="28"/>
              </w:rPr>
              <w:tab/>
            </w:r>
            <w:r>
              <w:rPr>
                <w:spacing w:val="-4"/>
                <w:sz w:val="28"/>
              </w:rPr>
              <w:t xml:space="preserve">робота </w:t>
            </w:r>
            <w:r>
              <w:rPr>
                <w:sz w:val="28"/>
              </w:rPr>
              <w:t xml:space="preserve">студента – </w:t>
            </w:r>
            <w:r w:rsidR="003A2AB8">
              <w:rPr>
                <w:b/>
                <w:sz w:val="28"/>
              </w:rPr>
              <w:t>6</w:t>
            </w:r>
            <w:r>
              <w:rPr>
                <w:b/>
                <w:spacing w:val="-2"/>
                <w:sz w:val="28"/>
              </w:rPr>
              <w:t xml:space="preserve"> </w:t>
            </w:r>
            <w:r>
              <w:rPr>
                <w:b/>
                <w:sz w:val="28"/>
              </w:rPr>
              <w:t>год.</w:t>
            </w:r>
          </w:p>
        </w:tc>
        <w:tc>
          <w:tcPr>
            <w:tcW w:w="3240" w:type="dxa"/>
            <w:vMerge w:val="restart"/>
          </w:tcPr>
          <w:p w14:paraId="4582D9F2" w14:textId="77777777" w:rsidR="00DB55B3" w:rsidRDefault="00DB55B3">
            <w:pPr>
              <w:pStyle w:val="TableParagraph"/>
              <w:rPr>
                <w:b/>
                <w:sz w:val="30"/>
              </w:rPr>
            </w:pPr>
          </w:p>
          <w:p w14:paraId="47EFFAC5" w14:textId="77777777" w:rsidR="00DB55B3" w:rsidRDefault="00DB55B3">
            <w:pPr>
              <w:pStyle w:val="TableParagraph"/>
              <w:rPr>
                <w:b/>
                <w:sz w:val="30"/>
              </w:rPr>
            </w:pPr>
          </w:p>
          <w:p w14:paraId="5C7439F2" w14:textId="77777777" w:rsidR="00DB55B3" w:rsidRDefault="00DB55B3">
            <w:pPr>
              <w:pStyle w:val="TableParagraph"/>
              <w:rPr>
                <w:b/>
                <w:sz w:val="30"/>
              </w:rPr>
            </w:pPr>
          </w:p>
          <w:p w14:paraId="71DFE5B5" w14:textId="77777777" w:rsidR="00DB55B3" w:rsidRDefault="00DB55B3">
            <w:pPr>
              <w:pStyle w:val="TableParagraph"/>
              <w:rPr>
                <w:b/>
                <w:sz w:val="30"/>
              </w:rPr>
            </w:pPr>
          </w:p>
          <w:p w14:paraId="357C4711" w14:textId="77777777" w:rsidR="00DB55B3" w:rsidRDefault="00DB55B3">
            <w:pPr>
              <w:pStyle w:val="TableParagraph"/>
              <w:rPr>
                <w:b/>
                <w:sz w:val="30"/>
              </w:rPr>
            </w:pPr>
          </w:p>
          <w:p w14:paraId="7BBF29D2" w14:textId="77777777" w:rsidR="00DB55B3" w:rsidRDefault="00DB55B3">
            <w:pPr>
              <w:pStyle w:val="TableParagraph"/>
              <w:rPr>
                <w:b/>
                <w:sz w:val="30"/>
              </w:rPr>
            </w:pPr>
          </w:p>
          <w:p w14:paraId="6FB4448A" w14:textId="77777777" w:rsidR="00DB55B3" w:rsidRDefault="00DB55B3">
            <w:pPr>
              <w:pStyle w:val="TableParagraph"/>
              <w:rPr>
                <w:b/>
                <w:sz w:val="30"/>
              </w:rPr>
            </w:pPr>
          </w:p>
          <w:p w14:paraId="71B647A8" w14:textId="77777777" w:rsidR="00DB55B3" w:rsidRDefault="00DB55B3">
            <w:pPr>
              <w:pStyle w:val="TableParagraph"/>
              <w:rPr>
                <w:b/>
                <w:sz w:val="30"/>
              </w:rPr>
            </w:pPr>
          </w:p>
          <w:p w14:paraId="78E7FD07" w14:textId="77777777" w:rsidR="00DB55B3" w:rsidRDefault="008F6EB5">
            <w:pPr>
              <w:pStyle w:val="TableParagraph"/>
              <w:ind w:left="8"/>
              <w:jc w:val="center"/>
              <w:rPr>
                <w:sz w:val="28"/>
              </w:rPr>
            </w:pPr>
            <w:r>
              <w:rPr>
                <w:sz w:val="28"/>
              </w:rPr>
              <w:t>Ступінь вищої освіти:</w:t>
            </w:r>
          </w:p>
          <w:p w14:paraId="76E2DF44" w14:textId="0E185D1F" w:rsidR="00DB55B3" w:rsidRDefault="008F6EB5">
            <w:pPr>
              <w:pStyle w:val="TableParagraph"/>
              <w:spacing w:before="168"/>
              <w:ind w:left="7"/>
              <w:jc w:val="center"/>
              <w:rPr>
                <w:b/>
                <w:sz w:val="28"/>
              </w:rPr>
            </w:pPr>
            <w:r>
              <w:rPr>
                <w:spacing w:val="-71"/>
                <w:sz w:val="28"/>
                <w:u w:val="thick"/>
              </w:rPr>
              <w:t xml:space="preserve"> </w:t>
            </w:r>
            <w:r>
              <w:rPr>
                <w:b/>
                <w:sz w:val="28"/>
                <w:u w:val="thick"/>
              </w:rPr>
              <w:t>«</w:t>
            </w:r>
            <w:r w:rsidR="00EF1075">
              <w:rPr>
                <w:b/>
                <w:sz w:val="28"/>
                <w:u w:val="thick"/>
              </w:rPr>
              <w:t>Магістр</w:t>
            </w:r>
            <w:r>
              <w:rPr>
                <w:b/>
                <w:sz w:val="28"/>
                <w:u w:val="thick"/>
              </w:rPr>
              <w:t>»</w:t>
            </w:r>
          </w:p>
        </w:tc>
        <w:tc>
          <w:tcPr>
            <w:tcW w:w="1800" w:type="dxa"/>
          </w:tcPr>
          <w:p w14:paraId="789C18EE" w14:textId="77777777" w:rsidR="00DB55B3" w:rsidRDefault="008F6EB5">
            <w:pPr>
              <w:pStyle w:val="TableParagraph"/>
              <w:spacing w:before="235"/>
              <w:ind w:left="133" w:right="123"/>
              <w:jc w:val="center"/>
              <w:rPr>
                <w:sz w:val="28"/>
              </w:rPr>
            </w:pPr>
            <w:r>
              <w:rPr>
                <w:sz w:val="28"/>
              </w:rPr>
              <w:t>Вид занять</w:t>
            </w:r>
          </w:p>
        </w:tc>
        <w:tc>
          <w:tcPr>
            <w:tcW w:w="1768" w:type="dxa"/>
          </w:tcPr>
          <w:p w14:paraId="17754B97" w14:textId="77777777" w:rsidR="00DB55B3" w:rsidRDefault="008F6EB5">
            <w:pPr>
              <w:pStyle w:val="TableParagraph"/>
              <w:spacing w:line="317" w:lineRule="exact"/>
              <w:ind w:left="303" w:right="293"/>
              <w:jc w:val="center"/>
              <w:rPr>
                <w:sz w:val="28"/>
              </w:rPr>
            </w:pPr>
            <w:r>
              <w:rPr>
                <w:sz w:val="28"/>
              </w:rPr>
              <w:t>Кількість</w:t>
            </w:r>
          </w:p>
          <w:p w14:paraId="09E18D57" w14:textId="77777777" w:rsidR="00DB55B3" w:rsidRDefault="008F6EB5">
            <w:pPr>
              <w:pStyle w:val="TableParagraph"/>
              <w:spacing w:before="160"/>
              <w:ind w:left="303" w:right="292"/>
              <w:jc w:val="center"/>
              <w:rPr>
                <w:sz w:val="28"/>
              </w:rPr>
            </w:pPr>
            <w:r>
              <w:rPr>
                <w:sz w:val="28"/>
              </w:rPr>
              <w:t>годин</w:t>
            </w:r>
          </w:p>
        </w:tc>
      </w:tr>
      <w:tr w:rsidR="00DB55B3" w14:paraId="3B3C6F57" w14:textId="77777777">
        <w:trPr>
          <w:trHeight w:val="482"/>
        </w:trPr>
        <w:tc>
          <w:tcPr>
            <w:tcW w:w="2989" w:type="dxa"/>
            <w:vMerge/>
            <w:tcBorders>
              <w:top w:val="nil"/>
            </w:tcBorders>
          </w:tcPr>
          <w:p w14:paraId="4120E45C" w14:textId="77777777" w:rsidR="00DB55B3" w:rsidRDefault="00DB55B3">
            <w:pPr>
              <w:rPr>
                <w:sz w:val="2"/>
                <w:szCs w:val="2"/>
              </w:rPr>
            </w:pPr>
          </w:p>
        </w:tc>
        <w:tc>
          <w:tcPr>
            <w:tcW w:w="3240" w:type="dxa"/>
            <w:vMerge/>
            <w:tcBorders>
              <w:top w:val="nil"/>
            </w:tcBorders>
          </w:tcPr>
          <w:p w14:paraId="25E5740A" w14:textId="77777777" w:rsidR="00DB55B3" w:rsidRDefault="00DB55B3">
            <w:pPr>
              <w:rPr>
                <w:sz w:val="2"/>
                <w:szCs w:val="2"/>
              </w:rPr>
            </w:pPr>
          </w:p>
        </w:tc>
        <w:tc>
          <w:tcPr>
            <w:tcW w:w="1800" w:type="dxa"/>
          </w:tcPr>
          <w:p w14:paraId="6EA17C92" w14:textId="77777777" w:rsidR="00DB55B3" w:rsidRDefault="008F6EB5">
            <w:pPr>
              <w:pStyle w:val="TableParagraph"/>
              <w:spacing w:line="315" w:lineRule="exact"/>
              <w:ind w:left="133" w:right="125"/>
              <w:jc w:val="center"/>
              <w:rPr>
                <w:sz w:val="28"/>
              </w:rPr>
            </w:pPr>
            <w:r>
              <w:rPr>
                <w:sz w:val="28"/>
              </w:rPr>
              <w:t>Лекції</w:t>
            </w:r>
          </w:p>
        </w:tc>
        <w:tc>
          <w:tcPr>
            <w:tcW w:w="1768" w:type="dxa"/>
          </w:tcPr>
          <w:p w14:paraId="4434DE2E" w14:textId="7A1B5B77" w:rsidR="00DB55B3" w:rsidRDefault="00EF1075">
            <w:pPr>
              <w:pStyle w:val="TableParagraph"/>
              <w:spacing w:line="320" w:lineRule="exact"/>
              <w:ind w:left="303" w:right="288"/>
              <w:jc w:val="center"/>
              <w:rPr>
                <w:b/>
                <w:sz w:val="28"/>
              </w:rPr>
            </w:pPr>
            <w:r>
              <w:rPr>
                <w:b/>
                <w:sz w:val="28"/>
              </w:rPr>
              <w:t>10</w:t>
            </w:r>
            <w:r w:rsidR="008F6EB5">
              <w:rPr>
                <w:b/>
                <w:sz w:val="28"/>
              </w:rPr>
              <w:t xml:space="preserve"> год.</w:t>
            </w:r>
          </w:p>
        </w:tc>
      </w:tr>
      <w:tr w:rsidR="00DB55B3" w14:paraId="5B588041" w14:textId="77777777">
        <w:trPr>
          <w:trHeight w:val="967"/>
        </w:trPr>
        <w:tc>
          <w:tcPr>
            <w:tcW w:w="2989" w:type="dxa"/>
            <w:vMerge/>
            <w:tcBorders>
              <w:top w:val="nil"/>
            </w:tcBorders>
          </w:tcPr>
          <w:p w14:paraId="18883446" w14:textId="77777777" w:rsidR="00DB55B3" w:rsidRDefault="00DB55B3">
            <w:pPr>
              <w:rPr>
                <w:sz w:val="2"/>
                <w:szCs w:val="2"/>
              </w:rPr>
            </w:pPr>
          </w:p>
        </w:tc>
        <w:tc>
          <w:tcPr>
            <w:tcW w:w="3240" w:type="dxa"/>
            <w:vMerge/>
            <w:tcBorders>
              <w:top w:val="nil"/>
            </w:tcBorders>
          </w:tcPr>
          <w:p w14:paraId="3C4A28D6" w14:textId="77777777" w:rsidR="00DB55B3" w:rsidRDefault="00DB55B3">
            <w:pPr>
              <w:rPr>
                <w:sz w:val="2"/>
                <w:szCs w:val="2"/>
              </w:rPr>
            </w:pPr>
          </w:p>
        </w:tc>
        <w:tc>
          <w:tcPr>
            <w:tcW w:w="1800" w:type="dxa"/>
          </w:tcPr>
          <w:p w14:paraId="040D778E" w14:textId="77777777" w:rsidR="00DB55B3" w:rsidRDefault="008F6EB5">
            <w:pPr>
              <w:pStyle w:val="TableParagraph"/>
              <w:spacing w:line="317" w:lineRule="exact"/>
              <w:ind w:left="133" w:right="125"/>
              <w:jc w:val="center"/>
              <w:rPr>
                <w:sz w:val="28"/>
              </w:rPr>
            </w:pPr>
            <w:r>
              <w:rPr>
                <w:sz w:val="28"/>
              </w:rPr>
              <w:t>Лабораторні</w:t>
            </w:r>
          </w:p>
          <w:p w14:paraId="13B045F3" w14:textId="77777777" w:rsidR="00DB55B3" w:rsidRDefault="008F6EB5">
            <w:pPr>
              <w:pStyle w:val="TableParagraph"/>
              <w:spacing w:before="161"/>
              <w:ind w:left="133" w:right="121"/>
              <w:jc w:val="center"/>
              <w:rPr>
                <w:sz w:val="28"/>
              </w:rPr>
            </w:pPr>
            <w:r>
              <w:rPr>
                <w:sz w:val="28"/>
              </w:rPr>
              <w:t>заняття</w:t>
            </w:r>
          </w:p>
        </w:tc>
        <w:tc>
          <w:tcPr>
            <w:tcW w:w="1768" w:type="dxa"/>
          </w:tcPr>
          <w:p w14:paraId="6C783A11" w14:textId="77777777" w:rsidR="00DB55B3" w:rsidRDefault="008F6EB5">
            <w:pPr>
              <w:pStyle w:val="TableParagraph"/>
              <w:spacing w:before="240"/>
              <w:ind w:left="12"/>
              <w:jc w:val="center"/>
              <w:rPr>
                <w:b/>
                <w:sz w:val="28"/>
              </w:rPr>
            </w:pPr>
            <w:r>
              <w:rPr>
                <w:b/>
                <w:sz w:val="28"/>
              </w:rPr>
              <w:t>-</w:t>
            </w:r>
          </w:p>
        </w:tc>
      </w:tr>
      <w:tr w:rsidR="00DB55B3" w14:paraId="2E5ED489" w14:textId="77777777">
        <w:trPr>
          <w:trHeight w:val="966"/>
        </w:trPr>
        <w:tc>
          <w:tcPr>
            <w:tcW w:w="2989" w:type="dxa"/>
            <w:vMerge/>
            <w:tcBorders>
              <w:top w:val="nil"/>
            </w:tcBorders>
          </w:tcPr>
          <w:p w14:paraId="6D3D34F9" w14:textId="77777777" w:rsidR="00DB55B3" w:rsidRDefault="00DB55B3">
            <w:pPr>
              <w:rPr>
                <w:sz w:val="2"/>
                <w:szCs w:val="2"/>
              </w:rPr>
            </w:pPr>
          </w:p>
        </w:tc>
        <w:tc>
          <w:tcPr>
            <w:tcW w:w="3240" w:type="dxa"/>
            <w:vMerge/>
            <w:tcBorders>
              <w:top w:val="nil"/>
            </w:tcBorders>
          </w:tcPr>
          <w:p w14:paraId="60261BDB" w14:textId="77777777" w:rsidR="00DB55B3" w:rsidRDefault="00DB55B3">
            <w:pPr>
              <w:rPr>
                <w:sz w:val="2"/>
                <w:szCs w:val="2"/>
              </w:rPr>
            </w:pPr>
          </w:p>
        </w:tc>
        <w:tc>
          <w:tcPr>
            <w:tcW w:w="1800" w:type="dxa"/>
          </w:tcPr>
          <w:p w14:paraId="310793E0" w14:textId="77777777" w:rsidR="00DB55B3" w:rsidRDefault="008F6EB5">
            <w:pPr>
              <w:pStyle w:val="TableParagraph"/>
              <w:spacing w:line="315" w:lineRule="exact"/>
              <w:ind w:left="131" w:right="125"/>
              <w:jc w:val="center"/>
              <w:rPr>
                <w:sz w:val="28"/>
              </w:rPr>
            </w:pPr>
            <w:r>
              <w:rPr>
                <w:sz w:val="28"/>
              </w:rPr>
              <w:t>Практичні</w:t>
            </w:r>
          </w:p>
          <w:p w14:paraId="0AC0C0C2" w14:textId="77777777" w:rsidR="00DB55B3" w:rsidRDefault="008F6EB5">
            <w:pPr>
              <w:pStyle w:val="TableParagraph"/>
              <w:spacing w:before="163"/>
              <w:ind w:left="133" w:right="121"/>
              <w:jc w:val="center"/>
              <w:rPr>
                <w:sz w:val="28"/>
              </w:rPr>
            </w:pPr>
            <w:r>
              <w:rPr>
                <w:sz w:val="28"/>
              </w:rPr>
              <w:t>заняття</w:t>
            </w:r>
          </w:p>
        </w:tc>
        <w:tc>
          <w:tcPr>
            <w:tcW w:w="1768" w:type="dxa"/>
          </w:tcPr>
          <w:p w14:paraId="1FAF97CA" w14:textId="7F3F2C00" w:rsidR="00DB55B3" w:rsidRDefault="00EF1075">
            <w:pPr>
              <w:pStyle w:val="TableParagraph"/>
              <w:spacing w:before="240"/>
              <w:ind w:left="303" w:right="288"/>
              <w:jc w:val="center"/>
              <w:rPr>
                <w:b/>
                <w:sz w:val="28"/>
              </w:rPr>
            </w:pPr>
            <w:r>
              <w:rPr>
                <w:b/>
                <w:sz w:val="28"/>
              </w:rPr>
              <w:t>1</w:t>
            </w:r>
            <w:r w:rsidR="00D11A28">
              <w:rPr>
                <w:b/>
                <w:sz w:val="28"/>
              </w:rPr>
              <w:t>2</w:t>
            </w:r>
            <w:r w:rsidR="008F6EB5">
              <w:rPr>
                <w:b/>
                <w:sz w:val="28"/>
              </w:rPr>
              <w:t xml:space="preserve"> год.</w:t>
            </w:r>
          </w:p>
        </w:tc>
      </w:tr>
      <w:tr w:rsidR="00DB55B3" w14:paraId="6285A402" w14:textId="77777777">
        <w:trPr>
          <w:trHeight w:val="964"/>
        </w:trPr>
        <w:tc>
          <w:tcPr>
            <w:tcW w:w="2989" w:type="dxa"/>
            <w:vMerge/>
            <w:tcBorders>
              <w:top w:val="nil"/>
            </w:tcBorders>
          </w:tcPr>
          <w:p w14:paraId="070C4F6F" w14:textId="77777777" w:rsidR="00DB55B3" w:rsidRDefault="00DB55B3">
            <w:pPr>
              <w:rPr>
                <w:sz w:val="2"/>
                <w:szCs w:val="2"/>
              </w:rPr>
            </w:pPr>
          </w:p>
        </w:tc>
        <w:tc>
          <w:tcPr>
            <w:tcW w:w="3240" w:type="dxa"/>
            <w:vMerge/>
            <w:tcBorders>
              <w:top w:val="nil"/>
            </w:tcBorders>
          </w:tcPr>
          <w:p w14:paraId="7E50099F" w14:textId="77777777" w:rsidR="00DB55B3" w:rsidRDefault="00DB55B3">
            <w:pPr>
              <w:rPr>
                <w:sz w:val="2"/>
                <w:szCs w:val="2"/>
              </w:rPr>
            </w:pPr>
          </w:p>
        </w:tc>
        <w:tc>
          <w:tcPr>
            <w:tcW w:w="1800" w:type="dxa"/>
          </w:tcPr>
          <w:p w14:paraId="5F8E10B8" w14:textId="77777777" w:rsidR="00DB55B3" w:rsidRDefault="008F6EB5">
            <w:pPr>
              <w:pStyle w:val="TableParagraph"/>
              <w:spacing w:line="315" w:lineRule="exact"/>
              <w:ind w:left="133" w:right="125"/>
              <w:jc w:val="center"/>
              <w:rPr>
                <w:sz w:val="28"/>
              </w:rPr>
            </w:pPr>
            <w:r>
              <w:rPr>
                <w:sz w:val="28"/>
              </w:rPr>
              <w:t>Семінарські</w:t>
            </w:r>
          </w:p>
          <w:p w14:paraId="68245BB3" w14:textId="77777777" w:rsidR="00DB55B3" w:rsidRDefault="008F6EB5">
            <w:pPr>
              <w:pStyle w:val="TableParagraph"/>
              <w:spacing w:before="160"/>
              <w:ind w:left="133" w:right="121"/>
              <w:jc w:val="center"/>
              <w:rPr>
                <w:sz w:val="28"/>
              </w:rPr>
            </w:pPr>
            <w:r>
              <w:rPr>
                <w:sz w:val="28"/>
              </w:rPr>
              <w:t>заняття</w:t>
            </w:r>
          </w:p>
        </w:tc>
        <w:tc>
          <w:tcPr>
            <w:tcW w:w="1768" w:type="dxa"/>
          </w:tcPr>
          <w:p w14:paraId="55DEE1B4" w14:textId="77777777" w:rsidR="00DB55B3" w:rsidRDefault="008F6EB5">
            <w:pPr>
              <w:pStyle w:val="TableParagraph"/>
              <w:spacing w:before="240"/>
              <w:ind w:left="12"/>
              <w:jc w:val="center"/>
              <w:rPr>
                <w:b/>
                <w:sz w:val="28"/>
              </w:rPr>
            </w:pPr>
            <w:r>
              <w:rPr>
                <w:b/>
                <w:sz w:val="28"/>
              </w:rPr>
              <w:t>-</w:t>
            </w:r>
          </w:p>
        </w:tc>
      </w:tr>
      <w:tr w:rsidR="00DB55B3" w14:paraId="301B36C9" w14:textId="77777777">
        <w:trPr>
          <w:trHeight w:val="966"/>
        </w:trPr>
        <w:tc>
          <w:tcPr>
            <w:tcW w:w="2989" w:type="dxa"/>
            <w:vMerge/>
            <w:tcBorders>
              <w:top w:val="nil"/>
            </w:tcBorders>
          </w:tcPr>
          <w:p w14:paraId="3BF1D6F7" w14:textId="77777777" w:rsidR="00DB55B3" w:rsidRDefault="00DB55B3">
            <w:pPr>
              <w:rPr>
                <w:sz w:val="2"/>
                <w:szCs w:val="2"/>
              </w:rPr>
            </w:pPr>
          </w:p>
        </w:tc>
        <w:tc>
          <w:tcPr>
            <w:tcW w:w="3240" w:type="dxa"/>
            <w:vMerge/>
            <w:tcBorders>
              <w:top w:val="nil"/>
            </w:tcBorders>
          </w:tcPr>
          <w:p w14:paraId="47D08D55" w14:textId="77777777" w:rsidR="00DB55B3" w:rsidRDefault="00DB55B3">
            <w:pPr>
              <w:rPr>
                <w:sz w:val="2"/>
                <w:szCs w:val="2"/>
              </w:rPr>
            </w:pPr>
          </w:p>
        </w:tc>
        <w:tc>
          <w:tcPr>
            <w:tcW w:w="1800" w:type="dxa"/>
          </w:tcPr>
          <w:p w14:paraId="26CADA49" w14:textId="77777777" w:rsidR="00DB55B3" w:rsidRDefault="008F6EB5">
            <w:pPr>
              <w:pStyle w:val="TableParagraph"/>
              <w:spacing w:line="317" w:lineRule="exact"/>
              <w:ind w:left="131" w:right="125"/>
              <w:jc w:val="center"/>
              <w:rPr>
                <w:sz w:val="28"/>
              </w:rPr>
            </w:pPr>
            <w:r>
              <w:rPr>
                <w:sz w:val="28"/>
              </w:rPr>
              <w:t>Самостійна</w:t>
            </w:r>
          </w:p>
          <w:p w14:paraId="4F24E548" w14:textId="77777777" w:rsidR="00DB55B3" w:rsidRDefault="008F6EB5">
            <w:pPr>
              <w:pStyle w:val="TableParagraph"/>
              <w:spacing w:before="160"/>
              <w:ind w:left="133" w:right="124"/>
              <w:jc w:val="center"/>
              <w:rPr>
                <w:sz w:val="28"/>
              </w:rPr>
            </w:pPr>
            <w:r>
              <w:rPr>
                <w:sz w:val="28"/>
              </w:rPr>
              <w:t>робота</w:t>
            </w:r>
          </w:p>
        </w:tc>
        <w:tc>
          <w:tcPr>
            <w:tcW w:w="1768" w:type="dxa"/>
          </w:tcPr>
          <w:p w14:paraId="557CCEED" w14:textId="287321A0" w:rsidR="00DB55B3" w:rsidRDefault="00EF1075">
            <w:pPr>
              <w:pStyle w:val="TableParagraph"/>
              <w:spacing w:before="240"/>
              <w:ind w:left="303" w:right="288"/>
              <w:jc w:val="center"/>
              <w:rPr>
                <w:b/>
                <w:sz w:val="28"/>
              </w:rPr>
            </w:pPr>
            <w:r>
              <w:rPr>
                <w:b/>
                <w:sz w:val="28"/>
              </w:rPr>
              <w:t>68</w:t>
            </w:r>
            <w:r w:rsidR="008F6EB5">
              <w:rPr>
                <w:b/>
                <w:sz w:val="28"/>
              </w:rPr>
              <w:t xml:space="preserve"> год.</w:t>
            </w:r>
          </w:p>
        </w:tc>
      </w:tr>
      <w:tr w:rsidR="00DB55B3" w14:paraId="4A4F3DCF" w14:textId="77777777">
        <w:trPr>
          <w:trHeight w:val="1128"/>
        </w:trPr>
        <w:tc>
          <w:tcPr>
            <w:tcW w:w="2989" w:type="dxa"/>
            <w:vMerge/>
            <w:tcBorders>
              <w:top w:val="nil"/>
            </w:tcBorders>
          </w:tcPr>
          <w:p w14:paraId="1F118AF3" w14:textId="77777777" w:rsidR="00DB55B3" w:rsidRDefault="00DB55B3">
            <w:pPr>
              <w:rPr>
                <w:sz w:val="2"/>
                <w:szCs w:val="2"/>
              </w:rPr>
            </w:pPr>
          </w:p>
        </w:tc>
        <w:tc>
          <w:tcPr>
            <w:tcW w:w="3240" w:type="dxa"/>
            <w:vMerge/>
            <w:tcBorders>
              <w:top w:val="nil"/>
            </w:tcBorders>
          </w:tcPr>
          <w:p w14:paraId="7F0C3C27" w14:textId="77777777" w:rsidR="00DB55B3" w:rsidRDefault="00DB55B3">
            <w:pPr>
              <w:rPr>
                <w:sz w:val="2"/>
                <w:szCs w:val="2"/>
              </w:rPr>
            </w:pPr>
          </w:p>
        </w:tc>
        <w:tc>
          <w:tcPr>
            <w:tcW w:w="3568" w:type="dxa"/>
            <w:gridSpan w:val="2"/>
          </w:tcPr>
          <w:p w14:paraId="136CA6FF" w14:textId="307DA79F" w:rsidR="00DB55B3" w:rsidRDefault="008F6EB5">
            <w:pPr>
              <w:pStyle w:val="TableParagraph"/>
              <w:spacing w:line="242" w:lineRule="auto"/>
              <w:ind w:left="568" w:right="557" w:hanging="4"/>
              <w:jc w:val="center"/>
              <w:rPr>
                <w:b/>
                <w:sz w:val="28"/>
              </w:rPr>
            </w:pPr>
            <w:r>
              <w:rPr>
                <w:sz w:val="28"/>
              </w:rPr>
              <w:t xml:space="preserve">Форма контролю: </w:t>
            </w:r>
            <w:proofErr w:type="spellStart"/>
            <w:r w:rsidR="00EF1075">
              <w:rPr>
                <w:b/>
                <w:sz w:val="28"/>
              </w:rPr>
              <w:t>Диф.залік</w:t>
            </w:r>
            <w:proofErr w:type="spellEnd"/>
          </w:p>
        </w:tc>
      </w:tr>
    </w:tbl>
    <w:p w14:paraId="5D02F860" w14:textId="77777777" w:rsidR="00DB55B3" w:rsidRDefault="00DB55B3">
      <w:pPr>
        <w:spacing w:line="242" w:lineRule="auto"/>
        <w:jc w:val="center"/>
        <w:rPr>
          <w:sz w:val="28"/>
        </w:rPr>
        <w:sectPr w:rsidR="00DB55B3">
          <w:pgSz w:w="11910" w:h="16840"/>
          <w:pgMar w:top="1040" w:right="860" w:bottom="280" w:left="920" w:header="708" w:footer="708" w:gutter="0"/>
          <w:cols w:space="720"/>
        </w:sectPr>
      </w:pPr>
    </w:p>
    <w:p w14:paraId="55FF7455" w14:textId="77777777" w:rsidR="00DB55B3" w:rsidRDefault="008F6EB5">
      <w:pPr>
        <w:spacing w:before="72"/>
        <w:ind w:left="593" w:right="295"/>
        <w:jc w:val="center"/>
        <w:rPr>
          <w:b/>
          <w:sz w:val="28"/>
        </w:rPr>
      </w:pPr>
      <w:r>
        <w:rPr>
          <w:b/>
          <w:sz w:val="28"/>
        </w:rPr>
        <w:lastRenderedPageBreak/>
        <w:t>2 МЕТА ТА ЗАВДАННЯ НАВЧАЛЬНОЇ ДИСЦИПЛІНИ</w:t>
      </w:r>
    </w:p>
    <w:p w14:paraId="441ECB94" w14:textId="77777777" w:rsidR="00DB55B3" w:rsidRDefault="00DB55B3">
      <w:pPr>
        <w:pStyle w:val="a3"/>
        <w:ind w:left="0"/>
        <w:rPr>
          <w:b/>
          <w:sz w:val="30"/>
        </w:rPr>
      </w:pPr>
    </w:p>
    <w:p w14:paraId="6C74B96A" w14:textId="77777777" w:rsidR="00DB55B3" w:rsidRDefault="00DB55B3">
      <w:pPr>
        <w:pStyle w:val="a3"/>
        <w:spacing w:before="8"/>
        <w:ind w:left="0"/>
        <w:rPr>
          <w:b/>
          <w:sz w:val="25"/>
        </w:rPr>
      </w:pPr>
    </w:p>
    <w:p w14:paraId="2BA61A34" w14:textId="112206DE" w:rsidR="00263B12" w:rsidRDefault="008F6EB5" w:rsidP="00942C59">
      <w:pPr>
        <w:pStyle w:val="a3"/>
        <w:spacing w:line="276" w:lineRule="auto"/>
        <w:ind w:left="0" w:right="65" w:firstLine="709"/>
        <w:jc w:val="both"/>
      </w:pPr>
      <w:r>
        <w:rPr>
          <w:b/>
        </w:rPr>
        <w:t xml:space="preserve">Мета курсу - </w:t>
      </w:r>
      <w:r w:rsidR="00D11A28" w:rsidRPr="00246A6F">
        <w:t xml:space="preserve">набуття </w:t>
      </w:r>
      <w:r w:rsidR="00D11A28">
        <w:t xml:space="preserve">студентами </w:t>
      </w:r>
      <w:r w:rsidR="00D11A28" w:rsidRPr="00246A6F">
        <w:t>знань та практичних нави</w:t>
      </w:r>
      <w:proofErr w:type="spellStart"/>
      <w:r w:rsidR="004B65C6">
        <w:rPr>
          <w:lang w:val="ru-RU"/>
        </w:rPr>
        <w:t>чок</w:t>
      </w:r>
      <w:proofErr w:type="spellEnd"/>
      <w:r w:rsidR="004B65C6">
        <w:rPr>
          <w:lang w:val="ru-RU"/>
        </w:rPr>
        <w:t xml:space="preserve"> </w:t>
      </w:r>
      <w:r w:rsidR="008C4B7B">
        <w:t>управління життям та часом</w:t>
      </w:r>
      <w:r w:rsidR="004B65C6">
        <w:t xml:space="preserve"> шляхом ефективного цілепокладання, планування та організації діяльності</w:t>
      </w:r>
      <w:r w:rsidR="008C4B7B">
        <w:t>, розвиток ефективного системного мислення з метою підвищення власної результативності та</w:t>
      </w:r>
      <w:r w:rsidR="004B65C6">
        <w:t xml:space="preserve"> командної</w:t>
      </w:r>
      <w:r w:rsidR="008C4B7B">
        <w:t xml:space="preserve"> ефективності</w:t>
      </w:r>
      <w:r w:rsidR="00263B12">
        <w:t>.</w:t>
      </w:r>
    </w:p>
    <w:p w14:paraId="1E74E284" w14:textId="26163137" w:rsidR="00263B12" w:rsidRDefault="008F6EB5" w:rsidP="00942C59">
      <w:pPr>
        <w:pStyle w:val="a3"/>
        <w:spacing w:before="1" w:line="276" w:lineRule="auto"/>
        <w:ind w:left="0" w:right="65" w:firstLine="708"/>
        <w:jc w:val="both"/>
      </w:pPr>
      <w:r>
        <w:rPr>
          <w:b/>
        </w:rPr>
        <w:t xml:space="preserve">Завдання курсу - </w:t>
      </w:r>
      <w:r w:rsidR="00D11A28" w:rsidRPr="0054328D">
        <w:t>опанування знаннями</w:t>
      </w:r>
      <w:r w:rsidR="00D11A28">
        <w:t xml:space="preserve"> </w:t>
      </w:r>
      <w:r w:rsidR="00D11A28" w:rsidRPr="0054328D">
        <w:t xml:space="preserve">теоретичних </w:t>
      </w:r>
      <w:r w:rsidR="00263B12">
        <w:t xml:space="preserve">знань </w:t>
      </w:r>
      <w:r w:rsidR="00D11A28">
        <w:t>та</w:t>
      </w:r>
      <w:r w:rsidR="00D11A28" w:rsidRPr="0054328D">
        <w:t xml:space="preserve"> практичних </w:t>
      </w:r>
      <w:r w:rsidR="00263B12">
        <w:t xml:space="preserve">навиків ефективного особистісного розвитку менеджера; опанування техніками </w:t>
      </w:r>
      <w:r w:rsidR="00263B12" w:rsidRPr="0054328D">
        <w:t>підвищенн</w:t>
      </w:r>
      <w:r w:rsidR="00263B12">
        <w:t>я</w:t>
      </w:r>
      <w:r w:rsidR="00263B12" w:rsidRPr="0054328D">
        <w:t xml:space="preserve"> ефективності </w:t>
      </w:r>
      <w:r w:rsidR="00263B12">
        <w:t>управління власним життям та часом, організації часу підлеглих працівників з метою забезпечення підвищення ефективності власної праці та роботи колективу; формування поведінкових навичок, необхідних майбутньому керівнику; розвиток умінь організації особистої праці та роботи підлеглих.</w:t>
      </w:r>
      <w:r w:rsidR="00263B12" w:rsidRPr="00263B12">
        <w:t xml:space="preserve"> </w:t>
      </w:r>
    </w:p>
    <w:p w14:paraId="1E6B9315" w14:textId="70C1ECF7" w:rsidR="00DB55B3" w:rsidRPr="00D11A28" w:rsidRDefault="008F6EB5" w:rsidP="00D11A28">
      <w:pPr>
        <w:pStyle w:val="20"/>
        <w:spacing w:after="0" w:line="240" w:lineRule="auto"/>
        <w:ind w:left="0" w:firstLine="720"/>
        <w:jc w:val="both"/>
        <w:rPr>
          <w:sz w:val="28"/>
          <w:szCs w:val="28"/>
        </w:rPr>
      </w:pPr>
      <w:r w:rsidRPr="00D11A28">
        <w:rPr>
          <w:b/>
          <w:sz w:val="28"/>
          <w:szCs w:val="28"/>
        </w:rPr>
        <w:t>Предмет курсу -</w:t>
      </w:r>
      <w:r>
        <w:rPr>
          <w:b/>
        </w:rPr>
        <w:t xml:space="preserve"> </w:t>
      </w:r>
      <w:r w:rsidR="00942C59" w:rsidRPr="00942C59">
        <w:rPr>
          <w:sz w:val="28"/>
          <w:szCs w:val="28"/>
        </w:rPr>
        <w:t>теоретичні, методичні та практичні аспекти формування ефективної системи особистої</w:t>
      </w:r>
      <w:r w:rsidR="00942C59">
        <w:rPr>
          <w:sz w:val="28"/>
          <w:szCs w:val="28"/>
        </w:rPr>
        <w:t xml:space="preserve"> результативності та комунікативної ефективності.</w:t>
      </w:r>
      <w:r w:rsidR="00942C59" w:rsidRPr="00942C59">
        <w:rPr>
          <w:sz w:val="28"/>
          <w:szCs w:val="28"/>
        </w:rPr>
        <w:t xml:space="preserve"> </w:t>
      </w:r>
      <w:r w:rsidR="00D11A28">
        <w:rPr>
          <w:sz w:val="28"/>
          <w:szCs w:val="28"/>
        </w:rPr>
        <w:t xml:space="preserve"> </w:t>
      </w:r>
    </w:p>
    <w:p w14:paraId="1FF64760" w14:textId="77777777" w:rsidR="00DB55B3" w:rsidRDefault="008F6EB5">
      <w:pPr>
        <w:spacing w:before="50"/>
        <w:ind w:left="753"/>
        <w:rPr>
          <w:b/>
          <w:sz w:val="28"/>
        </w:rPr>
      </w:pPr>
      <w:r>
        <w:rPr>
          <w:sz w:val="28"/>
        </w:rPr>
        <w:t xml:space="preserve">У результаті вивчення дисципліни </w:t>
      </w:r>
      <w:r>
        <w:rPr>
          <w:b/>
          <w:sz w:val="28"/>
        </w:rPr>
        <w:t>студент повинен</w:t>
      </w:r>
    </w:p>
    <w:p w14:paraId="461CF0F0" w14:textId="77777777" w:rsidR="00DB55B3" w:rsidRDefault="008F6EB5">
      <w:pPr>
        <w:pStyle w:val="2"/>
        <w:spacing w:before="55"/>
        <w:ind w:left="921"/>
        <w:jc w:val="left"/>
      </w:pPr>
      <w:r>
        <w:t>знати:</w:t>
      </w:r>
    </w:p>
    <w:p w14:paraId="1ABB8385" w14:textId="77777777" w:rsidR="00A364E1" w:rsidRDefault="001734EA" w:rsidP="001734EA">
      <w:pPr>
        <w:pStyle w:val="a5"/>
        <w:numPr>
          <w:ilvl w:val="0"/>
          <w:numId w:val="8"/>
        </w:numPr>
        <w:tabs>
          <w:tab w:val="left" w:pos="921"/>
          <w:tab w:val="left" w:pos="922"/>
        </w:tabs>
        <w:ind w:right="275" w:hanging="360"/>
        <w:rPr>
          <w:sz w:val="28"/>
        </w:rPr>
      </w:pPr>
      <w:r w:rsidRPr="001734EA">
        <w:rPr>
          <w:sz w:val="28"/>
        </w:rPr>
        <w:t xml:space="preserve">категоріальний апарат, основні принципи, методи, техніки </w:t>
      </w:r>
      <w:r w:rsidR="00A364E1">
        <w:rPr>
          <w:sz w:val="28"/>
        </w:rPr>
        <w:t>особистої ефективності</w:t>
      </w:r>
      <w:r w:rsidRPr="001734EA">
        <w:rPr>
          <w:sz w:val="28"/>
        </w:rPr>
        <w:t>;</w:t>
      </w:r>
    </w:p>
    <w:p w14:paraId="43B1D1C0" w14:textId="77777777" w:rsidR="00A364E1" w:rsidRDefault="001734EA" w:rsidP="001734EA">
      <w:pPr>
        <w:pStyle w:val="a5"/>
        <w:numPr>
          <w:ilvl w:val="0"/>
          <w:numId w:val="8"/>
        </w:numPr>
        <w:tabs>
          <w:tab w:val="left" w:pos="921"/>
          <w:tab w:val="left" w:pos="922"/>
        </w:tabs>
        <w:ind w:right="275" w:hanging="360"/>
        <w:rPr>
          <w:sz w:val="28"/>
        </w:rPr>
      </w:pPr>
      <w:r w:rsidRPr="001734EA">
        <w:rPr>
          <w:sz w:val="28"/>
        </w:rPr>
        <w:t>основн</w:t>
      </w:r>
      <w:r w:rsidR="00A364E1">
        <w:rPr>
          <w:sz w:val="28"/>
        </w:rPr>
        <w:t>і</w:t>
      </w:r>
      <w:r w:rsidRPr="001734EA">
        <w:rPr>
          <w:sz w:val="28"/>
        </w:rPr>
        <w:t xml:space="preserve"> метод</w:t>
      </w:r>
      <w:r w:rsidR="00A364E1">
        <w:rPr>
          <w:sz w:val="28"/>
        </w:rPr>
        <w:t>и</w:t>
      </w:r>
      <w:r w:rsidRPr="001734EA">
        <w:rPr>
          <w:sz w:val="28"/>
        </w:rPr>
        <w:t xml:space="preserve"> інвентаризації та аналізу власного та організаційного часу;</w:t>
      </w:r>
    </w:p>
    <w:p w14:paraId="40632520" w14:textId="77777777" w:rsidR="00A364E1" w:rsidRDefault="00A364E1" w:rsidP="001734EA">
      <w:pPr>
        <w:pStyle w:val="a5"/>
        <w:numPr>
          <w:ilvl w:val="0"/>
          <w:numId w:val="8"/>
        </w:numPr>
        <w:tabs>
          <w:tab w:val="left" w:pos="921"/>
          <w:tab w:val="left" w:pos="922"/>
        </w:tabs>
        <w:ind w:right="275" w:hanging="360"/>
        <w:rPr>
          <w:sz w:val="28"/>
        </w:rPr>
      </w:pPr>
      <w:r>
        <w:rPr>
          <w:sz w:val="28"/>
        </w:rPr>
        <w:t>підходи та принципи</w:t>
      </w:r>
      <w:r w:rsidR="001734EA" w:rsidRPr="001734EA">
        <w:rPr>
          <w:sz w:val="28"/>
        </w:rPr>
        <w:t xml:space="preserve"> планування </w:t>
      </w:r>
      <w:r>
        <w:rPr>
          <w:sz w:val="28"/>
        </w:rPr>
        <w:t xml:space="preserve">особистого та робочого </w:t>
      </w:r>
      <w:r w:rsidR="001734EA" w:rsidRPr="001734EA">
        <w:rPr>
          <w:sz w:val="28"/>
        </w:rPr>
        <w:t>часу</w:t>
      </w:r>
      <w:r>
        <w:rPr>
          <w:sz w:val="28"/>
        </w:rPr>
        <w:t>;</w:t>
      </w:r>
    </w:p>
    <w:p w14:paraId="16AF4DD5" w14:textId="5FC7901A" w:rsidR="00A364E1" w:rsidRDefault="00A364E1" w:rsidP="001734EA">
      <w:pPr>
        <w:pStyle w:val="a5"/>
        <w:numPr>
          <w:ilvl w:val="0"/>
          <w:numId w:val="8"/>
        </w:numPr>
        <w:tabs>
          <w:tab w:val="left" w:pos="921"/>
          <w:tab w:val="left" w:pos="922"/>
        </w:tabs>
        <w:ind w:right="275" w:hanging="360"/>
        <w:rPr>
          <w:sz w:val="28"/>
        </w:rPr>
      </w:pPr>
      <w:r>
        <w:rPr>
          <w:sz w:val="28"/>
        </w:rPr>
        <w:t>зміст філософії та концептуальні підходи корпоративного тайм-менеджменту;</w:t>
      </w:r>
    </w:p>
    <w:p w14:paraId="680BD320" w14:textId="77777777" w:rsidR="00A364E1" w:rsidRDefault="001734EA" w:rsidP="001734EA">
      <w:pPr>
        <w:pStyle w:val="a5"/>
        <w:numPr>
          <w:ilvl w:val="0"/>
          <w:numId w:val="8"/>
        </w:numPr>
        <w:tabs>
          <w:tab w:val="left" w:pos="921"/>
          <w:tab w:val="left" w:pos="922"/>
        </w:tabs>
        <w:ind w:right="275" w:hanging="360"/>
        <w:rPr>
          <w:sz w:val="28"/>
        </w:rPr>
      </w:pPr>
      <w:r w:rsidRPr="001734EA">
        <w:rPr>
          <w:sz w:val="28"/>
        </w:rPr>
        <w:t>організаційн</w:t>
      </w:r>
      <w:r w:rsidR="00A364E1">
        <w:rPr>
          <w:sz w:val="28"/>
        </w:rPr>
        <w:t>і</w:t>
      </w:r>
      <w:r w:rsidRPr="001734EA">
        <w:rPr>
          <w:sz w:val="28"/>
        </w:rPr>
        <w:t xml:space="preserve"> принцип</w:t>
      </w:r>
      <w:r w:rsidR="00A364E1">
        <w:rPr>
          <w:sz w:val="28"/>
        </w:rPr>
        <w:t>и</w:t>
      </w:r>
      <w:r w:rsidRPr="001734EA">
        <w:rPr>
          <w:sz w:val="28"/>
        </w:rPr>
        <w:t xml:space="preserve"> розпорядку дня з урахуванням темпераменту та біоритмів людини;</w:t>
      </w:r>
    </w:p>
    <w:p w14:paraId="4ADCAD64" w14:textId="77777777" w:rsidR="00A364E1" w:rsidRDefault="001734EA" w:rsidP="001734EA">
      <w:pPr>
        <w:pStyle w:val="a5"/>
        <w:numPr>
          <w:ilvl w:val="0"/>
          <w:numId w:val="8"/>
        </w:numPr>
        <w:tabs>
          <w:tab w:val="left" w:pos="921"/>
          <w:tab w:val="left" w:pos="922"/>
        </w:tabs>
        <w:ind w:right="275" w:hanging="360"/>
        <w:rPr>
          <w:sz w:val="28"/>
        </w:rPr>
      </w:pPr>
      <w:r w:rsidRPr="001734EA">
        <w:rPr>
          <w:sz w:val="28"/>
        </w:rPr>
        <w:t>способ</w:t>
      </w:r>
      <w:r w:rsidR="00A364E1">
        <w:rPr>
          <w:sz w:val="28"/>
        </w:rPr>
        <w:t>и</w:t>
      </w:r>
      <w:r w:rsidRPr="001734EA">
        <w:rPr>
          <w:sz w:val="28"/>
        </w:rPr>
        <w:t xml:space="preserve"> підвищення власної ефективності; </w:t>
      </w:r>
    </w:p>
    <w:p w14:paraId="1FE64664" w14:textId="69D3DE67" w:rsidR="001734EA" w:rsidRDefault="001734EA" w:rsidP="001734EA">
      <w:pPr>
        <w:pStyle w:val="a5"/>
        <w:numPr>
          <w:ilvl w:val="0"/>
          <w:numId w:val="8"/>
        </w:numPr>
        <w:tabs>
          <w:tab w:val="left" w:pos="921"/>
          <w:tab w:val="left" w:pos="922"/>
        </w:tabs>
        <w:ind w:right="275" w:hanging="360"/>
        <w:rPr>
          <w:sz w:val="28"/>
        </w:rPr>
      </w:pPr>
      <w:r w:rsidRPr="001734EA">
        <w:rPr>
          <w:sz w:val="28"/>
        </w:rPr>
        <w:t>вид</w:t>
      </w:r>
      <w:r w:rsidR="00A364E1">
        <w:rPr>
          <w:sz w:val="28"/>
        </w:rPr>
        <w:t>и</w:t>
      </w:r>
      <w:r w:rsidRPr="001734EA">
        <w:rPr>
          <w:sz w:val="28"/>
        </w:rPr>
        <w:t>, правил</w:t>
      </w:r>
      <w:r w:rsidR="00A364E1">
        <w:rPr>
          <w:sz w:val="28"/>
        </w:rPr>
        <w:t>а</w:t>
      </w:r>
      <w:r w:rsidRPr="001734EA">
        <w:rPr>
          <w:sz w:val="28"/>
        </w:rPr>
        <w:t xml:space="preserve"> та</w:t>
      </w:r>
      <w:r w:rsidR="00A364E1">
        <w:rPr>
          <w:sz w:val="28"/>
        </w:rPr>
        <w:t xml:space="preserve"> можливі</w:t>
      </w:r>
      <w:r w:rsidRPr="001734EA">
        <w:rPr>
          <w:sz w:val="28"/>
        </w:rPr>
        <w:t xml:space="preserve"> помилк</w:t>
      </w:r>
      <w:r w:rsidR="00A364E1">
        <w:rPr>
          <w:sz w:val="28"/>
        </w:rPr>
        <w:t>и</w:t>
      </w:r>
      <w:r w:rsidRPr="001734EA">
        <w:rPr>
          <w:sz w:val="28"/>
        </w:rPr>
        <w:t xml:space="preserve"> </w:t>
      </w:r>
      <w:r w:rsidR="00A364E1">
        <w:rPr>
          <w:sz w:val="28"/>
        </w:rPr>
        <w:t xml:space="preserve">в процесі здійснення </w:t>
      </w:r>
      <w:r w:rsidRPr="001734EA">
        <w:rPr>
          <w:sz w:val="28"/>
        </w:rPr>
        <w:t xml:space="preserve">контролю </w:t>
      </w:r>
      <w:r w:rsidR="00A364E1">
        <w:rPr>
          <w:sz w:val="28"/>
        </w:rPr>
        <w:t>системи особистої ефективності</w:t>
      </w:r>
      <w:r w:rsidR="005D3079">
        <w:rPr>
          <w:sz w:val="28"/>
        </w:rPr>
        <w:t>;</w:t>
      </w:r>
    </w:p>
    <w:p w14:paraId="00081566" w14:textId="0B7C104C" w:rsidR="005D3079" w:rsidRDefault="005D3079" w:rsidP="001734EA">
      <w:pPr>
        <w:pStyle w:val="a5"/>
        <w:numPr>
          <w:ilvl w:val="0"/>
          <w:numId w:val="8"/>
        </w:numPr>
        <w:tabs>
          <w:tab w:val="left" w:pos="921"/>
          <w:tab w:val="left" w:pos="922"/>
        </w:tabs>
        <w:ind w:right="275" w:hanging="360"/>
        <w:rPr>
          <w:sz w:val="28"/>
        </w:rPr>
      </w:pPr>
      <w:r>
        <w:rPr>
          <w:sz w:val="28"/>
        </w:rPr>
        <w:t xml:space="preserve">принципи взаємодії в оточуючими у процесі </w:t>
      </w:r>
      <w:r w:rsidR="00502486">
        <w:rPr>
          <w:sz w:val="28"/>
        </w:rPr>
        <w:t xml:space="preserve">встановлення </w:t>
      </w:r>
      <w:r>
        <w:rPr>
          <w:sz w:val="28"/>
        </w:rPr>
        <w:t>ціле</w:t>
      </w:r>
      <w:r w:rsidR="00502486">
        <w:rPr>
          <w:sz w:val="28"/>
        </w:rPr>
        <w:t>й</w:t>
      </w:r>
      <w:r>
        <w:rPr>
          <w:sz w:val="28"/>
        </w:rPr>
        <w:t xml:space="preserve"> та планування </w:t>
      </w:r>
      <w:r w:rsidR="00502486">
        <w:rPr>
          <w:sz w:val="28"/>
        </w:rPr>
        <w:t>спільної діяльності;</w:t>
      </w:r>
    </w:p>
    <w:p w14:paraId="3189EA62" w14:textId="0EA52141" w:rsidR="00502486" w:rsidRPr="001734EA" w:rsidRDefault="00502486" w:rsidP="001734EA">
      <w:pPr>
        <w:pStyle w:val="a5"/>
        <w:numPr>
          <w:ilvl w:val="0"/>
          <w:numId w:val="8"/>
        </w:numPr>
        <w:tabs>
          <w:tab w:val="left" w:pos="921"/>
          <w:tab w:val="left" w:pos="922"/>
        </w:tabs>
        <w:ind w:right="275" w:hanging="360"/>
        <w:rPr>
          <w:sz w:val="28"/>
        </w:rPr>
      </w:pPr>
      <w:r>
        <w:rPr>
          <w:sz w:val="28"/>
        </w:rPr>
        <w:t>підходи до делегування повноважень;</w:t>
      </w:r>
    </w:p>
    <w:p w14:paraId="6EF9F081" w14:textId="3810425C" w:rsidR="00DB55B3" w:rsidRPr="00D11A28" w:rsidRDefault="008F6EB5" w:rsidP="00D11A28">
      <w:pPr>
        <w:pStyle w:val="2"/>
        <w:spacing w:before="55"/>
        <w:ind w:left="921"/>
        <w:jc w:val="left"/>
      </w:pPr>
      <w:r w:rsidRPr="00D11A28">
        <w:t>вміти:</w:t>
      </w:r>
    </w:p>
    <w:p w14:paraId="385DB554" w14:textId="0AF6C412" w:rsidR="00A364E1" w:rsidRDefault="00D11A28" w:rsidP="00D11A28">
      <w:pPr>
        <w:pStyle w:val="a5"/>
        <w:numPr>
          <w:ilvl w:val="0"/>
          <w:numId w:val="8"/>
        </w:numPr>
        <w:tabs>
          <w:tab w:val="left" w:pos="921"/>
          <w:tab w:val="left" w:pos="922"/>
        </w:tabs>
        <w:ind w:right="275" w:hanging="360"/>
        <w:rPr>
          <w:sz w:val="28"/>
        </w:rPr>
      </w:pPr>
      <w:r w:rsidRPr="00D11A28">
        <w:rPr>
          <w:sz w:val="28"/>
        </w:rPr>
        <w:t>обґрунтовувати підходи</w:t>
      </w:r>
      <w:r w:rsidR="00766E11">
        <w:rPr>
          <w:sz w:val="28"/>
        </w:rPr>
        <w:t xml:space="preserve"> та обирати техніки</w:t>
      </w:r>
      <w:r w:rsidRPr="00D11A28">
        <w:rPr>
          <w:sz w:val="28"/>
        </w:rPr>
        <w:t xml:space="preserve"> </w:t>
      </w:r>
      <w:r w:rsidR="00766E11">
        <w:rPr>
          <w:sz w:val="28"/>
        </w:rPr>
        <w:t>постановки цілей</w:t>
      </w:r>
      <w:r w:rsidR="00A364E1">
        <w:rPr>
          <w:sz w:val="28"/>
        </w:rPr>
        <w:t>;</w:t>
      </w:r>
    </w:p>
    <w:p w14:paraId="31DB4DD8" w14:textId="37CCA435" w:rsidR="00A364E1" w:rsidRDefault="00A364E1" w:rsidP="00D11A28">
      <w:pPr>
        <w:pStyle w:val="a5"/>
        <w:numPr>
          <w:ilvl w:val="0"/>
          <w:numId w:val="8"/>
        </w:numPr>
        <w:tabs>
          <w:tab w:val="left" w:pos="921"/>
          <w:tab w:val="left" w:pos="922"/>
        </w:tabs>
        <w:ind w:right="275" w:hanging="360"/>
        <w:rPr>
          <w:sz w:val="28"/>
        </w:rPr>
      </w:pPr>
      <w:r>
        <w:rPr>
          <w:sz w:val="28"/>
        </w:rPr>
        <w:t xml:space="preserve">застосовувати методи </w:t>
      </w:r>
      <w:r w:rsidRPr="001734EA">
        <w:rPr>
          <w:sz w:val="28"/>
        </w:rPr>
        <w:t>розстановки пріоритетів при прийнятті управлінських рішень</w:t>
      </w:r>
      <w:r>
        <w:rPr>
          <w:sz w:val="28"/>
        </w:rPr>
        <w:t xml:space="preserve"> та організації роботи;</w:t>
      </w:r>
    </w:p>
    <w:p w14:paraId="40C44B89" w14:textId="5A33F5AB" w:rsidR="00766E11" w:rsidRDefault="00766E11" w:rsidP="00D11A28">
      <w:pPr>
        <w:pStyle w:val="a5"/>
        <w:numPr>
          <w:ilvl w:val="0"/>
          <w:numId w:val="8"/>
        </w:numPr>
        <w:tabs>
          <w:tab w:val="left" w:pos="921"/>
          <w:tab w:val="left" w:pos="922"/>
        </w:tabs>
        <w:ind w:right="275" w:hanging="360"/>
        <w:rPr>
          <w:sz w:val="28"/>
        </w:rPr>
      </w:pPr>
      <w:r>
        <w:rPr>
          <w:sz w:val="28"/>
        </w:rPr>
        <w:t>визначати шляхи підвищення особистої ефективності;</w:t>
      </w:r>
    </w:p>
    <w:p w14:paraId="16649616" w14:textId="1C4F6553" w:rsidR="00766E11" w:rsidRDefault="00F372F4" w:rsidP="00D11A28">
      <w:pPr>
        <w:pStyle w:val="a5"/>
        <w:numPr>
          <w:ilvl w:val="0"/>
          <w:numId w:val="8"/>
        </w:numPr>
        <w:tabs>
          <w:tab w:val="left" w:pos="921"/>
          <w:tab w:val="left" w:pos="922"/>
        </w:tabs>
        <w:ind w:right="275" w:hanging="360"/>
        <w:rPr>
          <w:sz w:val="28"/>
        </w:rPr>
      </w:pPr>
      <w:r>
        <w:rPr>
          <w:sz w:val="28"/>
        </w:rPr>
        <w:t>обґрунтувати</w:t>
      </w:r>
      <w:r w:rsidR="00766E11">
        <w:rPr>
          <w:sz w:val="28"/>
        </w:rPr>
        <w:t xml:space="preserve"> підходи до делегування повноважень підлеглим</w:t>
      </w:r>
      <w:r>
        <w:rPr>
          <w:sz w:val="28"/>
        </w:rPr>
        <w:t xml:space="preserve"> та організовувати колективну роботу</w:t>
      </w:r>
      <w:r w:rsidR="00766E11">
        <w:rPr>
          <w:sz w:val="28"/>
        </w:rPr>
        <w:t>;</w:t>
      </w:r>
    </w:p>
    <w:p w14:paraId="0538FF60" w14:textId="6E1E23D8" w:rsidR="00D11A28" w:rsidRDefault="00F526E8" w:rsidP="00D11A28">
      <w:pPr>
        <w:pStyle w:val="a5"/>
        <w:numPr>
          <w:ilvl w:val="0"/>
          <w:numId w:val="8"/>
        </w:numPr>
        <w:tabs>
          <w:tab w:val="left" w:pos="921"/>
          <w:tab w:val="left" w:pos="922"/>
        </w:tabs>
        <w:ind w:right="275" w:hanging="360"/>
        <w:rPr>
          <w:sz w:val="28"/>
        </w:rPr>
      </w:pPr>
      <w:r>
        <w:rPr>
          <w:sz w:val="28"/>
        </w:rPr>
        <w:t>застосовувати інструменти подолання нераціонального використання часу</w:t>
      </w:r>
      <w:r w:rsidR="00766E11">
        <w:rPr>
          <w:sz w:val="28"/>
        </w:rPr>
        <w:t>.</w:t>
      </w:r>
    </w:p>
    <w:p w14:paraId="333538DB" w14:textId="14E0C72D" w:rsidR="00DB55B3" w:rsidRDefault="00D11A28">
      <w:pPr>
        <w:pStyle w:val="1"/>
        <w:ind w:left="596"/>
      </w:pPr>
      <w:r>
        <w:br w:type="column"/>
      </w:r>
      <w:r w:rsidR="008F6EB5">
        <w:lastRenderedPageBreak/>
        <w:t>3 ПРОГРАМА НАВЧАЛЬНОЇ ДИСЦИПЛІНИ</w:t>
      </w:r>
    </w:p>
    <w:p w14:paraId="1BD3098B" w14:textId="77777777" w:rsidR="00DB55B3" w:rsidRDefault="00DB55B3">
      <w:pPr>
        <w:pStyle w:val="a3"/>
        <w:spacing w:before="2"/>
        <w:ind w:left="0"/>
        <w:rPr>
          <w:b/>
        </w:rPr>
      </w:pPr>
    </w:p>
    <w:p w14:paraId="0B54106C" w14:textId="1FB6F673" w:rsidR="00A45DA0" w:rsidRPr="00805B64" w:rsidRDefault="00A45DA0" w:rsidP="00A45DA0">
      <w:pPr>
        <w:tabs>
          <w:tab w:val="num" w:pos="426"/>
        </w:tabs>
        <w:jc w:val="center"/>
        <w:rPr>
          <w:b/>
          <w:i/>
          <w:sz w:val="28"/>
          <w:szCs w:val="28"/>
        </w:rPr>
      </w:pPr>
      <w:r w:rsidRPr="00805B64">
        <w:rPr>
          <w:b/>
          <w:sz w:val="28"/>
          <w:szCs w:val="28"/>
        </w:rPr>
        <w:t xml:space="preserve">Змістовий модуль 1. </w:t>
      </w:r>
      <w:r w:rsidRPr="00805B64">
        <w:rPr>
          <w:b/>
          <w:i/>
          <w:sz w:val="28"/>
          <w:szCs w:val="28"/>
        </w:rPr>
        <w:t>«</w:t>
      </w:r>
      <w:r w:rsidR="00626401" w:rsidRPr="00626401">
        <w:rPr>
          <w:b/>
          <w:i/>
          <w:sz w:val="28"/>
          <w:szCs w:val="28"/>
        </w:rPr>
        <w:t>Основи особистої результативності фахівця</w:t>
      </w:r>
      <w:r w:rsidRPr="00805B64">
        <w:rPr>
          <w:b/>
          <w:i/>
          <w:sz w:val="28"/>
          <w:szCs w:val="28"/>
        </w:rPr>
        <w:t>»</w:t>
      </w:r>
    </w:p>
    <w:p w14:paraId="3306B329" w14:textId="16A08EDA" w:rsidR="00A45DA0" w:rsidRPr="00805B64" w:rsidRDefault="00A45DA0" w:rsidP="00A45DA0">
      <w:pPr>
        <w:tabs>
          <w:tab w:val="left" w:pos="709"/>
          <w:tab w:val="left" w:pos="993"/>
          <w:tab w:val="left" w:pos="7320"/>
        </w:tabs>
        <w:ind w:left="567"/>
        <w:rPr>
          <w:sz w:val="28"/>
          <w:szCs w:val="28"/>
        </w:rPr>
      </w:pPr>
      <w:r w:rsidRPr="00F46399">
        <w:rPr>
          <w:b/>
          <w:sz w:val="28"/>
          <w:szCs w:val="28"/>
          <w:u w:val="single"/>
        </w:rPr>
        <w:t>Тема 1.</w:t>
      </w:r>
      <w:r w:rsidRPr="00C727A5">
        <w:rPr>
          <w:sz w:val="32"/>
          <w:szCs w:val="28"/>
        </w:rPr>
        <w:t xml:space="preserve"> </w:t>
      </w:r>
      <w:r w:rsidR="00A67E74" w:rsidRPr="00A67E74">
        <w:rPr>
          <w:color w:val="000000"/>
          <w:spacing w:val="-4"/>
          <w:sz w:val="28"/>
          <w:szCs w:val="28"/>
          <w:lang w:eastAsia="ru-RU" w:bidi="ar-SA"/>
        </w:rPr>
        <w:t>Принципи особистої ефективності фахівця</w:t>
      </w:r>
      <w:r w:rsidR="00A67E74">
        <w:rPr>
          <w:color w:val="000000"/>
          <w:spacing w:val="-4"/>
          <w:sz w:val="28"/>
          <w:szCs w:val="28"/>
        </w:rPr>
        <w:t xml:space="preserve"> </w:t>
      </w:r>
      <w:r>
        <w:rPr>
          <w:color w:val="000000"/>
          <w:spacing w:val="-4"/>
          <w:sz w:val="28"/>
          <w:szCs w:val="28"/>
        </w:rPr>
        <w:t xml:space="preserve">[1, 2, </w:t>
      </w:r>
      <w:r w:rsidR="00A67E74">
        <w:rPr>
          <w:color w:val="000000"/>
          <w:spacing w:val="-4"/>
          <w:sz w:val="28"/>
          <w:szCs w:val="28"/>
        </w:rPr>
        <w:t>7</w:t>
      </w:r>
      <w:r>
        <w:rPr>
          <w:color w:val="000000"/>
          <w:spacing w:val="-4"/>
          <w:sz w:val="28"/>
          <w:szCs w:val="28"/>
        </w:rPr>
        <w:t xml:space="preserve">, </w:t>
      </w:r>
      <w:r w:rsidR="00A67E74">
        <w:rPr>
          <w:color w:val="000000"/>
          <w:spacing w:val="-4"/>
          <w:sz w:val="28"/>
          <w:szCs w:val="28"/>
        </w:rPr>
        <w:t>9</w:t>
      </w:r>
      <w:r w:rsidRPr="00A103F7">
        <w:rPr>
          <w:color w:val="000000"/>
          <w:spacing w:val="-4"/>
          <w:sz w:val="28"/>
          <w:szCs w:val="28"/>
        </w:rPr>
        <w:t>]</w:t>
      </w:r>
    </w:p>
    <w:p w14:paraId="1BD671A9" w14:textId="31B569D5" w:rsidR="008261EF" w:rsidRPr="003B43D0" w:rsidRDefault="008261EF" w:rsidP="008261EF">
      <w:pPr>
        <w:pStyle w:val="a8"/>
        <w:spacing w:after="0"/>
        <w:ind w:firstLine="900"/>
        <w:jc w:val="both"/>
        <w:rPr>
          <w:color w:val="000000"/>
          <w:spacing w:val="-4"/>
          <w:sz w:val="28"/>
          <w:szCs w:val="28"/>
          <w:lang w:val="uk-UA"/>
        </w:rPr>
      </w:pPr>
      <w:bookmarkStart w:id="0" w:name="_Toc49633069"/>
      <w:r w:rsidRPr="00E85DDB">
        <w:rPr>
          <w:color w:val="000000"/>
          <w:spacing w:val="-4"/>
          <w:sz w:val="28"/>
          <w:szCs w:val="28"/>
          <w:lang w:val="uk-UA"/>
        </w:rPr>
        <w:t>Предмет, об’єкт, мета та завдання особистої ефективності, як навчальної дисципліни</w:t>
      </w:r>
      <w:bookmarkEnd w:id="0"/>
      <w:r>
        <w:rPr>
          <w:color w:val="000000"/>
          <w:spacing w:val="-4"/>
          <w:sz w:val="28"/>
          <w:szCs w:val="28"/>
          <w:lang w:val="uk-UA"/>
        </w:rPr>
        <w:t xml:space="preserve">. Сутність, завдання, наукові підходи до тайм-менеджменту. Поняття управління часом. Час як невідновлювальний ресурс. Принципи та методи управління часом та особистою ефективністю. Процеси управління часом. Правило планування 6П. Методи тайм-менеджменту: принцип Парето, принцип Ейзенхауера, метод АВС. Поняття та структура індивідуального фонду часу. Поняття часової перспективи. Підвиди особистого часу. Збалансованість часової перспективи особистості та чинники її порушення. Передумови орієнтації людини на минуле, майбутнє, теперішній час. Рівні управління часом та критерії її ефективності. Внутрішні концепції часу. Підходи до організації якісного відпочинку. Управління часом за </w:t>
      </w:r>
      <w:proofErr w:type="spellStart"/>
      <w:r>
        <w:rPr>
          <w:color w:val="000000"/>
          <w:spacing w:val="-4"/>
          <w:sz w:val="28"/>
          <w:szCs w:val="28"/>
          <w:lang w:val="uk-UA"/>
        </w:rPr>
        <w:t>С.Кові</w:t>
      </w:r>
      <w:proofErr w:type="spellEnd"/>
      <w:r>
        <w:rPr>
          <w:color w:val="000000"/>
          <w:spacing w:val="-4"/>
          <w:sz w:val="28"/>
          <w:szCs w:val="28"/>
          <w:lang w:val="uk-UA"/>
        </w:rPr>
        <w:t>. М</w:t>
      </w:r>
      <w:r w:rsidRPr="00576DA4">
        <w:rPr>
          <w:color w:val="000000"/>
          <w:spacing w:val="-4"/>
          <w:sz w:val="28"/>
          <w:szCs w:val="28"/>
          <w:lang w:val="uk-UA"/>
        </w:rPr>
        <w:t>етодика </w:t>
      </w:r>
      <w:proofErr w:type="spellStart"/>
      <w:r w:rsidRPr="00576DA4">
        <w:rPr>
          <w:color w:val="000000"/>
          <w:spacing w:val="-4"/>
          <w:sz w:val="28"/>
          <w:szCs w:val="28"/>
          <w:lang w:val="uk-UA"/>
        </w:rPr>
        <w:t>Getting</w:t>
      </w:r>
      <w:proofErr w:type="spellEnd"/>
      <w:r w:rsidRPr="00576DA4">
        <w:rPr>
          <w:color w:val="000000"/>
          <w:spacing w:val="-4"/>
          <w:sz w:val="28"/>
          <w:szCs w:val="28"/>
          <w:lang w:val="uk-UA"/>
        </w:rPr>
        <w:t> </w:t>
      </w:r>
      <w:proofErr w:type="spellStart"/>
      <w:r w:rsidRPr="00576DA4">
        <w:rPr>
          <w:color w:val="000000"/>
          <w:spacing w:val="-4"/>
          <w:sz w:val="28"/>
          <w:szCs w:val="28"/>
          <w:lang w:val="uk-UA"/>
        </w:rPr>
        <w:t>Things</w:t>
      </w:r>
      <w:proofErr w:type="spellEnd"/>
      <w:r w:rsidRPr="00576DA4">
        <w:rPr>
          <w:color w:val="000000"/>
          <w:spacing w:val="-4"/>
          <w:sz w:val="28"/>
          <w:szCs w:val="28"/>
          <w:lang w:val="uk-UA"/>
        </w:rPr>
        <w:t> </w:t>
      </w:r>
      <w:proofErr w:type="spellStart"/>
      <w:r w:rsidRPr="00576DA4">
        <w:rPr>
          <w:color w:val="000000"/>
          <w:spacing w:val="-4"/>
          <w:sz w:val="28"/>
          <w:szCs w:val="28"/>
          <w:lang w:val="uk-UA"/>
        </w:rPr>
        <w:t>Done</w:t>
      </w:r>
      <w:proofErr w:type="spellEnd"/>
      <w:r w:rsidRPr="00576DA4">
        <w:rPr>
          <w:color w:val="000000"/>
          <w:spacing w:val="-4"/>
          <w:sz w:val="28"/>
          <w:szCs w:val="28"/>
          <w:lang w:val="uk-UA"/>
        </w:rPr>
        <w:t> (GTD)</w:t>
      </w:r>
      <w:r>
        <w:rPr>
          <w:color w:val="000000"/>
          <w:spacing w:val="-4"/>
          <w:sz w:val="28"/>
          <w:szCs w:val="28"/>
          <w:lang w:val="uk-UA"/>
        </w:rPr>
        <w:t xml:space="preserve">. Електронні інструменти підвищення особистої ефективності. </w:t>
      </w:r>
      <w:r w:rsidRPr="00576DA4">
        <w:rPr>
          <w:color w:val="000000"/>
          <w:spacing w:val="-4"/>
          <w:sz w:val="28"/>
          <w:szCs w:val="28"/>
          <w:lang w:val="uk-UA"/>
        </w:rPr>
        <w:t>Методика Марка </w:t>
      </w:r>
      <w:proofErr w:type="spellStart"/>
      <w:r w:rsidRPr="00576DA4">
        <w:rPr>
          <w:color w:val="000000"/>
          <w:spacing w:val="-4"/>
          <w:sz w:val="28"/>
          <w:szCs w:val="28"/>
          <w:lang w:val="uk-UA"/>
        </w:rPr>
        <w:t>Форстера</w:t>
      </w:r>
      <w:proofErr w:type="spellEnd"/>
      <w:r w:rsidRPr="00576DA4">
        <w:rPr>
          <w:color w:val="000000"/>
          <w:spacing w:val="-4"/>
          <w:sz w:val="28"/>
          <w:szCs w:val="28"/>
          <w:lang w:val="uk-UA"/>
        </w:rPr>
        <w:t> «</w:t>
      </w:r>
      <w:proofErr w:type="spellStart"/>
      <w:r w:rsidRPr="00576DA4">
        <w:rPr>
          <w:color w:val="000000"/>
          <w:spacing w:val="-4"/>
          <w:sz w:val="28"/>
          <w:szCs w:val="28"/>
          <w:lang w:val="uk-UA"/>
        </w:rPr>
        <w:t>Автофокус</w:t>
      </w:r>
      <w:proofErr w:type="spellEnd"/>
      <w:r w:rsidRPr="00576DA4">
        <w:rPr>
          <w:color w:val="000000"/>
          <w:spacing w:val="-4"/>
          <w:sz w:val="28"/>
          <w:szCs w:val="28"/>
          <w:lang w:val="uk-UA"/>
        </w:rPr>
        <w:t xml:space="preserve">». </w:t>
      </w:r>
      <w:bookmarkStart w:id="1" w:name="_Toc49633073"/>
      <w:r w:rsidRPr="00576DA4">
        <w:rPr>
          <w:color w:val="000000"/>
          <w:spacing w:val="-4"/>
          <w:sz w:val="28"/>
          <w:szCs w:val="28"/>
          <w:lang w:val="uk-UA"/>
        </w:rPr>
        <w:t>Прийоми виконання розкладу при простому плануванні.</w:t>
      </w:r>
      <w:bookmarkEnd w:id="1"/>
      <w:r>
        <w:rPr>
          <w:color w:val="000000"/>
          <w:spacing w:val="-4"/>
          <w:sz w:val="28"/>
          <w:szCs w:val="28"/>
          <w:lang w:val="uk-UA"/>
        </w:rPr>
        <w:t xml:space="preserve"> </w:t>
      </w:r>
      <w:r w:rsidRPr="003B43D0">
        <w:rPr>
          <w:color w:val="000000"/>
          <w:spacing w:val="-4"/>
          <w:sz w:val="28"/>
          <w:szCs w:val="28"/>
          <w:lang w:val="uk-UA"/>
        </w:rPr>
        <w:t xml:space="preserve">Правила планування робочого дня. Раціоналізація витрат часу на нерегулярні і непередбачені роботи. </w:t>
      </w:r>
      <w:bookmarkStart w:id="2" w:name="_Toc49633074"/>
      <w:r w:rsidRPr="003B43D0">
        <w:rPr>
          <w:color w:val="000000"/>
          <w:spacing w:val="-4"/>
          <w:sz w:val="28"/>
          <w:szCs w:val="28"/>
          <w:lang w:val="uk-UA"/>
        </w:rPr>
        <w:t>Значення використання біоритміки.</w:t>
      </w:r>
      <w:bookmarkEnd w:id="2"/>
      <w:r w:rsidRPr="003B43D0">
        <w:rPr>
          <w:color w:val="000000"/>
          <w:spacing w:val="-4"/>
          <w:sz w:val="28"/>
          <w:szCs w:val="28"/>
          <w:lang w:val="uk-UA"/>
        </w:rPr>
        <w:t xml:space="preserve"> Режим праці та відпочинку. Фізичний та інтелектуальний біоритми. Врахування і</w:t>
      </w:r>
      <w:bookmarkStart w:id="3" w:name="_Toc49633075"/>
      <w:r w:rsidRPr="003B43D0">
        <w:rPr>
          <w:color w:val="000000"/>
          <w:spacing w:val="-4"/>
          <w:sz w:val="28"/>
          <w:szCs w:val="28"/>
          <w:lang w:val="uk-UA"/>
        </w:rPr>
        <w:t>ндивідуального робочого стилю. Складання рамкового плану дня.</w:t>
      </w:r>
      <w:bookmarkEnd w:id="3"/>
    </w:p>
    <w:p w14:paraId="23F322EB" w14:textId="73850A23" w:rsidR="00905FF7" w:rsidRPr="00AF0F42" w:rsidRDefault="00A45DA0" w:rsidP="00A45DA0">
      <w:pPr>
        <w:adjustRightInd w:val="0"/>
        <w:ind w:left="567"/>
        <w:rPr>
          <w:sz w:val="28"/>
          <w:szCs w:val="28"/>
        </w:rPr>
      </w:pPr>
      <w:r w:rsidRPr="005A3868">
        <w:rPr>
          <w:b/>
          <w:sz w:val="28"/>
          <w:szCs w:val="28"/>
          <w:u w:val="single"/>
        </w:rPr>
        <w:t xml:space="preserve">Тема </w:t>
      </w:r>
      <w:r w:rsidR="00905FF7">
        <w:rPr>
          <w:b/>
          <w:sz w:val="28"/>
          <w:szCs w:val="28"/>
          <w:u w:val="single"/>
        </w:rPr>
        <w:t>2</w:t>
      </w:r>
      <w:r w:rsidRPr="005A3868">
        <w:rPr>
          <w:b/>
          <w:sz w:val="28"/>
          <w:szCs w:val="28"/>
          <w:u w:val="single"/>
        </w:rPr>
        <w:t>.</w:t>
      </w:r>
      <w:r w:rsidRPr="00AF0F42">
        <w:rPr>
          <w:sz w:val="28"/>
          <w:szCs w:val="28"/>
        </w:rPr>
        <w:t xml:space="preserve"> </w:t>
      </w:r>
      <w:r w:rsidR="00905FF7" w:rsidRPr="00905FF7">
        <w:rPr>
          <w:sz w:val="28"/>
          <w:szCs w:val="28"/>
        </w:rPr>
        <w:t>Аналіз витрат часу та планування робочого часу</w:t>
      </w:r>
      <w:r w:rsidR="00905FF7">
        <w:rPr>
          <w:sz w:val="28"/>
          <w:szCs w:val="28"/>
        </w:rPr>
        <w:t xml:space="preserve"> </w:t>
      </w:r>
      <w:r w:rsidR="00905FF7">
        <w:rPr>
          <w:iCs/>
          <w:sz w:val="28"/>
          <w:szCs w:val="28"/>
        </w:rPr>
        <w:t>[3, 4, 6</w:t>
      </w:r>
      <w:r w:rsidR="00905FF7" w:rsidRPr="00A103F7">
        <w:rPr>
          <w:iCs/>
          <w:sz w:val="28"/>
          <w:szCs w:val="28"/>
        </w:rPr>
        <w:t>]</w:t>
      </w:r>
    </w:p>
    <w:p w14:paraId="676E7F09" w14:textId="77777777" w:rsidR="007F1B09" w:rsidRPr="007F1B09" w:rsidRDefault="007F1B09" w:rsidP="007F1B09">
      <w:pPr>
        <w:pStyle w:val="a8"/>
        <w:spacing w:after="0"/>
        <w:ind w:firstLine="900"/>
        <w:jc w:val="both"/>
        <w:rPr>
          <w:color w:val="000000"/>
          <w:spacing w:val="-4"/>
          <w:sz w:val="28"/>
          <w:szCs w:val="28"/>
          <w:lang w:val="uk-UA"/>
        </w:rPr>
      </w:pPr>
      <w:bookmarkStart w:id="4" w:name="_Toc49633077"/>
      <w:r w:rsidRPr="007F1B09">
        <w:rPr>
          <w:color w:val="000000"/>
          <w:spacing w:val="-4"/>
          <w:sz w:val="28"/>
          <w:szCs w:val="28"/>
          <w:lang w:val="uk-UA"/>
        </w:rPr>
        <w:t>Сутність, методи, способи та етапи хронометражу робочого </w:t>
      </w:r>
      <w:bookmarkEnd w:id="4"/>
      <w:proofErr w:type="spellStart"/>
      <w:r w:rsidRPr="007F1B09">
        <w:rPr>
          <w:color w:val="000000"/>
          <w:spacing w:val="-4"/>
          <w:sz w:val="28"/>
          <w:szCs w:val="28"/>
          <w:lang w:val="uk-UA"/>
        </w:rPr>
        <w:t>чаcу</w:t>
      </w:r>
      <w:proofErr w:type="spellEnd"/>
      <w:r w:rsidRPr="007F1B09">
        <w:rPr>
          <w:color w:val="000000"/>
          <w:spacing w:val="-4"/>
          <w:sz w:val="28"/>
          <w:szCs w:val="28"/>
          <w:lang w:val="uk-UA"/>
        </w:rPr>
        <w:t xml:space="preserve">. Алгоритм інвентаризації та аналіз використання часу. Витрати часу. Види </w:t>
      </w:r>
      <w:proofErr w:type="spellStart"/>
      <w:r w:rsidRPr="007F1B09">
        <w:rPr>
          <w:color w:val="000000"/>
          <w:spacing w:val="-4"/>
          <w:sz w:val="28"/>
          <w:szCs w:val="28"/>
          <w:lang w:val="uk-UA"/>
        </w:rPr>
        <w:t>витра</w:t>
      </w:r>
      <w:proofErr w:type="spellEnd"/>
      <w:r w:rsidRPr="007F1B09">
        <w:rPr>
          <w:color w:val="000000"/>
          <w:spacing w:val="-4"/>
          <w:sz w:val="28"/>
          <w:szCs w:val="28"/>
          <w:lang w:val="uk-UA"/>
        </w:rPr>
        <w:t xml:space="preserve"> робочого часу. «Поглиначі» часу.</w:t>
      </w:r>
      <w:bookmarkStart w:id="5" w:name="_Toc49633078"/>
      <w:r w:rsidRPr="007F1B09">
        <w:rPr>
          <w:color w:val="000000"/>
          <w:spacing w:val="-4"/>
          <w:sz w:val="28"/>
          <w:szCs w:val="28"/>
          <w:lang w:val="uk-UA"/>
        </w:rPr>
        <w:t xml:space="preserve"> Аналіз часових витрат використанням карт і графіків</w:t>
      </w:r>
      <w:bookmarkEnd w:id="5"/>
      <w:r w:rsidRPr="007F1B09">
        <w:rPr>
          <w:color w:val="000000"/>
          <w:spacing w:val="-4"/>
          <w:sz w:val="28"/>
          <w:szCs w:val="28"/>
          <w:lang w:val="uk-UA"/>
        </w:rPr>
        <w:t xml:space="preserve">: смугова діаграма </w:t>
      </w:r>
      <w:proofErr w:type="spellStart"/>
      <w:r w:rsidRPr="007F1B09">
        <w:rPr>
          <w:color w:val="000000"/>
          <w:spacing w:val="-4"/>
          <w:sz w:val="28"/>
          <w:szCs w:val="28"/>
          <w:lang w:val="uk-UA"/>
        </w:rPr>
        <w:t>Г.Гантта</w:t>
      </w:r>
      <w:proofErr w:type="spellEnd"/>
      <w:r w:rsidRPr="007F1B09">
        <w:rPr>
          <w:color w:val="000000"/>
          <w:spacing w:val="-4"/>
          <w:sz w:val="28"/>
          <w:szCs w:val="28"/>
          <w:lang w:val="uk-UA"/>
        </w:rPr>
        <w:t>, мережеве планування, «метод критичного шляху». Принципи та правила планування та регламентації робочого часу. Чинники економії часу. Застосування методів оптимізації використання часу: принцип Парето «80/20», правило </w:t>
      </w:r>
      <w:proofErr w:type="spellStart"/>
      <w:r w:rsidRPr="007F1B09">
        <w:rPr>
          <w:color w:val="000000"/>
          <w:spacing w:val="-4"/>
          <w:sz w:val="28"/>
          <w:szCs w:val="28"/>
          <w:lang w:val="uk-UA"/>
        </w:rPr>
        <w:t>Л.Зайверта</w:t>
      </w:r>
      <w:proofErr w:type="spellEnd"/>
      <w:r w:rsidRPr="007F1B09">
        <w:rPr>
          <w:color w:val="000000"/>
          <w:spacing w:val="-4"/>
          <w:sz w:val="28"/>
          <w:szCs w:val="28"/>
          <w:lang w:val="uk-UA"/>
        </w:rPr>
        <w:t xml:space="preserve"> (60/20/20), метод пріоритетного планування АВС (15/20/65). Підходи до визначення пріоритету завдань. </w:t>
      </w:r>
      <w:bookmarkStart w:id="6" w:name="_Toc49633080"/>
      <w:r w:rsidRPr="007F1B09">
        <w:rPr>
          <w:color w:val="000000"/>
          <w:spacing w:val="-4"/>
          <w:sz w:val="28"/>
          <w:szCs w:val="28"/>
          <w:lang w:val="uk-UA"/>
        </w:rPr>
        <w:t>Критерії пріоритетності.</w:t>
      </w:r>
      <w:bookmarkEnd w:id="6"/>
    </w:p>
    <w:p w14:paraId="64387B7F" w14:textId="49B4C30D" w:rsidR="00A45DA0" w:rsidRPr="00AD327F" w:rsidRDefault="00A45DA0" w:rsidP="00A45DA0">
      <w:pPr>
        <w:adjustRightInd w:val="0"/>
        <w:ind w:left="567"/>
        <w:jc w:val="both"/>
        <w:rPr>
          <w:b/>
          <w:sz w:val="28"/>
          <w:szCs w:val="28"/>
          <w:u w:val="single"/>
        </w:rPr>
      </w:pPr>
      <w:r w:rsidRPr="00AD327F">
        <w:rPr>
          <w:b/>
          <w:sz w:val="28"/>
          <w:szCs w:val="28"/>
          <w:u w:val="single"/>
        </w:rPr>
        <w:t xml:space="preserve">Тема </w:t>
      </w:r>
      <w:r>
        <w:rPr>
          <w:b/>
          <w:sz w:val="28"/>
          <w:szCs w:val="28"/>
          <w:u w:val="single"/>
        </w:rPr>
        <w:t>3</w:t>
      </w:r>
      <w:r w:rsidRPr="00AD327F">
        <w:rPr>
          <w:b/>
          <w:sz w:val="28"/>
          <w:szCs w:val="28"/>
          <w:u w:val="single"/>
        </w:rPr>
        <w:t xml:space="preserve">. </w:t>
      </w:r>
      <w:r w:rsidR="00FD473B" w:rsidRPr="00FD473B">
        <w:rPr>
          <w:sz w:val="28"/>
          <w:szCs w:val="28"/>
        </w:rPr>
        <w:t>Планування особистої кар’єри та система </w:t>
      </w:r>
      <w:proofErr w:type="spellStart"/>
      <w:r w:rsidR="00FD473B" w:rsidRPr="00FD473B">
        <w:rPr>
          <w:sz w:val="28"/>
          <w:szCs w:val="28"/>
        </w:rPr>
        <w:t>самоменеджменту</w:t>
      </w:r>
      <w:proofErr w:type="spellEnd"/>
      <w:r>
        <w:rPr>
          <w:sz w:val="28"/>
          <w:szCs w:val="28"/>
        </w:rPr>
        <w:t xml:space="preserve"> [1, </w:t>
      </w:r>
      <w:r w:rsidR="00FD473B">
        <w:rPr>
          <w:sz w:val="28"/>
          <w:szCs w:val="28"/>
        </w:rPr>
        <w:t>2</w:t>
      </w:r>
      <w:r>
        <w:rPr>
          <w:sz w:val="28"/>
          <w:szCs w:val="28"/>
        </w:rPr>
        <w:t xml:space="preserve">, 8, </w:t>
      </w:r>
      <w:r w:rsidR="00FD473B">
        <w:rPr>
          <w:sz w:val="28"/>
          <w:szCs w:val="28"/>
        </w:rPr>
        <w:t>9</w:t>
      </w:r>
      <w:r w:rsidRPr="00AD327F">
        <w:rPr>
          <w:sz w:val="28"/>
          <w:szCs w:val="28"/>
        </w:rPr>
        <w:t>]</w:t>
      </w:r>
    </w:p>
    <w:p w14:paraId="5BB278C9" w14:textId="02E8434F" w:rsidR="00316061" w:rsidRDefault="00316061" w:rsidP="00316061">
      <w:pPr>
        <w:pStyle w:val="a8"/>
        <w:spacing w:after="0"/>
        <w:ind w:firstLine="900"/>
        <w:jc w:val="both"/>
        <w:rPr>
          <w:color w:val="000000"/>
          <w:spacing w:val="-4"/>
          <w:sz w:val="28"/>
          <w:szCs w:val="28"/>
          <w:lang w:val="uk-UA"/>
        </w:rPr>
      </w:pPr>
      <w:bookmarkStart w:id="7" w:name="_Toc49633082"/>
      <w:r w:rsidRPr="00316061">
        <w:rPr>
          <w:color w:val="000000"/>
          <w:spacing w:val="-4"/>
          <w:sz w:val="28"/>
          <w:szCs w:val="28"/>
          <w:lang w:val="uk-UA"/>
        </w:rPr>
        <w:t>Сутність та зміст успіху. Системна концепція людини.</w:t>
      </w:r>
      <w:bookmarkEnd w:id="7"/>
      <w:r w:rsidRPr="00316061">
        <w:rPr>
          <w:color w:val="000000"/>
          <w:spacing w:val="-4"/>
          <w:sz w:val="28"/>
          <w:szCs w:val="28"/>
          <w:lang w:val="uk-UA"/>
        </w:rPr>
        <w:t xml:space="preserve"> Людина як суб’єкт ділової кар’єри. </w:t>
      </w:r>
      <w:bookmarkStart w:id="8" w:name="_Toc49633083"/>
      <w:r w:rsidRPr="00316061">
        <w:rPr>
          <w:color w:val="000000"/>
          <w:spacing w:val="-4"/>
          <w:sz w:val="28"/>
          <w:szCs w:val="28"/>
          <w:lang w:val="uk-UA"/>
        </w:rPr>
        <w:t>Визначення поняття «кар’єра»</w:t>
      </w:r>
      <w:bookmarkEnd w:id="8"/>
      <w:r w:rsidRPr="00316061">
        <w:rPr>
          <w:color w:val="000000"/>
          <w:spacing w:val="-4"/>
          <w:sz w:val="28"/>
          <w:szCs w:val="28"/>
          <w:lang w:val="uk-UA"/>
        </w:rPr>
        <w:t xml:space="preserve">. Типи кар’єрних процесів. Сутність понять ділової, внутрішньо–організаційної, </w:t>
      </w:r>
      <w:proofErr w:type="spellStart"/>
      <w:r w:rsidRPr="00316061">
        <w:rPr>
          <w:color w:val="000000"/>
          <w:spacing w:val="-4"/>
          <w:sz w:val="28"/>
          <w:szCs w:val="28"/>
          <w:lang w:val="uk-UA"/>
        </w:rPr>
        <w:t>міжорганізаційної</w:t>
      </w:r>
      <w:proofErr w:type="spellEnd"/>
      <w:r w:rsidRPr="00316061">
        <w:rPr>
          <w:color w:val="000000"/>
          <w:spacing w:val="-4"/>
          <w:sz w:val="28"/>
          <w:szCs w:val="28"/>
          <w:lang w:val="uk-UA"/>
        </w:rPr>
        <w:t xml:space="preserve">, вертикальної, ступеневої, </w:t>
      </w:r>
      <w:proofErr w:type="spellStart"/>
      <w:r w:rsidRPr="00316061">
        <w:rPr>
          <w:color w:val="000000"/>
          <w:spacing w:val="-4"/>
          <w:sz w:val="28"/>
          <w:szCs w:val="28"/>
          <w:lang w:val="uk-UA"/>
        </w:rPr>
        <w:t>центроспрямованої</w:t>
      </w:r>
      <w:proofErr w:type="spellEnd"/>
      <w:r w:rsidRPr="00316061">
        <w:rPr>
          <w:color w:val="000000"/>
          <w:spacing w:val="-4"/>
          <w:sz w:val="28"/>
          <w:szCs w:val="28"/>
          <w:lang w:val="uk-UA"/>
        </w:rPr>
        <w:t xml:space="preserve"> кар’єри. Підходи до формування цілей кар’єри. </w:t>
      </w:r>
      <w:bookmarkStart w:id="9" w:name="_Toc49633084"/>
      <w:bookmarkEnd w:id="9"/>
      <w:proofErr w:type="spellStart"/>
      <w:r w:rsidRPr="00316061">
        <w:rPr>
          <w:color w:val="000000"/>
          <w:spacing w:val="-4"/>
          <w:sz w:val="28"/>
          <w:szCs w:val="28"/>
          <w:lang w:val="uk-UA"/>
        </w:rPr>
        <w:t>Адаптивно</w:t>
      </w:r>
      <w:proofErr w:type="spellEnd"/>
      <w:r w:rsidRPr="00316061">
        <w:rPr>
          <w:color w:val="000000"/>
          <w:spacing w:val="-4"/>
          <w:sz w:val="28"/>
          <w:szCs w:val="28"/>
          <w:lang w:val="uk-UA"/>
        </w:rPr>
        <w:t xml:space="preserve">–розвиваюча концепція кар’єрної поведінки людини. </w:t>
      </w:r>
      <w:bookmarkStart w:id="10" w:name="_Toc49633085"/>
      <w:r w:rsidRPr="00316061">
        <w:rPr>
          <w:color w:val="000000"/>
          <w:spacing w:val="-4"/>
          <w:sz w:val="28"/>
          <w:szCs w:val="28"/>
          <w:lang w:val="uk-UA"/>
        </w:rPr>
        <w:t>Індикатори ефективності та підходи до планування кар’єри.</w:t>
      </w:r>
      <w:bookmarkEnd w:id="10"/>
      <w:r w:rsidRPr="00316061">
        <w:rPr>
          <w:color w:val="000000"/>
          <w:spacing w:val="-4"/>
          <w:sz w:val="28"/>
          <w:szCs w:val="28"/>
          <w:lang w:val="uk-UA"/>
        </w:rPr>
        <w:t xml:space="preserve"> </w:t>
      </w:r>
      <w:bookmarkStart w:id="11" w:name="_Toc49633086"/>
      <w:r w:rsidRPr="00316061">
        <w:rPr>
          <w:color w:val="000000"/>
          <w:spacing w:val="-4"/>
          <w:sz w:val="28"/>
          <w:szCs w:val="28"/>
          <w:lang w:val="uk-UA"/>
        </w:rPr>
        <w:t>Визначення понять «мета» та «цілепокладання».</w:t>
      </w:r>
      <w:bookmarkEnd w:id="11"/>
      <w:r w:rsidRPr="00316061">
        <w:rPr>
          <w:color w:val="000000"/>
          <w:spacing w:val="-4"/>
          <w:sz w:val="28"/>
          <w:szCs w:val="28"/>
          <w:lang w:val="uk-UA"/>
        </w:rPr>
        <w:t xml:space="preserve"> </w:t>
      </w:r>
      <w:bookmarkStart w:id="12" w:name="_Toc49633087"/>
      <w:r w:rsidRPr="00316061">
        <w:rPr>
          <w:color w:val="000000"/>
          <w:spacing w:val="-4"/>
          <w:sz w:val="28"/>
          <w:szCs w:val="28"/>
          <w:lang w:val="uk-UA"/>
        </w:rPr>
        <w:t>Класифікація цілей.</w:t>
      </w:r>
      <w:bookmarkStart w:id="13" w:name="_Toc49633088"/>
      <w:bookmarkEnd w:id="12"/>
      <w:r w:rsidRPr="00316061">
        <w:rPr>
          <w:color w:val="000000"/>
          <w:spacing w:val="-4"/>
          <w:sz w:val="28"/>
          <w:szCs w:val="28"/>
          <w:lang w:val="uk-UA"/>
        </w:rPr>
        <w:t xml:space="preserve"> Основні аспекти цілепокладання та формулювання цілей.</w:t>
      </w:r>
      <w:bookmarkEnd w:id="13"/>
      <w:r w:rsidRPr="00316061">
        <w:rPr>
          <w:color w:val="000000"/>
          <w:spacing w:val="-4"/>
          <w:sz w:val="28"/>
          <w:szCs w:val="28"/>
          <w:lang w:val="uk-UA"/>
        </w:rPr>
        <w:t xml:space="preserve"> </w:t>
      </w:r>
      <w:bookmarkStart w:id="14" w:name="_Toc49633089"/>
      <w:r w:rsidRPr="00316061">
        <w:rPr>
          <w:color w:val="000000"/>
          <w:spacing w:val="-4"/>
          <w:sz w:val="28"/>
          <w:szCs w:val="28"/>
          <w:lang w:val="uk-UA"/>
        </w:rPr>
        <w:t>«Дерево цілей», «SMART» технологія постановки цілей.</w:t>
      </w:r>
      <w:bookmarkEnd w:id="14"/>
    </w:p>
    <w:p w14:paraId="33E5BF38" w14:textId="77777777" w:rsidR="00F53CC2" w:rsidRPr="00805B64" w:rsidRDefault="00F53CC2" w:rsidP="00F53CC2">
      <w:pPr>
        <w:ind w:firstLine="540"/>
        <w:jc w:val="both"/>
        <w:rPr>
          <w:sz w:val="28"/>
          <w:szCs w:val="28"/>
        </w:rPr>
      </w:pPr>
    </w:p>
    <w:p w14:paraId="0FE58C48" w14:textId="2AB631A4" w:rsidR="00F53CC2" w:rsidRPr="00AB4C5F" w:rsidRDefault="00F53CC2" w:rsidP="00F53CC2">
      <w:pPr>
        <w:tabs>
          <w:tab w:val="left" w:pos="284"/>
          <w:tab w:val="left" w:pos="567"/>
        </w:tabs>
        <w:jc w:val="center"/>
        <w:rPr>
          <w:b/>
          <w:i/>
          <w:sz w:val="28"/>
          <w:szCs w:val="28"/>
        </w:rPr>
      </w:pPr>
      <w:r w:rsidRPr="00AB4C5F">
        <w:rPr>
          <w:b/>
          <w:sz w:val="28"/>
          <w:szCs w:val="28"/>
        </w:rPr>
        <w:t xml:space="preserve">Змістовий модуль 2. </w:t>
      </w:r>
      <w:r w:rsidRPr="00AB4C5F">
        <w:rPr>
          <w:b/>
          <w:i/>
          <w:sz w:val="28"/>
          <w:szCs w:val="28"/>
        </w:rPr>
        <w:t>«</w:t>
      </w:r>
      <w:proofErr w:type="spellStart"/>
      <w:r>
        <w:rPr>
          <w:b/>
          <w:i/>
          <w:sz w:val="28"/>
          <w:szCs w:val="28"/>
          <w:lang w:val="ru-RU"/>
        </w:rPr>
        <w:t>Принципи</w:t>
      </w:r>
      <w:proofErr w:type="spellEnd"/>
      <w:r>
        <w:rPr>
          <w:b/>
          <w:i/>
          <w:sz w:val="28"/>
          <w:szCs w:val="28"/>
          <w:lang w:val="ru-RU"/>
        </w:rPr>
        <w:t xml:space="preserve"> </w:t>
      </w:r>
      <w:proofErr w:type="spellStart"/>
      <w:r>
        <w:rPr>
          <w:b/>
          <w:i/>
          <w:sz w:val="28"/>
          <w:szCs w:val="28"/>
          <w:lang w:val="ru-RU"/>
        </w:rPr>
        <w:t>комунікативної</w:t>
      </w:r>
      <w:proofErr w:type="spellEnd"/>
      <w:r>
        <w:rPr>
          <w:b/>
          <w:i/>
          <w:sz w:val="28"/>
          <w:szCs w:val="28"/>
          <w:lang w:val="ru-RU"/>
        </w:rPr>
        <w:t xml:space="preserve"> </w:t>
      </w:r>
      <w:proofErr w:type="spellStart"/>
      <w:r>
        <w:rPr>
          <w:b/>
          <w:i/>
          <w:sz w:val="28"/>
          <w:szCs w:val="28"/>
          <w:lang w:val="ru-RU"/>
        </w:rPr>
        <w:t>результативності</w:t>
      </w:r>
      <w:proofErr w:type="spellEnd"/>
      <w:r w:rsidRPr="00AB4C5F">
        <w:rPr>
          <w:b/>
          <w:i/>
          <w:sz w:val="28"/>
          <w:szCs w:val="28"/>
        </w:rPr>
        <w:t>»</w:t>
      </w:r>
    </w:p>
    <w:p w14:paraId="5BBBBCD1" w14:textId="68064FCA" w:rsidR="00A45DA0" w:rsidRPr="005A3868" w:rsidRDefault="00A45DA0" w:rsidP="00A45DA0">
      <w:pPr>
        <w:ind w:left="426"/>
        <w:jc w:val="both"/>
        <w:rPr>
          <w:sz w:val="28"/>
          <w:szCs w:val="28"/>
        </w:rPr>
      </w:pPr>
      <w:r w:rsidRPr="005A3868">
        <w:rPr>
          <w:b/>
          <w:sz w:val="28"/>
          <w:szCs w:val="28"/>
          <w:u w:val="single"/>
        </w:rPr>
        <w:t xml:space="preserve">Тема </w:t>
      </w:r>
      <w:r>
        <w:rPr>
          <w:b/>
          <w:sz w:val="28"/>
          <w:szCs w:val="28"/>
          <w:u w:val="single"/>
        </w:rPr>
        <w:t>4</w:t>
      </w:r>
      <w:r w:rsidRPr="005A3868">
        <w:rPr>
          <w:b/>
          <w:sz w:val="28"/>
          <w:szCs w:val="28"/>
          <w:u w:val="single"/>
        </w:rPr>
        <w:t>.</w:t>
      </w:r>
      <w:r w:rsidRPr="00AF0F42">
        <w:rPr>
          <w:sz w:val="28"/>
          <w:szCs w:val="28"/>
        </w:rPr>
        <w:t xml:space="preserve"> </w:t>
      </w:r>
      <w:r w:rsidR="00BC4818" w:rsidRPr="00BC4818">
        <w:rPr>
          <w:color w:val="000000"/>
          <w:spacing w:val="-4"/>
          <w:sz w:val="28"/>
          <w:szCs w:val="28"/>
          <w:lang w:eastAsia="ru-RU" w:bidi="ar-SA"/>
        </w:rPr>
        <w:t>Корпоративний тайм-менеджмент: філософія і технологія</w:t>
      </w:r>
      <w:r w:rsidR="00BC4818">
        <w:rPr>
          <w:color w:val="000000"/>
          <w:spacing w:val="-4"/>
          <w:sz w:val="28"/>
          <w:szCs w:val="28"/>
        </w:rPr>
        <w:t xml:space="preserve"> </w:t>
      </w:r>
      <w:r>
        <w:rPr>
          <w:color w:val="000000"/>
          <w:spacing w:val="-4"/>
          <w:sz w:val="28"/>
          <w:szCs w:val="28"/>
        </w:rPr>
        <w:t>[</w:t>
      </w:r>
      <w:r w:rsidR="00BC4818">
        <w:rPr>
          <w:color w:val="000000"/>
          <w:spacing w:val="-4"/>
          <w:sz w:val="28"/>
          <w:szCs w:val="28"/>
        </w:rPr>
        <w:t>2</w:t>
      </w:r>
      <w:r>
        <w:rPr>
          <w:color w:val="000000"/>
          <w:spacing w:val="-4"/>
          <w:sz w:val="28"/>
          <w:szCs w:val="28"/>
        </w:rPr>
        <w:t xml:space="preserve">, </w:t>
      </w:r>
      <w:r w:rsidR="00BC4818">
        <w:rPr>
          <w:color w:val="000000"/>
          <w:spacing w:val="-4"/>
          <w:sz w:val="28"/>
          <w:szCs w:val="28"/>
        </w:rPr>
        <w:t>4</w:t>
      </w:r>
      <w:r>
        <w:rPr>
          <w:color w:val="000000"/>
          <w:spacing w:val="-4"/>
          <w:sz w:val="28"/>
          <w:szCs w:val="28"/>
        </w:rPr>
        <w:t>, 5, 6, 7, 1</w:t>
      </w:r>
      <w:r w:rsidR="00BC4818">
        <w:rPr>
          <w:color w:val="000000"/>
          <w:spacing w:val="-4"/>
          <w:sz w:val="28"/>
          <w:szCs w:val="28"/>
        </w:rPr>
        <w:t>1</w:t>
      </w:r>
      <w:r w:rsidRPr="00235585">
        <w:rPr>
          <w:color w:val="000000"/>
          <w:spacing w:val="-4"/>
          <w:sz w:val="28"/>
          <w:szCs w:val="28"/>
        </w:rPr>
        <w:t>]</w:t>
      </w:r>
    </w:p>
    <w:p w14:paraId="545E47DA" w14:textId="18B9516F" w:rsidR="00BC4818" w:rsidRPr="00BC4818" w:rsidRDefault="00BC4818" w:rsidP="00BC4818">
      <w:pPr>
        <w:pStyle w:val="a8"/>
        <w:spacing w:after="0"/>
        <w:ind w:firstLine="900"/>
        <w:jc w:val="both"/>
        <w:rPr>
          <w:color w:val="000000"/>
          <w:spacing w:val="-4"/>
          <w:sz w:val="28"/>
          <w:szCs w:val="28"/>
          <w:lang w:val="uk-UA"/>
        </w:rPr>
      </w:pPr>
      <w:bookmarkStart w:id="15" w:name="_Toc49633091"/>
      <w:r w:rsidRPr="00BC4818">
        <w:rPr>
          <w:color w:val="000000"/>
          <w:spacing w:val="-4"/>
          <w:sz w:val="28"/>
          <w:szCs w:val="28"/>
          <w:lang w:val="uk-UA"/>
        </w:rPr>
        <w:t>Сутність, завдання та система корпоративного тайм-менеджменту.</w:t>
      </w:r>
      <w:bookmarkEnd w:id="15"/>
      <w:r w:rsidRPr="00BC4818">
        <w:rPr>
          <w:color w:val="000000"/>
          <w:spacing w:val="-4"/>
          <w:sz w:val="28"/>
          <w:szCs w:val="28"/>
          <w:lang w:val="uk-UA"/>
        </w:rPr>
        <w:t xml:space="preserve"> Етапи побудови системи корпоративного тайм-менеджменту на підприємстві. </w:t>
      </w:r>
      <w:bookmarkStart w:id="16" w:name="_Toc49633092"/>
      <w:r w:rsidRPr="00BC4818">
        <w:rPr>
          <w:color w:val="000000"/>
          <w:spacing w:val="-4"/>
          <w:sz w:val="28"/>
          <w:szCs w:val="28"/>
          <w:lang w:val="uk-UA"/>
        </w:rPr>
        <w:t>Чинники, підвищення результативності через застосування сукупність технологій тайм-менеджменту «вбудованих» у систему управління підприємством.</w:t>
      </w:r>
      <w:bookmarkEnd w:id="16"/>
      <w:r w:rsidRPr="00BC4818">
        <w:rPr>
          <w:color w:val="000000"/>
          <w:spacing w:val="-4"/>
          <w:sz w:val="28"/>
          <w:szCs w:val="28"/>
          <w:lang w:val="uk-UA"/>
        </w:rPr>
        <w:t xml:space="preserve"> Поняття корпоративних стандартів. </w:t>
      </w:r>
      <w:bookmarkStart w:id="17" w:name="_Toc49633093"/>
      <w:r w:rsidRPr="00BC4818">
        <w:rPr>
          <w:color w:val="000000"/>
          <w:spacing w:val="-4"/>
          <w:sz w:val="28"/>
          <w:szCs w:val="28"/>
          <w:lang w:val="uk-UA"/>
        </w:rPr>
        <w:t>Тайм-менеджмент</w:t>
      </w:r>
      <w:r>
        <w:rPr>
          <w:color w:val="000000"/>
          <w:spacing w:val="-4"/>
          <w:sz w:val="28"/>
          <w:szCs w:val="28"/>
          <w:lang w:val="uk-UA"/>
        </w:rPr>
        <w:t xml:space="preserve"> </w:t>
      </w:r>
      <w:r w:rsidRPr="00BC4818">
        <w:rPr>
          <w:color w:val="000000"/>
          <w:spacing w:val="-4"/>
          <w:sz w:val="28"/>
          <w:szCs w:val="28"/>
          <w:lang w:val="uk-UA"/>
        </w:rPr>
        <w:t>як інструмент управління.</w:t>
      </w:r>
      <w:bookmarkEnd w:id="17"/>
    </w:p>
    <w:p w14:paraId="6CCA6BDF" w14:textId="0758A6E3" w:rsidR="00A45DA0" w:rsidRPr="005A3868" w:rsidRDefault="00A45DA0" w:rsidP="00A45DA0">
      <w:pPr>
        <w:ind w:left="426"/>
        <w:jc w:val="both"/>
        <w:rPr>
          <w:sz w:val="28"/>
          <w:szCs w:val="28"/>
        </w:rPr>
      </w:pPr>
      <w:r w:rsidRPr="005A3868">
        <w:rPr>
          <w:b/>
          <w:sz w:val="28"/>
          <w:szCs w:val="28"/>
          <w:u w:val="single"/>
        </w:rPr>
        <w:lastRenderedPageBreak/>
        <w:t xml:space="preserve">Тема </w:t>
      </w:r>
      <w:r w:rsidRPr="00923856">
        <w:rPr>
          <w:b/>
          <w:sz w:val="28"/>
          <w:szCs w:val="28"/>
          <w:u w:val="single"/>
          <w:lang w:val="ru-RU"/>
        </w:rPr>
        <w:t>5</w:t>
      </w:r>
      <w:r w:rsidRPr="005A3868">
        <w:rPr>
          <w:b/>
          <w:sz w:val="28"/>
          <w:szCs w:val="28"/>
          <w:u w:val="single"/>
        </w:rPr>
        <w:t>.</w:t>
      </w:r>
      <w:r w:rsidRPr="00AF0F42">
        <w:rPr>
          <w:sz w:val="28"/>
          <w:szCs w:val="28"/>
        </w:rPr>
        <w:t xml:space="preserve"> </w:t>
      </w:r>
      <w:r w:rsidR="0007536C" w:rsidRPr="0007536C">
        <w:rPr>
          <w:color w:val="000000"/>
          <w:spacing w:val="-4"/>
          <w:sz w:val="28"/>
          <w:szCs w:val="28"/>
          <w:lang w:eastAsia="ru-RU" w:bidi="ar-SA"/>
        </w:rPr>
        <w:t>Делегування повноважень і тайм-менеджмент</w:t>
      </w:r>
      <w:r w:rsidR="0007536C">
        <w:rPr>
          <w:color w:val="000000"/>
          <w:spacing w:val="-4"/>
          <w:sz w:val="28"/>
          <w:szCs w:val="28"/>
        </w:rPr>
        <w:t xml:space="preserve"> </w:t>
      </w:r>
      <w:r>
        <w:rPr>
          <w:color w:val="000000"/>
          <w:spacing w:val="-4"/>
          <w:sz w:val="28"/>
          <w:szCs w:val="28"/>
        </w:rPr>
        <w:t>[1, 3, 5, 10</w:t>
      </w:r>
      <w:r w:rsidRPr="00235585">
        <w:rPr>
          <w:color w:val="000000"/>
          <w:spacing w:val="-4"/>
          <w:sz w:val="28"/>
          <w:szCs w:val="28"/>
        </w:rPr>
        <w:t>]</w:t>
      </w:r>
    </w:p>
    <w:p w14:paraId="779F6702" w14:textId="77777777" w:rsidR="00F53CC2" w:rsidRPr="00F53CC2" w:rsidRDefault="00F53CC2" w:rsidP="00F53CC2">
      <w:pPr>
        <w:pStyle w:val="a8"/>
        <w:spacing w:after="0"/>
        <w:ind w:firstLine="900"/>
        <w:jc w:val="both"/>
        <w:rPr>
          <w:color w:val="000000"/>
          <w:spacing w:val="-4"/>
          <w:sz w:val="28"/>
          <w:szCs w:val="28"/>
          <w:lang w:val="uk-UA"/>
        </w:rPr>
      </w:pPr>
      <w:bookmarkStart w:id="18" w:name="_Toc49633095"/>
      <w:r w:rsidRPr="00F53CC2">
        <w:rPr>
          <w:color w:val="000000"/>
          <w:spacing w:val="-4"/>
          <w:sz w:val="28"/>
          <w:szCs w:val="28"/>
          <w:lang w:val="uk-UA"/>
        </w:rPr>
        <w:t>Сутність і зміст поняття делегування повноважень. Повноваження, які підлягають і не підлягають делегуванню.</w:t>
      </w:r>
      <w:bookmarkEnd w:id="18"/>
      <w:r w:rsidRPr="00F53CC2">
        <w:rPr>
          <w:color w:val="000000"/>
          <w:spacing w:val="-4"/>
          <w:sz w:val="28"/>
          <w:szCs w:val="28"/>
          <w:lang w:val="uk-UA"/>
        </w:rPr>
        <w:t xml:space="preserve"> Поняття діапазону контролю. Фіксована відповідальність. Відповідність прав та обов’язків. Звітність за відхиленнями. Поняття та типи повноважень. </w:t>
      </w:r>
      <w:bookmarkStart w:id="19" w:name="_Toc49633096"/>
      <w:r w:rsidRPr="00F53CC2">
        <w:rPr>
          <w:color w:val="000000"/>
          <w:spacing w:val="-4"/>
          <w:sz w:val="28"/>
          <w:szCs w:val="28"/>
          <w:lang w:val="uk-UA"/>
        </w:rPr>
        <w:t>Особливості делегування. Переваги та недоліки делегування.</w:t>
      </w:r>
      <w:bookmarkEnd w:id="19"/>
      <w:r w:rsidRPr="00F53CC2">
        <w:rPr>
          <w:color w:val="000000"/>
          <w:spacing w:val="-4"/>
          <w:sz w:val="28"/>
          <w:szCs w:val="28"/>
          <w:lang w:val="uk-UA"/>
        </w:rPr>
        <w:t xml:space="preserve"> Правила ефективного делегування. </w:t>
      </w:r>
      <w:bookmarkStart w:id="20" w:name="_Toc49633097"/>
      <w:r w:rsidRPr="00F53CC2">
        <w:rPr>
          <w:color w:val="000000"/>
          <w:spacing w:val="-4"/>
          <w:sz w:val="28"/>
          <w:szCs w:val="28"/>
          <w:lang w:val="uk-UA"/>
        </w:rPr>
        <w:t>Причини опору делегуванню повноважень та способи їх подолання.</w:t>
      </w:r>
      <w:bookmarkEnd w:id="20"/>
      <w:r w:rsidRPr="00F53CC2">
        <w:rPr>
          <w:color w:val="000000"/>
          <w:spacing w:val="-4"/>
          <w:sz w:val="28"/>
          <w:szCs w:val="28"/>
          <w:lang w:val="uk-UA"/>
        </w:rPr>
        <w:t xml:space="preserve"> Складові комунікативної компетентності. Чинники успішного спілкування. Знакові системи невербальної комунікації. С</w:t>
      </w:r>
      <w:proofErr w:type="spellStart"/>
      <w:r w:rsidRPr="00F53CC2">
        <w:rPr>
          <w:color w:val="000000"/>
          <w:spacing w:val="-4"/>
          <w:sz w:val="28"/>
          <w:szCs w:val="28"/>
          <w:lang w:val="uk-UA"/>
        </w:rPr>
        <w:t>тратегічний</w:t>
      </w:r>
      <w:proofErr w:type="spellEnd"/>
      <w:r w:rsidRPr="00F53CC2">
        <w:rPr>
          <w:color w:val="000000"/>
          <w:spacing w:val="-4"/>
          <w:sz w:val="28"/>
          <w:szCs w:val="28"/>
          <w:lang w:val="uk-UA"/>
        </w:rPr>
        <w:t xml:space="preserve"> алгоритм лідерства. </w:t>
      </w:r>
      <w:bookmarkStart w:id="21" w:name="_Toc49633099"/>
      <w:r w:rsidRPr="00F53CC2">
        <w:rPr>
          <w:color w:val="000000"/>
          <w:spacing w:val="-4"/>
          <w:sz w:val="28"/>
          <w:szCs w:val="28"/>
          <w:lang w:val="uk-UA"/>
        </w:rPr>
        <w:t>Робочий та позаробочий час. Організація особистісної та командної роботи.</w:t>
      </w:r>
      <w:bookmarkEnd w:id="21"/>
      <w:r w:rsidRPr="00F53CC2">
        <w:rPr>
          <w:color w:val="000000"/>
          <w:spacing w:val="-4"/>
          <w:sz w:val="28"/>
          <w:szCs w:val="28"/>
          <w:lang w:val="uk-UA"/>
        </w:rPr>
        <w:t xml:space="preserve"> Оцінка раціональності використання часу. </w:t>
      </w:r>
      <w:proofErr w:type="spellStart"/>
      <w:r w:rsidRPr="00F53CC2">
        <w:rPr>
          <w:color w:val="000000"/>
          <w:spacing w:val="-4"/>
          <w:sz w:val="28"/>
          <w:szCs w:val="28"/>
          <w:lang w:val="uk-UA"/>
        </w:rPr>
        <w:t>Чинники</w:t>
      </w:r>
      <w:proofErr w:type="spellEnd"/>
      <w:r w:rsidRPr="00F53CC2">
        <w:rPr>
          <w:color w:val="000000"/>
          <w:spacing w:val="-4"/>
          <w:sz w:val="28"/>
          <w:szCs w:val="28"/>
          <w:lang w:val="uk-UA"/>
        </w:rPr>
        <w:t xml:space="preserve"> ефективності командної роботи. </w:t>
      </w:r>
    </w:p>
    <w:p w14:paraId="10F82F5A" w14:textId="1C0E2F75" w:rsidR="00A45DA0" w:rsidRPr="007435AD" w:rsidRDefault="00A45DA0" w:rsidP="00A45DA0">
      <w:pPr>
        <w:ind w:left="567"/>
        <w:jc w:val="both"/>
        <w:rPr>
          <w:color w:val="000000"/>
          <w:spacing w:val="-4"/>
          <w:sz w:val="28"/>
          <w:szCs w:val="28"/>
        </w:rPr>
      </w:pPr>
      <w:r w:rsidRPr="005A3868">
        <w:rPr>
          <w:b/>
          <w:sz w:val="28"/>
          <w:szCs w:val="28"/>
          <w:u w:val="single"/>
        </w:rPr>
        <w:t>Тема 6.</w:t>
      </w:r>
      <w:r w:rsidRPr="00AF0F42">
        <w:rPr>
          <w:sz w:val="28"/>
          <w:szCs w:val="28"/>
        </w:rPr>
        <w:t xml:space="preserve"> </w:t>
      </w:r>
      <w:r w:rsidR="00F53CC2" w:rsidRPr="00F53CC2">
        <w:rPr>
          <w:color w:val="000000"/>
          <w:spacing w:val="-4"/>
          <w:sz w:val="28"/>
          <w:szCs w:val="28"/>
        </w:rPr>
        <w:t>Заходи проти нераціонального використання часу</w:t>
      </w:r>
      <w:r w:rsidR="00F53CC2">
        <w:rPr>
          <w:color w:val="000000"/>
          <w:spacing w:val="-4"/>
          <w:sz w:val="28"/>
          <w:szCs w:val="28"/>
        </w:rPr>
        <w:t xml:space="preserve"> </w:t>
      </w:r>
      <w:r>
        <w:rPr>
          <w:color w:val="000000"/>
          <w:spacing w:val="-4"/>
          <w:sz w:val="28"/>
          <w:szCs w:val="28"/>
        </w:rPr>
        <w:t xml:space="preserve">[2, 3, 4, </w:t>
      </w:r>
      <w:r w:rsidR="00F53CC2">
        <w:rPr>
          <w:color w:val="000000"/>
          <w:spacing w:val="-4"/>
          <w:sz w:val="28"/>
          <w:szCs w:val="28"/>
          <w:lang w:val="ru-RU"/>
        </w:rPr>
        <w:t>7</w:t>
      </w:r>
      <w:r>
        <w:rPr>
          <w:color w:val="000000"/>
          <w:spacing w:val="-4"/>
          <w:sz w:val="28"/>
          <w:szCs w:val="28"/>
        </w:rPr>
        <w:t>, 8</w:t>
      </w:r>
      <w:r w:rsidRPr="007435AD">
        <w:rPr>
          <w:color w:val="000000"/>
          <w:spacing w:val="-4"/>
          <w:sz w:val="28"/>
          <w:szCs w:val="28"/>
        </w:rPr>
        <w:t>]</w:t>
      </w:r>
    </w:p>
    <w:p w14:paraId="4B179015" w14:textId="77777777" w:rsidR="00F53CC2" w:rsidRPr="00F53CC2" w:rsidRDefault="00F53CC2" w:rsidP="00F53CC2">
      <w:pPr>
        <w:pStyle w:val="a8"/>
        <w:spacing w:after="0"/>
        <w:ind w:firstLine="900"/>
        <w:jc w:val="both"/>
        <w:rPr>
          <w:color w:val="000000"/>
          <w:spacing w:val="-4"/>
          <w:sz w:val="28"/>
          <w:szCs w:val="28"/>
          <w:lang w:val="uk-UA"/>
        </w:rPr>
      </w:pPr>
      <w:bookmarkStart w:id="22" w:name="_Toc49633101"/>
      <w:r w:rsidRPr="00F53CC2">
        <w:rPr>
          <w:color w:val="000000"/>
          <w:spacing w:val="-4"/>
          <w:sz w:val="28"/>
          <w:szCs w:val="28"/>
          <w:lang w:val="uk-UA"/>
        </w:rPr>
        <w:t>Поглиначі часу,</w:t>
      </w:r>
      <w:bookmarkEnd w:id="22"/>
      <w:r w:rsidRPr="00F53CC2">
        <w:rPr>
          <w:color w:val="000000"/>
          <w:spacing w:val="-4"/>
          <w:sz w:val="28"/>
          <w:szCs w:val="28"/>
          <w:lang w:val="uk-UA"/>
        </w:rPr>
        <w:t xml:space="preserve"> </w:t>
      </w:r>
      <w:proofErr w:type="spellStart"/>
      <w:r w:rsidRPr="00F53CC2">
        <w:rPr>
          <w:color w:val="000000"/>
          <w:spacing w:val="-4"/>
          <w:sz w:val="28"/>
          <w:szCs w:val="28"/>
          <w:lang w:val="uk-UA"/>
        </w:rPr>
        <w:t>прокрастинація</w:t>
      </w:r>
      <w:proofErr w:type="spellEnd"/>
      <w:r w:rsidRPr="00F53CC2">
        <w:rPr>
          <w:color w:val="000000"/>
          <w:spacing w:val="-4"/>
          <w:sz w:val="28"/>
          <w:szCs w:val="28"/>
          <w:lang w:val="uk-UA"/>
        </w:rPr>
        <w:t xml:space="preserve"> та н</w:t>
      </w:r>
      <w:proofErr w:type="spellStart"/>
      <w:r w:rsidRPr="00F53CC2">
        <w:rPr>
          <w:color w:val="000000"/>
          <w:spacing w:val="-4"/>
          <w:sz w:val="28"/>
          <w:szCs w:val="28"/>
          <w:lang w:val="uk-UA"/>
        </w:rPr>
        <w:t>евміння</w:t>
      </w:r>
      <w:proofErr w:type="spellEnd"/>
      <w:r w:rsidRPr="00F53CC2">
        <w:rPr>
          <w:color w:val="000000"/>
          <w:spacing w:val="-4"/>
          <w:sz w:val="28"/>
          <w:szCs w:val="28"/>
          <w:lang w:val="uk-UA"/>
        </w:rPr>
        <w:t xml:space="preserve"> говорити «ні». «Улюблена» і «неулюблена» робота. </w:t>
      </w:r>
      <w:proofErr w:type="spellStart"/>
      <w:r w:rsidRPr="00F53CC2">
        <w:rPr>
          <w:color w:val="000000"/>
          <w:spacing w:val="-4"/>
          <w:sz w:val="28"/>
          <w:szCs w:val="28"/>
          <w:lang w:val="uk-UA"/>
        </w:rPr>
        <w:t>Напрями</w:t>
      </w:r>
      <w:proofErr w:type="spellEnd"/>
      <w:r w:rsidRPr="00F53CC2">
        <w:rPr>
          <w:color w:val="000000"/>
          <w:spacing w:val="-4"/>
          <w:sz w:val="28"/>
          <w:szCs w:val="28"/>
          <w:lang w:val="uk-UA"/>
        </w:rPr>
        <w:t xml:space="preserve"> в</w:t>
      </w:r>
      <w:bookmarkStart w:id="23" w:name="_Toc49633102"/>
      <w:r w:rsidRPr="00F53CC2">
        <w:rPr>
          <w:color w:val="000000"/>
          <w:spacing w:val="-4"/>
          <w:sz w:val="28"/>
          <w:szCs w:val="28"/>
          <w:lang w:val="uk-UA"/>
        </w:rPr>
        <w:t>порядкування контактів з підлеглими.</w:t>
      </w:r>
      <w:bookmarkStart w:id="24" w:name="_Toc49633103"/>
      <w:bookmarkEnd w:id="23"/>
      <w:r w:rsidRPr="00F53CC2">
        <w:rPr>
          <w:color w:val="000000"/>
          <w:spacing w:val="-4"/>
          <w:sz w:val="28"/>
          <w:szCs w:val="28"/>
          <w:lang w:val="uk-UA"/>
        </w:rPr>
        <w:t xml:space="preserve"> Управління потоком відвідувачів, техніка їх прийому.</w:t>
      </w:r>
      <w:bookmarkStart w:id="25" w:name="_Toc49633104"/>
      <w:bookmarkEnd w:id="24"/>
      <w:r w:rsidRPr="00F53CC2">
        <w:rPr>
          <w:color w:val="000000"/>
          <w:spacing w:val="-4"/>
          <w:sz w:val="28"/>
          <w:szCs w:val="28"/>
          <w:lang w:val="uk-UA"/>
        </w:rPr>
        <w:t xml:space="preserve"> Типові помилки у використанні часу та способи їх вирішення.</w:t>
      </w:r>
      <w:bookmarkEnd w:id="25"/>
    </w:p>
    <w:p w14:paraId="347FDD72" w14:textId="77777777" w:rsidR="00DB55B3" w:rsidRDefault="00DB55B3">
      <w:pPr>
        <w:pStyle w:val="a3"/>
        <w:spacing w:before="2"/>
        <w:ind w:left="0"/>
        <w:rPr>
          <w:b/>
          <w:i/>
          <w:sz w:val="27"/>
        </w:rPr>
      </w:pPr>
    </w:p>
    <w:p w14:paraId="18662CD3" w14:textId="58701811" w:rsidR="00DB55B3" w:rsidRDefault="006377EE">
      <w:pPr>
        <w:pStyle w:val="1"/>
      </w:pPr>
      <w:r>
        <w:br w:type="column"/>
      </w:r>
      <w:r w:rsidR="008F6EB5">
        <w:lastRenderedPageBreak/>
        <w:t>4 СТРУКТУРА НАВЧАЛЬНОЇ ДИСЦИПЛІНИ</w:t>
      </w:r>
    </w:p>
    <w:p w14:paraId="22D2559F" w14:textId="77777777" w:rsidR="00DB55B3" w:rsidRDefault="00DB55B3">
      <w:pPr>
        <w:pStyle w:val="a3"/>
        <w:spacing w:before="4"/>
        <w:ind w:left="0"/>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1699"/>
        <w:gridCol w:w="3970"/>
        <w:gridCol w:w="566"/>
        <w:gridCol w:w="568"/>
        <w:gridCol w:w="566"/>
        <w:gridCol w:w="707"/>
        <w:gridCol w:w="820"/>
      </w:tblGrid>
      <w:tr w:rsidR="00DB55B3" w14:paraId="5AAA4302" w14:textId="77777777" w:rsidTr="006377EE">
        <w:trPr>
          <w:trHeight w:val="275"/>
          <w:jc w:val="center"/>
        </w:trPr>
        <w:tc>
          <w:tcPr>
            <w:tcW w:w="989" w:type="dxa"/>
            <w:vMerge w:val="restart"/>
          </w:tcPr>
          <w:p w14:paraId="7A2B8CB9" w14:textId="77777777" w:rsidR="00DB55B3" w:rsidRDefault="008F6EB5">
            <w:pPr>
              <w:pStyle w:val="TableParagraph"/>
              <w:spacing w:before="145"/>
              <w:ind w:left="143" w:right="110" w:hanging="5"/>
              <w:rPr>
                <w:b/>
                <w:sz w:val="24"/>
              </w:rPr>
            </w:pPr>
            <w:r>
              <w:rPr>
                <w:b/>
                <w:sz w:val="24"/>
              </w:rPr>
              <w:t>Номер тижня</w:t>
            </w:r>
          </w:p>
        </w:tc>
        <w:tc>
          <w:tcPr>
            <w:tcW w:w="1699" w:type="dxa"/>
            <w:vMerge w:val="restart"/>
          </w:tcPr>
          <w:p w14:paraId="73C29ED9" w14:textId="77777777" w:rsidR="00DB55B3" w:rsidRDefault="00DB55B3">
            <w:pPr>
              <w:pStyle w:val="TableParagraph"/>
              <w:spacing w:before="6"/>
              <w:rPr>
                <w:b/>
                <w:sz w:val="24"/>
              </w:rPr>
            </w:pPr>
          </w:p>
          <w:p w14:paraId="0C54DE9A" w14:textId="77777777" w:rsidR="00DB55B3" w:rsidRDefault="008F6EB5">
            <w:pPr>
              <w:pStyle w:val="TableParagraph"/>
              <w:ind w:left="244"/>
              <w:rPr>
                <w:b/>
                <w:sz w:val="24"/>
              </w:rPr>
            </w:pPr>
            <w:r>
              <w:rPr>
                <w:b/>
                <w:sz w:val="24"/>
              </w:rPr>
              <w:t>Вид занять</w:t>
            </w:r>
          </w:p>
        </w:tc>
        <w:tc>
          <w:tcPr>
            <w:tcW w:w="3970" w:type="dxa"/>
            <w:vMerge w:val="restart"/>
          </w:tcPr>
          <w:p w14:paraId="2EEC5F7C" w14:textId="77777777" w:rsidR="00DB55B3" w:rsidRDefault="008F6EB5">
            <w:pPr>
              <w:pStyle w:val="TableParagraph"/>
              <w:spacing w:before="145"/>
              <w:ind w:left="991" w:right="328" w:hanging="632"/>
              <w:rPr>
                <w:b/>
                <w:sz w:val="24"/>
              </w:rPr>
            </w:pPr>
            <w:r>
              <w:rPr>
                <w:b/>
                <w:sz w:val="24"/>
              </w:rPr>
              <w:t>Тема заняття або завдання на самостійну роботу</w:t>
            </w:r>
          </w:p>
        </w:tc>
        <w:tc>
          <w:tcPr>
            <w:tcW w:w="3227" w:type="dxa"/>
            <w:gridSpan w:val="5"/>
          </w:tcPr>
          <w:p w14:paraId="3D17F1F6" w14:textId="77777777" w:rsidR="00DB55B3" w:rsidRDefault="008F6EB5">
            <w:pPr>
              <w:pStyle w:val="TableParagraph"/>
              <w:spacing w:line="256" w:lineRule="exact"/>
              <w:ind w:left="1104"/>
              <w:rPr>
                <w:b/>
                <w:sz w:val="24"/>
              </w:rPr>
            </w:pPr>
            <w:r>
              <w:rPr>
                <w:b/>
                <w:sz w:val="24"/>
              </w:rPr>
              <w:t>Кількість</w:t>
            </w:r>
          </w:p>
        </w:tc>
      </w:tr>
      <w:tr w:rsidR="00DB55B3" w14:paraId="581BBEF3" w14:textId="77777777" w:rsidTr="006377EE">
        <w:trPr>
          <w:trHeight w:val="275"/>
          <w:jc w:val="center"/>
        </w:trPr>
        <w:tc>
          <w:tcPr>
            <w:tcW w:w="989" w:type="dxa"/>
            <w:vMerge/>
            <w:tcBorders>
              <w:top w:val="nil"/>
            </w:tcBorders>
          </w:tcPr>
          <w:p w14:paraId="50D978FF" w14:textId="77777777" w:rsidR="00DB55B3" w:rsidRDefault="00DB55B3">
            <w:pPr>
              <w:rPr>
                <w:sz w:val="2"/>
                <w:szCs w:val="2"/>
              </w:rPr>
            </w:pPr>
          </w:p>
        </w:tc>
        <w:tc>
          <w:tcPr>
            <w:tcW w:w="1699" w:type="dxa"/>
            <w:vMerge/>
            <w:tcBorders>
              <w:top w:val="nil"/>
            </w:tcBorders>
          </w:tcPr>
          <w:p w14:paraId="42039D3D" w14:textId="77777777" w:rsidR="00DB55B3" w:rsidRDefault="00DB55B3">
            <w:pPr>
              <w:rPr>
                <w:sz w:val="2"/>
                <w:szCs w:val="2"/>
              </w:rPr>
            </w:pPr>
          </w:p>
        </w:tc>
        <w:tc>
          <w:tcPr>
            <w:tcW w:w="3970" w:type="dxa"/>
            <w:vMerge/>
            <w:tcBorders>
              <w:top w:val="nil"/>
            </w:tcBorders>
          </w:tcPr>
          <w:p w14:paraId="1FB3F565" w14:textId="77777777" w:rsidR="00DB55B3" w:rsidRDefault="00DB55B3">
            <w:pPr>
              <w:rPr>
                <w:sz w:val="2"/>
                <w:szCs w:val="2"/>
              </w:rPr>
            </w:pPr>
          </w:p>
        </w:tc>
        <w:tc>
          <w:tcPr>
            <w:tcW w:w="2407" w:type="dxa"/>
            <w:gridSpan w:val="4"/>
          </w:tcPr>
          <w:p w14:paraId="55D9DB10" w14:textId="77777777" w:rsidR="00DB55B3" w:rsidRDefault="008F6EB5">
            <w:pPr>
              <w:pStyle w:val="TableParagraph"/>
              <w:spacing w:line="256" w:lineRule="exact"/>
              <w:ind w:left="873" w:right="856"/>
              <w:jc w:val="center"/>
              <w:rPr>
                <w:b/>
                <w:sz w:val="24"/>
              </w:rPr>
            </w:pPr>
            <w:r>
              <w:rPr>
                <w:b/>
                <w:sz w:val="24"/>
              </w:rPr>
              <w:t>годин</w:t>
            </w:r>
          </w:p>
        </w:tc>
        <w:tc>
          <w:tcPr>
            <w:tcW w:w="820" w:type="dxa"/>
          </w:tcPr>
          <w:p w14:paraId="21B5D792" w14:textId="77777777" w:rsidR="00DB55B3" w:rsidRDefault="008F6EB5">
            <w:pPr>
              <w:pStyle w:val="TableParagraph"/>
              <w:spacing w:line="256" w:lineRule="exact"/>
              <w:ind w:left="74" w:right="125"/>
              <w:jc w:val="center"/>
              <w:rPr>
                <w:b/>
                <w:sz w:val="24"/>
              </w:rPr>
            </w:pPr>
            <w:r>
              <w:rPr>
                <w:b/>
                <w:sz w:val="24"/>
              </w:rPr>
              <w:t>балів</w:t>
            </w:r>
          </w:p>
        </w:tc>
      </w:tr>
      <w:tr w:rsidR="00DB55B3" w14:paraId="1063F224" w14:textId="77777777" w:rsidTr="006377EE">
        <w:trPr>
          <w:trHeight w:val="275"/>
          <w:jc w:val="center"/>
        </w:trPr>
        <w:tc>
          <w:tcPr>
            <w:tcW w:w="989" w:type="dxa"/>
            <w:vMerge/>
            <w:tcBorders>
              <w:top w:val="nil"/>
            </w:tcBorders>
          </w:tcPr>
          <w:p w14:paraId="3B7951FC" w14:textId="77777777" w:rsidR="00DB55B3" w:rsidRDefault="00DB55B3">
            <w:pPr>
              <w:rPr>
                <w:sz w:val="2"/>
                <w:szCs w:val="2"/>
              </w:rPr>
            </w:pPr>
          </w:p>
        </w:tc>
        <w:tc>
          <w:tcPr>
            <w:tcW w:w="1699" w:type="dxa"/>
            <w:vMerge/>
            <w:tcBorders>
              <w:top w:val="nil"/>
            </w:tcBorders>
          </w:tcPr>
          <w:p w14:paraId="384B04FE" w14:textId="77777777" w:rsidR="00DB55B3" w:rsidRDefault="00DB55B3">
            <w:pPr>
              <w:rPr>
                <w:sz w:val="2"/>
                <w:szCs w:val="2"/>
              </w:rPr>
            </w:pPr>
          </w:p>
        </w:tc>
        <w:tc>
          <w:tcPr>
            <w:tcW w:w="3970" w:type="dxa"/>
            <w:vMerge/>
            <w:tcBorders>
              <w:top w:val="nil"/>
            </w:tcBorders>
          </w:tcPr>
          <w:p w14:paraId="310B52F3" w14:textId="77777777" w:rsidR="00DB55B3" w:rsidRDefault="00DB55B3">
            <w:pPr>
              <w:rPr>
                <w:sz w:val="2"/>
                <w:szCs w:val="2"/>
              </w:rPr>
            </w:pPr>
          </w:p>
        </w:tc>
        <w:tc>
          <w:tcPr>
            <w:tcW w:w="566" w:type="dxa"/>
          </w:tcPr>
          <w:p w14:paraId="1A7A037B" w14:textId="77777777" w:rsidR="00DB55B3" w:rsidRDefault="008F6EB5">
            <w:pPr>
              <w:pStyle w:val="TableParagraph"/>
              <w:spacing w:line="256" w:lineRule="exact"/>
              <w:ind w:left="98" w:right="83"/>
              <w:jc w:val="center"/>
              <w:rPr>
                <w:b/>
                <w:sz w:val="24"/>
              </w:rPr>
            </w:pPr>
            <w:proofErr w:type="spellStart"/>
            <w:r>
              <w:rPr>
                <w:b/>
                <w:sz w:val="24"/>
              </w:rPr>
              <w:t>лк</w:t>
            </w:r>
            <w:proofErr w:type="spellEnd"/>
          </w:p>
        </w:tc>
        <w:tc>
          <w:tcPr>
            <w:tcW w:w="568" w:type="dxa"/>
          </w:tcPr>
          <w:p w14:paraId="55E438EF" w14:textId="77777777" w:rsidR="00DB55B3" w:rsidRDefault="008F6EB5">
            <w:pPr>
              <w:pStyle w:val="TableParagraph"/>
              <w:spacing w:before="35"/>
              <w:ind w:left="123"/>
              <w:rPr>
                <w:b/>
                <w:sz w:val="18"/>
              </w:rPr>
            </w:pPr>
            <w:proofErr w:type="spellStart"/>
            <w:r>
              <w:rPr>
                <w:b/>
                <w:sz w:val="18"/>
              </w:rPr>
              <w:t>лаб</w:t>
            </w:r>
            <w:proofErr w:type="spellEnd"/>
            <w:r>
              <w:rPr>
                <w:b/>
                <w:sz w:val="18"/>
              </w:rPr>
              <w:t>.</w:t>
            </w:r>
          </w:p>
        </w:tc>
        <w:tc>
          <w:tcPr>
            <w:tcW w:w="566" w:type="dxa"/>
          </w:tcPr>
          <w:p w14:paraId="2F690BF5" w14:textId="77777777" w:rsidR="00DB55B3" w:rsidRDefault="008F6EB5">
            <w:pPr>
              <w:pStyle w:val="TableParagraph"/>
              <w:spacing w:line="256" w:lineRule="exact"/>
              <w:ind w:left="101" w:right="83"/>
              <w:jc w:val="center"/>
              <w:rPr>
                <w:b/>
                <w:sz w:val="24"/>
              </w:rPr>
            </w:pPr>
            <w:r>
              <w:rPr>
                <w:b/>
                <w:sz w:val="24"/>
              </w:rPr>
              <w:t>пр.</w:t>
            </w:r>
          </w:p>
        </w:tc>
        <w:tc>
          <w:tcPr>
            <w:tcW w:w="707" w:type="dxa"/>
          </w:tcPr>
          <w:p w14:paraId="6BFC7564" w14:textId="77777777" w:rsidR="00DB55B3" w:rsidRDefault="008F6EB5">
            <w:pPr>
              <w:pStyle w:val="TableParagraph"/>
              <w:spacing w:line="256" w:lineRule="exact"/>
              <w:ind w:left="85" w:right="77"/>
              <w:jc w:val="center"/>
              <w:rPr>
                <w:b/>
                <w:sz w:val="24"/>
              </w:rPr>
            </w:pPr>
            <w:r>
              <w:rPr>
                <w:b/>
                <w:sz w:val="24"/>
              </w:rPr>
              <w:t>СРС</w:t>
            </w:r>
          </w:p>
        </w:tc>
        <w:tc>
          <w:tcPr>
            <w:tcW w:w="820" w:type="dxa"/>
          </w:tcPr>
          <w:p w14:paraId="4F3070CB" w14:textId="77777777" w:rsidR="00DB55B3" w:rsidRDefault="00DB55B3">
            <w:pPr>
              <w:pStyle w:val="TableParagraph"/>
              <w:rPr>
                <w:sz w:val="20"/>
              </w:rPr>
            </w:pPr>
          </w:p>
        </w:tc>
      </w:tr>
      <w:tr w:rsidR="00DB55B3" w14:paraId="58E316AD" w14:textId="77777777" w:rsidTr="006A1755">
        <w:trPr>
          <w:trHeight w:val="261"/>
          <w:jc w:val="center"/>
        </w:trPr>
        <w:tc>
          <w:tcPr>
            <w:tcW w:w="9885" w:type="dxa"/>
            <w:gridSpan w:val="8"/>
          </w:tcPr>
          <w:p w14:paraId="654D131C" w14:textId="3E1AE898" w:rsidR="00DB55B3" w:rsidRDefault="008F6EB5" w:rsidP="006A1755">
            <w:pPr>
              <w:pStyle w:val="TableParagraph"/>
              <w:spacing w:line="276" w:lineRule="exact"/>
              <w:ind w:left="276" w:right="223"/>
              <w:jc w:val="center"/>
              <w:rPr>
                <w:b/>
                <w:i/>
                <w:sz w:val="24"/>
              </w:rPr>
            </w:pPr>
            <w:r>
              <w:rPr>
                <w:b/>
                <w:sz w:val="24"/>
              </w:rPr>
              <w:t xml:space="preserve">Змістовний модуль 1 </w:t>
            </w:r>
            <w:r>
              <w:rPr>
                <w:b/>
                <w:i/>
                <w:sz w:val="24"/>
              </w:rPr>
              <w:t>«</w:t>
            </w:r>
            <w:r w:rsidR="002F0F0A">
              <w:rPr>
                <w:b/>
                <w:i/>
                <w:sz w:val="24"/>
                <w:szCs w:val="24"/>
              </w:rPr>
              <w:t>Основи особистої результативності фахівця</w:t>
            </w:r>
            <w:r>
              <w:rPr>
                <w:b/>
                <w:i/>
                <w:sz w:val="24"/>
              </w:rPr>
              <w:t>»</w:t>
            </w:r>
          </w:p>
        </w:tc>
      </w:tr>
      <w:tr w:rsidR="00A45DA0" w14:paraId="3A6220B1" w14:textId="77777777" w:rsidTr="006A1755">
        <w:trPr>
          <w:trHeight w:val="269"/>
          <w:jc w:val="center"/>
        </w:trPr>
        <w:tc>
          <w:tcPr>
            <w:tcW w:w="989" w:type="dxa"/>
            <w:vMerge w:val="restart"/>
            <w:tcBorders>
              <w:bottom w:val="single" w:sz="4" w:space="0" w:color="000000"/>
            </w:tcBorders>
          </w:tcPr>
          <w:p w14:paraId="607E0803" w14:textId="77777777" w:rsidR="00A45DA0" w:rsidRPr="006A1755" w:rsidRDefault="00A45DA0" w:rsidP="00A45DA0">
            <w:pPr>
              <w:pStyle w:val="TableParagraph"/>
              <w:jc w:val="center"/>
              <w:rPr>
                <w:sz w:val="24"/>
                <w:szCs w:val="24"/>
              </w:rPr>
            </w:pPr>
          </w:p>
          <w:p w14:paraId="33792E79" w14:textId="77777777" w:rsidR="00A45DA0" w:rsidRPr="006A1755" w:rsidRDefault="00A45DA0" w:rsidP="00A45DA0">
            <w:pPr>
              <w:pStyle w:val="TableParagraph"/>
              <w:jc w:val="center"/>
              <w:rPr>
                <w:sz w:val="24"/>
                <w:szCs w:val="24"/>
              </w:rPr>
            </w:pPr>
          </w:p>
          <w:p w14:paraId="7E535CC9" w14:textId="04A7BA18" w:rsidR="00A45DA0" w:rsidRPr="006A1755" w:rsidRDefault="00A45DA0" w:rsidP="00A45DA0">
            <w:pPr>
              <w:pStyle w:val="TableParagraph"/>
              <w:jc w:val="center"/>
              <w:rPr>
                <w:sz w:val="24"/>
                <w:szCs w:val="24"/>
              </w:rPr>
            </w:pPr>
            <w:r w:rsidRPr="006A1755">
              <w:rPr>
                <w:sz w:val="24"/>
                <w:szCs w:val="24"/>
              </w:rPr>
              <w:t>1</w:t>
            </w:r>
            <w:r w:rsidR="005239F4">
              <w:rPr>
                <w:sz w:val="24"/>
                <w:szCs w:val="24"/>
              </w:rPr>
              <w:t>,2</w:t>
            </w:r>
          </w:p>
        </w:tc>
        <w:tc>
          <w:tcPr>
            <w:tcW w:w="1699" w:type="dxa"/>
            <w:tcBorders>
              <w:bottom w:val="single" w:sz="4" w:space="0" w:color="000000"/>
            </w:tcBorders>
            <w:vAlign w:val="center"/>
          </w:tcPr>
          <w:p w14:paraId="3E965D02" w14:textId="5DD3FD31" w:rsidR="00A45DA0" w:rsidRPr="001B7B25" w:rsidRDefault="00A45DA0" w:rsidP="00A45DA0">
            <w:pPr>
              <w:pStyle w:val="TableParagraph"/>
              <w:jc w:val="center"/>
              <w:rPr>
                <w:sz w:val="24"/>
                <w:szCs w:val="24"/>
              </w:rPr>
            </w:pPr>
            <w:r w:rsidRPr="008A0694">
              <w:t xml:space="preserve">Лекція </w:t>
            </w:r>
            <w:r>
              <w:t>1</w:t>
            </w:r>
          </w:p>
        </w:tc>
        <w:tc>
          <w:tcPr>
            <w:tcW w:w="3970" w:type="dxa"/>
            <w:tcBorders>
              <w:bottom w:val="single" w:sz="4" w:space="0" w:color="000000"/>
            </w:tcBorders>
          </w:tcPr>
          <w:p w14:paraId="6929232B" w14:textId="3591FF75" w:rsidR="00A45DA0" w:rsidRPr="001B7B25" w:rsidRDefault="002F0F0A" w:rsidP="00A45DA0">
            <w:pPr>
              <w:pStyle w:val="TableParagraph"/>
              <w:jc w:val="center"/>
              <w:rPr>
                <w:sz w:val="24"/>
                <w:szCs w:val="24"/>
              </w:rPr>
            </w:pPr>
            <w:r>
              <w:t>Принципи особистої ефективності фахівця</w:t>
            </w:r>
            <w:r w:rsidR="00A45DA0" w:rsidRPr="00FB38DB">
              <w:t xml:space="preserve"> </w:t>
            </w:r>
          </w:p>
        </w:tc>
        <w:tc>
          <w:tcPr>
            <w:tcW w:w="566" w:type="dxa"/>
            <w:vAlign w:val="center"/>
          </w:tcPr>
          <w:p w14:paraId="5FAD6944" w14:textId="4060572F" w:rsidR="00A45DA0" w:rsidRDefault="00A45DA0" w:rsidP="006A1755">
            <w:pPr>
              <w:pStyle w:val="TableParagraph"/>
              <w:jc w:val="center"/>
              <w:rPr>
                <w:sz w:val="24"/>
              </w:rPr>
            </w:pPr>
            <w:r>
              <w:t>2</w:t>
            </w:r>
          </w:p>
        </w:tc>
        <w:tc>
          <w:tcPr>
            <w:tcW w:w="568" w:type="dxa"/>
            <w:vAlign w:val="center"/>
          </w:tcPr>
          <w:p w14:paraId="1AAC31DE" w14:textId="4AFD6DC8" w:rsidR="00A45DA0" w:rsidRDefault="00A45DA0" w:rsidP="006A1755">
            <w:pPr>
              <w:pStyle w:val="TableParagraph"/>
              <w:jc w:val="center"/>
              <w:rPr>
                <w:sz w:val="24"/>
              </w:rPr>
            </w:pPr>
            <w:r>
              <w:t>-</w:t>
            </w:r>
          </w:p>
        </w:tc>
        <w:tc>
          <w:tcPr>
            <w:tcW w:w="566" w:type="dxa"/>
            <w:vAlign w:val="center"/>
          </w:tcPr>
          <w:p w14:paraId="5B01D528" w14:textId="776964F9" w:rsidR="00A45DA0" w:rsidRDefault="00A45DA0" w:rsidP="006A1755">
            <w:pPr>
              <w:pStyle w:val="TableParagraph"/>
              <w:jc w:val="center"/>
              <w:rPr>
                <w:sz w:val="24"/>
              </w:rPr>
            </w:pPr>
            <w:r>
              <w:t>-</w:t>
            </w:r>
          </w:p>
        </w:tc>
        <w:tc>
          <w:tcPr>
            <w:tcW w:w="707" w:type="dxa"/>
            <w:vAlign w:val="center"/>
          </w:tcPr>
          <w:p w14:paraId="705B529E" w14:textId="2153A410" w:rsidR="00A45DA0" w:rsidRDefault="00A45DA0" w:rsidP="006A1755">
            <w:pPr>
              <w:pStyle w:val="TableParagraph"/>
              <w:jc w:val="center"/>
              <w:rPr>
                <w:sz w:val="24"/>
              </w:rPr>
            </w:pPr>
            <w:r>
              <w:t>-</w:t>
            </w:r>
          </w:p>
        </w:tc>
        <w:tc>
          <w:tcPr>
            <w:tcW w:w="820" w:type="dxa"/>
            <w:vAlign w:val="center"/>
          </w:tcPr>
          <w:p w14:paraId="7A7D7799" w14:textId="20C9BA2E" w:rsidR="00A45DA0" w:rsidRDefault="00A45DA0" w:rsidP="006A1755">
            <w:pPr>
              <w:pStyle w:val="TableParagraph"/>
              <w:jc w:val="center"/>
              <w:rPr>
                <w:sz w:val="24"/>
              </w:rPr>
            </w:pPr>
            <w:r>
              <w:t>-</w:t>
            </w:r>
          </w:p>
        </w:tc>
      </w:tr>
      <w:tr w:rsidR="002F0F0A" w14:paraId="7E4EB168" w14:textId="77777777" w:rsidTr="006A1755">
        <w:trPr>
          <w:trHeight w:val="551"/>
          <w:jc w:val="center"/>
        </w:trPr>
        <w:tc>
          <w:tcPr>
            <w:tcW w:w="989" w:type="dxa"/>
            <w:vMerge/>
            <w:tcBorders>
              <w:top w:val="nil"/>
            </w:tcBorders>
          </w:tcPr>
          <w:p w14:paraId="681D6DBB" w14:textId="77777777" w:rsidR="002F0F0A" w:rsidRPr="006A1755" w:rsidRDefault="002F0F0A" w:rsidP="002F0F0A">
            <w:pPr>
              <w:rPr>
                <w:sz w:val="24"/>
                <w:szCs w:val="24"/>
              </w:rPr>
            </w:pPr>
          </w:p>
        </w:tc>
        <w:tc>
          <w:tcPr>
            <w:tcW w:w="1699" w:type="dxa"/>
            <w:vAlign w:val="center"/>
          </w:tcPr>
          <w:p w14:paraId="5671ACF0" w14:textId="4CA2632B" w:rsidR="002F0F0A" w:rsidRPr="001B7B25" w:rsidRDefault="002F0F0A" w:rsidP="002F0F0A">
            <w:pPr>
              <w:pStyle w:val="TableParagraph"/>
              <w:jc w:val="center"/>
              <w:rPr>
                <w:sz w:val="24"/>
                <w:szCs w:val="24"/>
              </w:rPr>
            </w:pPr>
            <w:r w:rsidRPr="008A0694">
              <w:t>Практичне заняття</w:t>
            </w:r>
            <w:r>
              <w:t xml:space="preserve"> 1</w:t>
            </w:r>
          </w:p>
        </w:tc>
        <w:tc>
          <w:tcPr>
            <w:tcW w:w="3970" w:type="dxa"/>
          </w:tcPr>
          <w:p w14:paraId="58D8450D" w14:textId="642C957E" w:rsidR="002F0F0A" w:rsidRPr="001B7B25" w:rsidRDefault="002F0F0A" w:rsidP="002F0F0A">
            <w:pPr>
              <w:pStyle w:val="TableParagraph"/>
              <w:jc w:val="center"/>
              <w:rPr>
                <w:sz w:val="24"/>
                <w:szCs w:val="24"/>
              </w:rPr>
            </w:pPr>
            <w:r w:rsidRPr="00C46863">
              <w:t xml:space="preserve">Принципи особистої ефективності фахівця </w:t>
            </w:r>
          </w:p>
        </w:tc>
        <w:tc>
          <w:tcPr>
            <w:tcW w:w="566" w:type="dxa"/>
            <w:vAlign w:val="center"/>
          </w:tcPr>
          <w:p w14:paraId="7BDDF011" w14:textId="789B184F" w:rsidR="002F0F0A" w:rsidRDefault="002F0F0A" w:rsidP="002F0F0A">
            <w:pPr>
              <w:pStyle w:val="TableParagraph"/>
              <w:jc w:val="center"/>
              <w:rPr>
                <w:sz w:val="24"/>
              </w:rPr>
            </w:pPr>
            <w:r>
              <w:t>-</w:t>
            </w:r>
          </w:p>
        </w:tc>
        <w:tc>
          <w:tcPr>
            <w:tcW w:w="568" w:type="dxa"/>
            <w:vAlign w:val="center"/>
          </w:tcPr>
          <w:p w14:paraId="0C4FAF0B" w14:textId="71007F3D" w:rsidR="002F0F0A" w:rsidRDefault="002F0F0A" w:rsidP="002F0F0A">
            <w:pPr>
              <w:pStyle w:val="TableParagraph"/>
              <w:jc w:val="center"/>
              <w:rPr>
                <w:sz w:val="24"/>
              </w:rPr>
            </w:pPr>
            <w:r>
              <w:t>-</w:t>
            </w:r>
          </w:p>
        </w:tc>
        <w:tc>
          <w:tcPr>
            <w:tcW w:w="566" w:type="dxa"/>
            <w:vAlign w:val="center"/>
          </w:tcPr>
          <w:p w14:paraId="67FAFE01" w14:textId="449FBB52" w:rsidR="002F0F0A" w:rsidRDefault="002F0F0A" w:rsidP="002F0F0A">
            <w:pPr>
              <w:pStyle w:val="TableParagraph"/>
              <w:jc w:val="center"/>
              <w:rPr>
                <w:sz w:val="24"/>
              </w:rPr>
            </w:pPr>
            <w:r>
              <w:t>2</w:t>
            </w:r>
          </w:p>
        </w:tc>
        <w:tc>
          <w:tcPr>
            <w:tcW w:w="707" w:type="dxa"/>
            <w:vAlign w:val="center"/>
          </w:tcPr>
          <w:p w14:paraId="22EF515E" w14:textId="427BB763" w:rsidR="002F0F0A" w:rsidRDefault="002F0F0A" w:rsidP="002F0F0A">
            <w:pPr>
              <w:pStyle w:val="TableParagraph"/>
              <w:jc w:val="center"/>
              <w:rPr>
                <w:sz w:val="24"/>
              </w:rPr>
            </w:pPr>
            <w:r>
              <w:t>-</w:t>
            </w:r>
          </w:p>
        </w:tc>
        <w:tc>
          <w:tcPr>
            <w:tcW w:w="820" w:type="dxa"/>
            <w:vAlign w:val="center"/>
          </w:tcPr>
          <w:p w14:paraId="5211574B" w14:textId="378277BD" w:rsidR="002F0F0A" w:rsidRDefault="002F0F0A" w:rsidP="002F0F0A">
            <w:pPr>
              <w:pStyle w:val="TableParagraph"/>
              <w:jc w:val="center"/>
              <w:rPr>
                <w:sz w:val="24"/>
              </w:rPr>
            </w:pPr>
            <w:r>
              <w:t>10</w:t>
            </w:r>
          </w:p>
        </w:tc>
      </w:tr>
      <w:tr w:rsidR="002F0F0A" w14:paraId="67C98636" w14:textId="77777777" w:rsidTr="006A1755">
        <w:trPr>
          <w:trHeight w:val="552"/>
          <w:jc w:val="center"/>
        </w:trPr>
        <w:tc>
          <w:tcPr>
            <w:tcW w:w="989" w:type="dxa"/>
            <w:vMerge/>
            <w:tcBorders>
              <w:top w:val="nil"/>
            </w:tcBorders>
          </w:tcPr>
          <w:p w14:paraId="2BF8E8D4" w14:textId="77777777" w:rsidR="002F0F0A" w:rsidRPr="006A1755" w:rsidRDefault="002F0F0A" w:rsidP="002F0F0A">
            <w:pPr>
              <w:rPr>
                <w:sz w:val="24"/>
                <w:szCs w:val="24"/>
              </w:rPr>
            </w:pPr>
          </w:p>
        </w:tc>
        <w:tc>
          <w:tcPr>
            <w:tcW w:w="1699" w:type="dxa"/>
            <w:vAlign w:val="center"/>
          </w:tcPr>
          <w:p w14:paraId="7B4DF413" w14:textId="3458C5A5" w:rsidR="002F0F0A" w:rsidRPr="001B7B25" w:rsidRDefault="002F0F0A" w:rsidP="002F0F0A">
            <w:pPr>
              <w:pStyle w:val="TableParagraph"/>
              <w:jc w:val="center"/>
              <w:rPr>
                <w:sz w:val="24"/>
                <w:szCs w:val="24"/>
              </w:rPr>
            </w:pPr>
            <w:r w:rsidRPr="008A0694">
              <w:t>Самостійна робота</w:t>
            </w:r>
            <w:r>
              <w:t xml:space="preserve"> 1</w:t>
            </w:r>
          </w:p>
        </w:tc>
        <w:tc>
          <w:tcPr>
            <w:tcW w:w="3970" w:type="dxa"/>
          </w:tcPr>
          <w:p w14:paraId="2FA6F17E" w14:textId="69FBC759" w:rsidR="002F0F0A" w:rsidRPr="001B7B25" w:rsidRDefault="002F0F0A" w:rsidP="002F0F0A">
            <w:pPr>
              <w:pStyle w:val="TableParagraph"/>
              <w:jc w:val="center"/>
              <w:rPr>
                <w:sz w:val="24"/>
                <w:szCs w:val="24"/>
              </w:rPr>
            </w:pPr>
            <w:r w:rsidRPr="00C46863">
              <w:t xml:space="preserve">Принципи особистої ефективності фахівця </w:t>
            </w:r>
          </w:p>
        </w:tc>
        <w:tc>
          <w:tcPr>
            <w:tcW w:w="566" w:type="dxa"/>
            <w:vAlign w:val="center"/>
          </w:tcPr>
          <w:p w14:paraId="328B4252" w14:textId="16D4010D" w:rsidR="002F0F0A" w:rsidRDefault="002F0F0A" w:rsidP="002F0F0A">
            <w:pPr>
              <w:pStyle w:val="TableParagraph"/>
              <w:jc w:val="center"/>
              <w:rPr>
                <w:sz w:val="24"/>
              </w:rPr>
            </w:pPr>
            <w:r>
              <w:t>-</w:t>
            </w:r>
          </w:p>
        </w:tc>
        <w:tc>
          <w:tcPr>
            <w:tcW w:w="568" w:type="dxa"/>
            <w:vAlign w:val="center"/>
          </w:tcPr>
          <w:p w14:paraId="237C0B93" w14:textId="5E390AEA" w:rsidR="002F0F0A" w:rsidRDefault="002F0F0A" w:rsidP="002F0F0A">
            <w:pPr>
              <w:pStyle w:val="TableParagraph"/>
              <w:jc w:val="center"/>
              <w:rPr>
                <w:sz w:val="24"/>
              </w:rPr>
            </w:pPr>
            <w:r>
              <w:t>-</w:t>
            </w:r>
          </w:p>
        </w:tc>
        <w:tc>
          <w:tcPr>
            <w:tcW w:w="566" w:type="dxa"/>
            <w:vAlign w:val="center"/>
          </w:tcPr>
          <w:p w14:paraId="68D4BA53" w14:textId="4D649FE1" w:rsidR="002F0F0A" w:rsidRDefault="002F0F0A" w:rsidP="002F0F0A">
            <w:pPr>
              <w:pStyle w:val="TableParagraph"/>
              <w:jc w:val="center"/>
              <w:rPr>
                <w:sz w:val="24"/>
              </w:rPr>
            </w:pPr>
            <w:r>
              <w:t>-</w:t>
            </w:r>
          </w:p>
        </w:tc>
        <w:tc>
          <w:tcPr>
            <w:tcW w:w="707" w:type="dxa"/>
            <w:vAlign w:val="center"/>
          </w:tcPr>
          <w:p w14:paraId="43FCFDA2" w14:textId="41C4CD0B" w:rsidR="002F0F0A" w:rsidRDefault="002F0F0A" w:rsidP="002F0F0A">
            <w:pPr>
              <w:pStyle w:val="TableParagraph"/>
              <w:jc w:val="center"/>
              <w:rPr>
                <w:sz w:val="24"/>
              </w:rPr>
            </w:pPr>
            <w:r>
              <w:t>8</w:t>
            </w:r>
          </w:p>
        </w:tc>
        <w:tc>
          <w:tcPr>
            <w:tcW w:w="820" w:type="dxa"/>
            <w:vAlign w:val="center"/>
          </w:tcPr>
          <w:p w14:paraId="5B9B16E0" w14:textId="0AC4219D" w:rsidR="002F0F0A" w:rsidRDefault="002F0F0A" w:rsidP="002F0F0A">
            <w:pPr>
              <w:pStyle w:val="TableParagraph"/>
              <w:jc w:val="center"/>
              <w:rPr>
                <w:sz w:val="24"/>
              </w:rPr>
            </w:pPr>
            <w:r>
              <w:t>3</w:t>
            </w:r>
          </w:p>
        </w:tc>
      </w:tr>
      <w:tr w:rsidR="00A45DA0" w14:paraId="6F4D207B" w14:textId="77777777" w:rsidTr="006A1755">
        <w:trPr>
          <w:trHeight w:val="570"/>
          <w:jc w:val="center"/>
        </w:trPr>
        <w:tc>
          <w:tcPr>
            <w:tcW w:w="989" w:type="dxa"/>
            <w:vMerge w:val="restart"/>
          </w:tcPr>
          <w:p w14:paraId="4D20D7BE" w14:textId="77777777" w:rsidR="00A45DA0" w:rsidRPr="006A1755" w:rsidRDefault="00A45DA0" w:rsidP="00A45DA0">
            <w:pPr>
              <w:pStyle w:val="TableParagraph"/>
              <w:jc w:val="center"/>
              <w:rPr>
                <w:sz w:val="24"/>
                <w:szCs w:val="24"/>
              </w:rPr>
            </w:pPr>
          </w:p>
          <w:p w14:paraId="00018026" w14:textId="77777777" w:rsidR="00A45DA0" w:rsidRPr="006A1755" w:rsidRDefault="00A45DA0" w:rsidP="005239F4">
            <w:pPr>
              <w:pStyle w:val="TableParagraph"/>
              <w:rPr>
                <w:sz w:val="24"/>
                <w:szCs w:val="24"/>
              </w:rPr>
            </w:pPr>
          </w:p>
          <w:p w14:paraId="549DE967" w14:textId="62035C1B" w:rsidR="00A45DA0" w:rsidRPr="006A1755" w:rsidRDefault="005239F4" w:rsidP="00A45DA0">
            <w:pPr>
              <w:pStyle w:val="TableParagraph"/>
              <w:ind w:left="323" w:right="316"/>
              <w:jc w:val="center"/>
              <w:rPr>
                <w:sz w:val="24"/>
                <w:szCs w:val="24"/>
              </w:rPr>
            </w:pPr>
            <w:r>
              <w:rPr>
                <w:sz w:val="24"/>
                <w:szCs w:val="24"/>
              </w:rPr>
              <w:t>3,4</w:t>
            </w:r>
          </w:p>
        </w:tc>
        <w:tc>
          <w:tcPr>
            <w:tcW w:w="1699" w:type="dxa"/>
            <w:vAlign w:val="center"/>
          </w:tcPr>
          <w:p w14:paraId="490FE5B7" w14:textId="246BA08B" w:rsidR="00A45DA0" w:rsidRPr="001B7B25" w:rsidRDefault="00A45DA0" w:rsidP="00A45DA0">
            <w:pPr>
              <w:pStyle w:val="TableParagraph"/>
              <w:jc w:val="center"/>
              <w:rPr>
                <w:sz w:val="24"/>
                <w:szCs w:val="24"/>
              </w:rPr>
            </w:pPr>
            <w:r w:rsidRPr="008A0694">
              <w:t xml:space="preserve">Лекція </w:t>
            </w:r>
            <w:r>
              <w:t>2</w:t>
            </w:r>
          </w:p>
        </w:tc>
        <w:tc>
          <w:tcPr>
            <w:tcW w:w="3970" w:type="dxa"/>
          </w:tcPr>
          <w:p w14:paraId="01EC8842" w14:textId="13C433D4" w:rsidR="00A45DA0" w:rsidRPr="001B7B25" w:rsidRDefault="002F0F0A" w:rsidP="00A45DA0">
            <w:pPr>
              <w:pStyle w:val="TableParagraph"/>
              <w:jc w:val="center"/>
              <w:rPr>
                <w:sz w:val="24"/>
                <w:szCs w:val="24"/>
              </w:rPr>
            </w:pPr>
            <w:r>
              <w:t>Аналіз витрат часу та планування робочого часу</w:t>
            </w:r>
            <w:r w:rsidR="00A45DA0" w:rsidRPr="00FB38DB">
              <w:t xml:space="preserve"> </w:t>
            </w:r>
          </w:p>
        </w:tc>
        <w:tc>
          <w:tcPr>
            <w:tcW w:w="566" w:type="dxa"/>
            <w:vAlign w:val="center"/>
          </w:tcPr>
          <w:p w14:paraId="6A33F93B" w14:textId="00CC495B" w:rsidR="00A45DA0" w:rsidRDefault="002F0F0A" w:rsidP="006A1755">
            <w:pPr>
              <w:pStyle w:val="TableParagraph"/>
              <w:jc w:val="center"/>
              <w:rPr>
                <w:sz w:val="24"/>
              </w:rPr>
            </w:pPr>
            <w:r>
              <w:t>2</w:t>
            </w:r>
          </w:p>
        </w:tc>
        <w:tc>
          <w:tcPr>
            <w:tcW w:w="568" w:type="dxa"/>
            <w:vAlign w:val="center"/>
          </w:tcPr>
          <w:p w14:paraId="66ED418C" w14:textId="6076A874" w:rsidR="00A45DA0" w:rsidRDefault="00A45DA0" w:rsidP="006A1755">
            <w:pPr>
              <w:pStyle w:val="TableParagraph"/>
              <w:jc w:val="center"/>
              <w:rPr>
                <w:sz w:val="24"/>
              </w:rPr>
            </w:pPr>
            <w:r>
              <w:t>-</w:t>
            </w:r>
          </w:p>
        </w:tc>
        <w:tc>
          <w:tcPr>
            <w:tcW w:w="566" w:type="dxa"/>
            <w:vAlign w:val="center"/>
          </w:tcPr>
          <w:p w14:paraId="36F88508" w14:textId="4329525E" w:rsidR="00A45DA0" w:rsidRDefault="00A45DA0" w:rsidP="006A1755">
            <w:pPr>
              <w:pStyle w:val="TableParagraph"/>
              <w:jc w:val="center"/>
              <w:rPr>
                <w:sz w:val="24"/>
              </w:rPr>
            </w:pPr>
            <w:r>
              <w:t>-</w:t>
            </w:r>
          </w:p>
        </w:tc>
        <w:tc>
          <w:tcPr>
            <w:tcW w:w="707" w:type="dxa"/>
            <w:vAlign w:val="center"/>
          </w:tcPr>
          <w:p w14:paraId="77145054" w14:textId="2349AD07" w:rsidR="00A45DA0" w:rsidRDefault="00A45DA0" w:rsidP="006A1755">
            <w:pPr>
              <w:pStyle w:val="TableParagraph"/>
              <w:jc w:val="center"/>
              <w:rPr>
                <w:sz w:val="24"/>
              </w:rPr>
            </w:pPr>
            <w:r>
              <w:t>-</w:t>
            </w:r>
          </w:p>
        </w:tc>
        <w:tc>
          <w:tcPr>
            <w:tcW w:w="820" w:type="dxa"/>
            <w:vAlign w:val="center"/>
          </w:tcPr>
          <w:p w14:paraId="615AB135" w14:textId="5C7FA6F4" w:rsidR="00A45DA0" w:rsidRDefault="00A45DA0" w:rsidP="006A1755">
            <w:pPr>
              <w:pStyle w:val="TableParagraph"/>
              <w:jc w:val="center"/>
              <w:rPr>
                <w:sz w:val="24"/>
              </w:rPr>
            </w:pPr>
            <w:r>
              <w:t>-</w:t>
            </w:r>
          </w:p>
        </w:tc>
      </w:tr>
      <w:tr w:rsidR="002F0F0A" w14:paraId="2A1338B5" w14:textId="77777777" w:rsidTr="006A1755">
        <w:trPr>
          <w:trHeight w:val="178"/>
          <w:jc w:val="center"/>
        </w:trPr>
        <w:tc>
          <w:tcPr>
            <w:tcW w:w="989" w:type="dxa"/>
            <w:vMerge/>
            <w:tcBorders>
              <w:top w:val="nil"/>
            </w:tcBorders>
          </w:tcPr>
          <w:p w14:paraId="7CE413E7" w14:textId="77777777" w:rsidR="002F0F0A" w:rsidRPr="006A1755" w:rsidRDefault="002F0F0A" w:rsidP="002F0F0A">
            <w:pPr>
              <w:rPr>
                <w:sz w:val="24"/>
                <w:szCs w:val="24"/>
              </w:rPr>
            </w:pPr>
          </w:p>
        </w:tc>
        <w:tc>
          <w:tcPr>
            <w:tcW w:w="1699" w:type="dxa"/>
            <w:vAlign w:val="center"/>
          </w:tcPr>
          <w:p w14:paraId="2AB24A99" w14:textId="0CE05277" w:rsidR="002F0F0A" w:rsidRPr="001B7B25" w:rsidRDefault="002F0F0A" w:rsidP="002F0F0A">
            <w:pPr>
              <w:pStyle w:val="TableParagraph"/>
              <w:jc w:val="center"/>
              <w:rPr>
                <w:sz w:val="24"/>
                <w:szCs w:val="24"/>
              </w:rPr>
            </w:pPr>
            <w:r w:rsidRPr="008A0694">
              <w:t>Практичне заняття</w:t>
            </w:r>
            <w:r>
              <w:t xml:space="preserve"> 2</w:t>
            </w:r>
          </w:p>
        </w:tc>
        <w:tc>
          <w:tcPr>
            <w:tcW w:w="3970" w:type="dxa"/>
          </w:tcPr>
          <w:p w14:paraId="1F59330B" w14:textId="08E8C0F0" w:rsidR="002F0F0A" w:rsidRPr="001B7B25" w:rsidRDefault="002F0F0A" w:rsidP="002F0F0A">
            <w:pPr>
              <w:pStyle w:val="TableParagraph"/>
              <w:jc w:val="center"/>
              <w:rPr>
                <w:sz w:val="24"/>
                <w:szCs w:val="24"/>
              </w:rPr>
            </w:pPr>
            <w:r w:rsidRPr="00B81788">
              <w:t xml:space="preserve">Аналіз витрат часу та планування робочого часу </w:t>
            </w:r>
          </w:p>
        </w:tc>
        <w:tc>
          <w:tcPr>
            <w:tcW w:w="566" w:type="dxa"/>
            <w:vAlign w:val="center"/>
          </w:tcPr>
          <w:p w14:paraId="3C07F2D4" w14:textId="148EE73C" w:rsidR="002F0F0A" w:rsidRDefault="002F0F0A" w:rsidP="002F0F0A">
            <w:pPr>
              <w:pStyle w:val="TableParagraph"/>
              <w:jc w:val="center"/>
              <w:rPr>
                <w:sz w:val="24"/>
              </w:rPr>
            </w:pPr>
            <w:r>
              <w:t>-</w:t>
            </w:r>
          </w:p>
        </w:tc>
        <w:tc>
          <w:tcPr>
            <w:tcW w:w="568" w:type="dxa"/>
            <w:vAlign w:val="center"/>
          </w:tcPr>
          <w:p w14:paraId="17FB93F2" w14:textId="4949A676" w:rsidR="002F0F0A" w:rsidRDefault="002F0F0A" w:rsidP="002F0F0A">
            <w:pPr>
              <w:pStyle w:val="TableParagraph"/>
              <w:jc w:val="center"/>
              <w:rPr>
                <w:sz w:val="24"/>
              </w:rPr>
            </w:pPr>
            <w:r>
              <w:t>-</w:t>
            </w:r>
          </w:p>
        </w:tc>
        <w:tc>
          <w:tcPr>
            <w:tcW w:w="566" w:type="dxa"/>
            <w:vAlign w:val="center"/>
          </w:tcPr>
          <w:p w14:paraId="0176E7A5" w14:textId="45706C10" w:rsidR="002F0F0A" w:rsidRDefault="002F0F0A" w:rsidP="002F0F0A">
            <w:pPr>
              <w:pStyle w:val="TableParagraph"/>
              <w:jc w:val="center"/>
              <w:rPr>
                <w:sz w:val="24"/>
              </w:rPr>
            </w:pPr>
            <w:r>
              <w:t>2</w:t>
            </w:r>
          </w:p>
        </w:tc>
        <w:tc>
          <w:tcPr>
            <w:tcW w:w="707" w:type="dxa"/>
            <w:vAlign w:val="center"/>
          </w:tcPr>
          <w:p w14:paraId="49A15DE3" w14:textId="1CF0948C" w:rsidR="002F0F0A" w:rsidRDefault="002F0F0A" w:rsidP="002F0F0A">
            <w:pPr>
              <w:pStyle w:val="TableParagraph"/>
              <w:jc w:val="center"/>
              <w:rPr>
                <w:sz w:val="24"/>
              </w:rPr>
            </w:pPr>
            <w:r>
              <w:t>-</w:t>
            </w:r>
          </w:p>
        </w:tc>
        <w:tc>
          <w:tcPr>
            <w:tcW w:w="820" w:type="dxa"/>
            <w:vAlign w:val="center"/>
          </w:tcPr>
          <w:p w14:paraId="44B3355E" w14:textId="745CCC92" w:rsidR="002F0F0A" w:rsidRDefault="002F0F0A" w:rsidP="002F0F0A">
            <w:pPr>
              <w:pStyle w:val="TableParagraph"/>
              <w:jc w:val="center"/>
              <w:rPr>
                <w:sz w:val="24"/>
              </w:rPr>
            </w:pPr>
            <w:r>
              <w:t>10</w:t>
            </w:r>
          </w:p>
        </w:tc>
      </w:tr>
      <w:tr w:rsidR="002F0F0A" w14:paraId="7A7610B0" w14:textId="77777777" w:rsidTr="006A1755">
        <w:trPr>
          <w:trHeight w:val="553"/>
          <w:jc w:val="center"/>
        </w:trPr>
        <w:tc>
          <w:tcPr>
            <w:tcW w:w="989" w:type="dxa"/>
            <w:vMerge/>
            <w:tcBorders>
              <w:top w:val="nil"/>
            </w:tcBorders>
          </w:tcPr>
          <w:p w14:paraId="3E733E43" w14:textId="77777777" w:rsidR="002F0F0A" w:rsidRPr="006A1755" w:rsidRDefault="002F0F0A" w:rsidP="002F0F0A">
            <w:pPr>
              <w:rPr>
                <w:sz w:val="24"/>
                <w:szCs w:val="24"/>
              </w:rPr>
            </w:pPr>
          </w:p>
        </w:tc>
        <w:tc>
          <w:tcPr>
            <w:tcW w:w="1699" w:type="dxa"/>
            <w:vAlign w:val="center"/>
          </w:tcPr>
          <w:p w14:paraId="370E1D6D" w14:textId="4D8776B1" w:rsidR="002F0F0A" w:rsidRPr="001B7B25" w:rsidRDefault="002F0F0A" w:rsidP="002F0F0A">
            <w:pPr>
              <w:pStyle w:val="TableParagraph"/>
              <w:jc w:val="center"/>
              <w:rPr>
                <w:sz w:val="24"/>
                <w:szCs w:val="24"/>
              </w:rPr>
            </w:pPr>
            <w:r w:rsidRPr="008A0694">
              <w:t>Самостійна робота</w:t>
            </w:r>
            <w:r>
              <w:t xml:space="preserve"> 2</w:t>
            </w:r>
          </w:p>
        </w:tc>
        <w:tc>
          <w:tcPr>
            <w:tcW w:w="3970" w:type="dxa"/>
          </w:tcPr>
          <w:p w14:paraId="13350698" w14:textId="4877F9F9" w:rsidR="002F0F0A" w:rsidRPr="001B7B25" w:rsidRDefault="002F0F0A" w:rsidP="002F0F0A">
            <w:pPr>
              <w:pStyle w:val="TableParagraph"/>
              <w:jc w:val="center"/>
              <w:rPr>
                <w:sz w:val="24"/>
                <w:szCs w:val="24"/>
              </w:rPr>
            </w:pPr>
            <w:r w:rsidRPr="00B81788">
              <w:t xml:space="preserve">Аналіз витрат часу та планування робочого часу </w:t>
            </w:r>
          </w:p>
        </w:tc>
        <w:tc>
          <w:tcPr>
            <w:tcW w:w="566" w:type="dxa"/>
            <w:vAlign w:val="center"/>
          </w:tcPr>
          <w:p w14:paraId="744AB0DC" w14:textId="72021E61" w:rsidR="002F0F0A" w:rsidRDefault="002F0F0A" w:rsidP="002F0F0A">
            <w:pPr>
              <w:pStyle w:val="TableParagraph"/>
              <w:jc w:val="center"/>
              <w:rPr>
                <w:sz w:val="24"/>
              </w:rPr>
            </w:pPr>
            <w:r>
              <w:t>-</w:t>
            </w:r>
          </w:p>
        </w:tc>
        <w:tc>
          <w:tcPr>
            <w:tcW w:w="568" w:type="dxa"/>
            <w:vAlign w:val="center"/>
          </w:tcPr>
          <w:p w14:paraId="706FD83D" w14:textId="56546E9E" w:rsidR="002F0F0A" w:rsidRDefault="002F0F0A" w:rsidP="002F0F0A">
            <w:pPr>
              <w:pStyle w:val="TableParagraph"/>
              <w:jc w:val="center"/>
              <w:rPr>
                <w:sz w:val="24"/>
              </w:rPr>
            </w:pPr>
            <w:r>
              <w:t>-</w:t>
            </w:r>
          </w:p>
        </w:tc>
        <w:tc>
          <w:tcPr>
            <w:tcW w:w="566" w:type="dxa"/>
            <w:vAlign w:val="center"/>
          </w:tcPr>
          <w:p w14:paraId="0DC780CB" w14:textId="00247526" w:rsidR="002F0F0A" w:rsidRDefault="002F0F0A" w:rsidP="002F0F0A">
            <w:pPr>
              <w:pStyle w:val="TableParagraph"/>
              <w:jc w:val="center"/>
              <w:rPr>
                <w:sz w:val="24"/>
              </w:rPr>
            </w:pPr>
            <w:r>
              <w:t>-</w:t>
            </w:r>
          </w:p>
        </w:tc>
        <w:tc>
          <w:tcPr>
            <w:tcW w:w="707" w:type="dxa"/>
            <w:vAlign w:val="center"/>
          </w:tcPr>
          <w:p w14:paraId="39A49D20" w14:textId="75463CA6" w:rsidR="002F0F0A" w:rsidRPr="007B279E" w:rsidRDefault="002F0F0A" w:rsidP="002F0F0A">
            <w:pPr>
              <w:pStyle w:val="TableParagraph"/>
              <w:jc w:val="center"/>
              <w:rPr>
                <w:sz w:val="24"/>
                <w:lang w:val="ru-RU"/>
              </w:rPr>
            </w:pPr>
            <w:r>
              <w:t>8</w:t>
            </w:r>
          </w:p>
        </w:tc>
        <w:tc>
          <w:tcPr>
            <w:tcW w:w="820" w:type="dxa"/>
            <w:vAlign w:val="center"/>
          </w:tcPr>
          <w:p w14:paraId="7B2CA2FF" w14:textId="38939F01" w:rsidR="002F0F0A" w:rsidRDefault="002F0F0A" w:rsidP="002F0F0A">
            <w:pPr>
              <w:pStyle w:val="TableParagraph"/>
              <w:jc w:val="center"/>
              <w:rPr>
                <w:sz w:val="24"/>
              </w:rPr>
            </w:pPr>
            <w:r>
              <w:t>3</w:t>
            </w:r>
          </w:p>
        </w:tc>
      </w:tr>
      <w:tr w:rsidR="00A45DA0" w14:paraId="0F7CF1D9" w14:textId="77777777" w:rsidTr="006A1755">
        <w:trPr>
          <w:trHeight w:val="275"/>
          <w:jc w:val="center"/>
        </w:trPr>
        <w:tc>
          <w:tcPr>
            <w:tcW w:w="989" w:type="dxa"/>
            <w:vMerge w:val="restart"/>
          </w:tcPr>
          <w:p w14:paraId="1E6B1A1D" w14:textId="77777777" w:rsidR="00A45DA0" w:rsidRPr="006A1755" w:rsidRDefault="00A45DA0" w:rsidP="00A45DA0">
            <w:pPr>
              <w:pStyle w:val="TableParagraph"/>
              <w:rPr>
                <w:b/>
                <w:sz w:val="24"/>
                <w:szCs w:val="24"/>
              </w:rPr>
            </w:pPr>
          </w:p>
          <w:p w14:paraId="0DD58CDA" w14:textId="77777777" w:rsidR="00A45DA0" w:rsidRPr="006A1755" w:rsidRDefault="00A45DA0" w:rsidP="00A45DA0">
            <w:pPr>
              <w:pStyle w:val="TableParagraph"/>
              <w:spacing w:before="1"/>
              <w:rPr>
                <w:b/>
                <w:sz w:val="24"/>
                <w:szCs w:val="24"/>
              </w:rPr>
            </w:pPr>
          </w:p>
          <w:p w14:paraId="54893127" w14:textId="72E9347C" w:rsidR="00A45DA0" w:rsidRPr="006A1755" w:rsidRDefault="005239F4" w:rsidP="00A45DA0">
            <w:pPr>
              <w:pStyle w:val="TableParagraph"/>
              <w:ind w:left="323" w:right="316"/>
              <w:jc w:val="center"/>
              <w:rPr>
                <w:sz w:val="24"/>
                <w:szCs w:val="24"/>
              </w:rPr>
            </w:pPr>
            <w:r>
              <w:rPr>
                <w:sz w:val="24"/>
                <w:szCs w:val="24"/>
              </w:rPr>
              <w:t>5,6</w:t>
            </w:r>
          </w:p>
        </w:tc>
        <w:tc>
          <w:tcPr>
            <w:tcW w:w="1699" w:type="dxa"/>
            <w:vAlign w:val="center"/>
          </w:tcPr>
          <w:p w14:paraId="2E2F9A95" w14:textId="1905DE4C" w:rsidR="00A45DA0" w:rsidRPr="001B7B25" w:rsidRDefault="00A45DA0" w:rsidP="00A45DA0">
            <w:pPr>
              <w:pStyle w:val="TableParagraph"/>
              <w:jc w:val="center"/>
              <w:rPr>
                <w:sz w:val="24"/>
                <w:szCs w:val="24"/>
              </w:rPr>
            </w:pPr>
            <w:r w:rsidRPr="008A0694">
              <w:t xml:space="preserve">Лекція </w:t>
            </w:r>
            <w:r>
              <w:t>3</w:t>
            </w:r>
          </w:p>
        </w:tc>
        <w:tc>
          <w:tcPr>
            <w:tcW w:w="3970" w:type="dxa"/>
          </w:tcPr>
          <w:p w14:paraId="734A11CE" w14:textId="79CD79E2" w:rsidR="00A45DA0" w:rsidRPr="001B7B25" w:rsidRDefault="002F0F0A" w:rsidP="00A45DA0">
            <w:pPr>
              <w:pStyle w:val="TableParagraph"/>
              <w:jc w:val="center"/>
              <w:rPr>
                <w:sz w:val="24"/>
                <w:szCs w:val="24"/>
              </w:rPr>
            </w:pPr>
            <w:r>
              <w:t xml:space="preserve">Планування особистої кар’єри та система </w:t>
            </w:r>
            <w:proofErr w:type="spellStart"/>
            <w:r>
              <w:t>самоменеджменту</w:t>
            </w:r>
            <w:proofErr w:type="spellEnd"/>
          </w:p>
        </w:tc>
        <w:tc>
          <w:tcPr>
            <w:tcW w:w="566" w:type="dxa"/>
            <w:vAlign w:val="center"/>
          </w:tcPr>
          <w:p w14:paraId="7B99F734" w14:textId="4DBC93D0" w:rsidR="00A45DA0" w:rsidRDefault="002F0F0A" w:rsidP="006A1755">
            <w:pPr>
              <w:pStyle w:val="TableParagraph"/>
              <w:jc w:val="center"/>
              <w:rPr>
                <w:sz w:val="24"/>
              </w:rPr>
            </w:pPr>
            <w:r>
              <w:t>2</w:t>
            </w:r>
          </w:p>
        </w:tc>
        <w:tc>
          <w:tcPr>
            <w:tcW w:w="568" w:type="dxa"/>
            <w:vAlign w:val="center"/>
          </w:tcPr>
          <w:p w14:paraId="5CAD9155" w14:textId="12C99022" w:rsidR="00A45DA0" w:rsidRDefault="00A45DA0" w:rsidP="006A1755">
            <w:pPr>
              <w:pStyle w:val="TableParagraph"/>
              <w:jc w:val="center"/>
              <w:rPr>
                <w:sz w:val="20"/>
              </w:rPr>
            </w:pPr>
            <w:r>
              <w:t>-</w:t>
            </w:r>
          </w:p>
        </w:tc>
        <w:tc>
          <w:tcPr>
            <w:tcW w:w="566" w:type="dxa"/>
            <w:vAlign w:val="center"/>
          </w:tcPr>
          <w:p w14:paraId="09AD4512" w14:textId="59AB35C0" w:rsidR="00A45DA0" w:rsidRDefault="00A45DA0" w:rsidP="006A1755">
            <w:pPr>
              <w:pStyle w:val="TableParagraph"/>
              <w:jc w:val="center"/>
              <w:rPr>
                <w:sz w:val="20"/>
              </w:rPr>
            </w:pPr>
            <w:r>
              <w:t>-</w:t>
            </w:r>
          </w:p>
        </w:tc>
        <w:tc>
          <w:tcPr>
            <w:tcW w:w="707" w:type="dxa"/>
            <w:vAlign w:val="center"/>
          </w:tcPr>
          <w:p w14:paraId="573F7930" w14:textId="1839F8F2" w:rsidR="00A45DA0" w:rsidRDefault="00A45DA0" w:rsidP="006A1755">
            <w:pPr>
              <w:pStyle w:val="TableParagraph"/>
              <w:jc w:val="center"/>
              <w:rPr>
                <w:sz w:val="20"/>
              </w:rPr>
            </w:pPr>
            <w:r>
              <w:t>-</w:t>
            </w:r>
          </w:p>
        </w:tc>
        <w:tc>
          <w:tcPr>
            <w:tcW w:w="820" w:type="dxa"/>
            <w:vAlign w:val="center"/>
          </w:tcPr>
          <w:p w14:paraId="39190260" w14:textId="03100880" w:rsidR="00A45DA0" w:rsidRDefault="00A45DA0" w:rsidP="006A1755">
            <w:pPr>
              <w:pStyle w:val="TableParagraph"/>
              <w:jc w:val="center"/>
              <w:rPr>
                <w:sz w:val="20"/>
              </w:rPr>
            </w:pPr>
            <w:r>
              <w:t>-</w:t>
            </w:r>
          </w:p>
        </w:tc>
      </w:tr>
      <w:tr w:rsidR="002F0F0A" w14:paraId="17B70B62" w14:textId="77777777" w:rsidTr="006A1755">
        <w:trPr>
          <w:trHeight w:val="551"/>
          <w:jc w:val="center"/>
        </w:trPr>
        <w:tc>
          <w:tcPr>
            <w:tcW w:w="989" w:type="dxa"/>
            <w:vMerge/>
            <w:tcBorders>
              <w:top w:val="nil"/>
            </w:tcBorders>
          </w:tcPr>
          <w:p w14:paraId="4756C48F" w14:textId="77777777" w:rsidR="002F0F0A" w:rsidRPr="006A1755" w:rsidRDefault="002F0F0A" w:rsidP="002F0F0A">
            <w:pPr>
              <w:rPr>
                <w:sz w:val="24"/>
                <w:szCs w:val="24"/>
              </w:rPr>
            </w:pPr>
          </w:p>
        </w:tc>
        <w:tc>
          <w:tcPr>
            <w:tcW w:w="1699" w:type="dxa"/>
            <w:vAlign w:val="center"/>
          </w:tcPr>
          <w:p w14:paraId="5AD1A7FE" w14:textId="671B6873" w:rsidR="002F0F0A" w:rsidRPr="001B7B25" w:rsidRDefault="002F0F0A" w:rsidP="002F0F0A">
            <w:pPr>
              <w:pStyle w:val="TableParagraph"/>
              <w:jc w:val="center"/>
              <w:rPr>
                <w:sz w:val="24"/>
                <w:szCs w:val="24"/>
              </w:rPr>
            </w:pPr>
            <w:r w:rsidRPr="008A0694">
              <w:t>Практичне заняття</w:t>
            </w:r>
            <w:r>
              <w:t xml:space="preserve"> 3</w:t>
            </w:r>
          </w:p>
        </w:tc>
        <w:tc>
          <w:tcPr>
            <w:tcW w:w="3970" w:type="dxa"/>
          </w:tcPr>
          <w:p w14:paraId="3EA5C381" w14:textId="4C0869BE" w:rsidR="002F0F0A" w:rsidRPr="001B7B25" w:rsidRDefault="002F0F0A" w:rsidP="002F0F0A">
            <w:pPr>
              <w:pStyle w:val="TableParagraph"/>
              <w:jc w:val="center"/>
              <w:rPr>
                <w:sz w:val="24"/>
                <w:szCs w:val="24"/>
              </w:rPr>
            </w:pPr>
            <w:r w:rsidRPr="002033AD">
              <w:t>Планування особистої кар’єри та система</w:t>
            </w:r>
            <w:r>
              <w:t xml:space="preserve"> </w:t>
            </w:r>
            <w:proofErr w:type="spellStart"/>
            <w:r w:rsidRPr="002033AD">
              <w:t>самоменеджменту</w:t>
            </w:r>
            <w:proofErr w:type="spellEnd"/>
          </w:p>
        </w:tc>
        <w:tc>
          <w:tcPr>
            <w:tcW w:w="566" w:type="dxa"/>
            <w:vAlign w:val="center"/>
          </w:tcPr>
          <w:p w14:paraId="784A0613" w14:textId="123095A0" w:rsidR="002F0F0A" w:rsidRDefault="002F0F0A" w:rsidP="002F0F0A">
            <w:pPr>
              <w:pStyle w:val="TableParagraph"/>
              <w:jc w:val="center"/>
              <w:rPr>
                <w:sz w:val="24"/>
              </w:rPr>
            </w:pPr>
            <w:r>
              <w:t>-</w:t>
            </w:r>
          </w:p>
        </w:tc>
        <w:tc>
          <w:tcPr>
            <w:tcW w:w="568" w:type="dxa"/>
            <w:vAlign w:val="center"/>
          </w:tcPr>
          <w:p w14:paraId="4AD7FB6A" w14:textId="6CE8E90C" w:rsidR="002F0F0A" w:rsidRDefault="002F0F0A" w:rsidP="002F0F0A">
            <w:pPr>
              <w:pStyle w:val="TableParagraph"/>
              <w:jc w:val="center"/>
              <w:rPr>
                <w:sz w:val="24"/>
              </w:rPr>
            </w:pPr>
            <w:r>
              <w:t>-</w:t>
            </w:r>
          </w:p>
        </w:tc>
        <w:tc>
          <w:tcPr>
            <w:tcW w:w="566" w:type="dxa"/>
            <w:vAlign w:val="center"/>
          </w:tcPr>
          <w:p w14:paraId="5AD4FCBB" w14:textId="70186C7A" w:rsidR="002F0F0A" w:rsidRDefault="002F0F0A" w:rsidP="002F0F0A">
            <w:pPr>
              <w:pStyle w:val="TableParagraph"/>
              <w:jc w:val="center"/>
              <w:rPr>
                <w:sz w:val="24"/>
              </w:rPr>
            </w:pPr>
            <w:r>
              <w:t>2</w:t>
            </w:r>
          </w:p>
        </w:tc>
        <w:tc>
          <w:tcPr>
            <w:tcW w:w="707" w:type="dxa"/>
            <w:vAlign w:val="center"/>
          </w:tcPr>
          <w:p w14:paraId="37F06900" w14:textId="654D0C0E" w:rsidR="002F0F0A" w:rsidRDefault="002F0F0A" w:rsidP="002F0F0A">
            <w:pPr>
              <w:pStyle w:val="TableParagraph"/>
              <w:jc w:val="center"/>
              <w:rPr>
                <w:sz w:val="24"/>
              </w:rPr>
            </w:pPr>
            <w:r>
              <w:t>-</w:t>
            </w:r>
          </w:p>
        </w:tc>
        <w:tc>
          <w:tcPr>
            <w:tcW w:w="820" w:type="dxa"/>
            <w:vAlign w:val="center"/>
          </w:tcPr>
          <w:p w14:paraId="1CF90164" w14:textId="63E52AA6" w:rsidR="002F0F0A" w:rsidRDefault="002F0F0A" w:rsidP="002F0F0A">
            <w:pPr>
              <w:pStyle w:val="TableParagraph"/>
              <w:jc w:val="center"/>
              <w:rPr>
                <w:sz w:val="24"/>
              </w:rPr>
            </w:pPr>
            <w:r>
              <w:t>10</w:t>
            </w:r>
          </w:p>
        </w:tc>
      </w:tr>
      <w:tr w:rsidR="002F0F0A" w14:paraId="73EFFB04" w14:textId="77777777" w:rsidTr="006A1755">
        <w:trPr>
          <w:trHeight w:val="551"/>
          <w:jc w:val="center"/>
        </w:trPr>
        <w:tc>
          <w:tcPr>
            <w:tcW w:w="989" w:type="dxa"/>
            <w:vMerge/>
            <w:tcBorders>
              <w:top w:val="nil"/>
            </w:tcBorders>
          </w:tcPr>
          <w:p w14:paraId="643C6EF7" w14:textId="77777777" w:rsidR="002F0F0A" w:rsidRPr="006A1755" w:rsidRDefault="002F0F0A" w:rsidP="002F0F0A">
            <w:pPr>
              <w:rPr>
                <w:sz w:val="24"/>
                <w:szCs w:val="24"/>
              </w:rPr>
            </w:pPr>
          </w:p>
        </w:tc>
        <w:tc>
          <w:tcPr>
            <w:tcW w:w="1699" w:type="dxa"/>
            <w:vAlign w:val="center"/>
          </w:tcPr>
          <w:p w14:paraId="45E177C5" w14:textId="6766FB34" w:rsidR="002F0F0A" w:rsidRPr="001B7B25" w:rsidRDefault="002F0F0A" w:rsidP="002F0F0A">
            <w:pPr>
              <w:pStyle w:val="TableParagraph"/>
              <w:jc w:val="center"/>
              <w:rPr>
                <w:sz w:val="24"/>
                <w:szCs w:val="24"/>
              </w:rPr>
            </w:pPr>
            <w:r w:rsidRPr="008A0694">
              <w:t>Самостійна робота</w:t>
            </w:r>
            <w:r>
              <w:t xml:space="preserve"> 3</w:t>
            </w:r>
          </w:p>
        </w:tc>
        <w:tc>
          <w:tcPr>
            <w:tcW w:w="3970" w:type="dxa"/>
          </w:tcPr>
          <w:p w14:paraId="61AA005D" w14:textId="194A2209" w:rsidR="002F0F0A" w:rsidRPr="001B7B25" w:rsidRDefault="002F0F0A" w:rsidP="002F0F0A">
            <w:pPr>
              <w:pStyle w:val="TableParagraph"/>
              <w:jc w:val="center"/>
              <w:rPr>
                <w:sz w:val="24"/>
                <w:szCs w:val="24"/>
              </w:rPr>
            </w:pPr>
            <w:r w:rsidRPr="002033AD">
              <w:t>Планування особистої кар’єри та система</w:t>
            </w:r>
            <w:r>
              <w:t xml:space="preserve"> </w:t>
            </w:r>
            <w:proofErr w:type="spellStart"/>
            <w:r w:rsidRPr="002033AD">
              <w:t>самоменеджменту</w:t>
            </w:r>
            <w:proofErr w:type="spellEnd"/>
          </w:p>
        </w:tc>
        <w:tc>
          <w:tcPr>
            <w:tcW w:w="566" w:type="dxa"/>
            <w:vAlign w:val="center"/>
          </w:tcPr>
          <w:p w14:paraId="51DCCF51" w14:textId="6200576C" w:rsidR="002F0F0A" w:rsidRDefault="002F0F0A" w:rsidP="002F0F0A">
            <w:pPr>
              <w:pStyle w:val="TableParagraph"/>
              <w:jc w:val="center"/>
              <w:rPr>
                <w:sz w:val="24"/>
              </w:rPr>
            </w:pPr>
            <w:r>
              <w:t>-</w:t>
            </w:r>
          </w:p>
        </w:tc>
        <w:tc>
          <w:tcPr>
            <w:tcW w:w="568" w:type="dxa"/>
            <w:vAlign w:val="center"/>
          </w:tcPr>
          <w:p w14:paraId="1F0A46F8" w14:textId="4226C4AB" w:rsidR="002F0F0A" w:rsidRDefault="002F0F0A" w:rsidP="002F0F0A">
            <w:pPr>
              <w:pStyle w:val="TableParagraph"/>
              <w:jc w:val="center"/>
              <w:rPr>
                <w:sz w:val="24"/>
              </w:rPr>
            </w:pPr>
            <w:r>
              <w:t>-</w:t>
            </w:r>
          </w:p>
        </w:tc>
        <w:tc>
          <w:tcPr>
            <w:tcW w:w="566" w:type="dxa"/>
            <w:vAlign w:val="center"/>
          </w:tcPr>
          <w:p w14:paraId="68516B30" w14:textId="6453BD52" w:rsidR="002F0F0A" w:rsidRDefault="002F0F0A" w:rsidP="002F0F0A">
            <w:pPr>
              <w:pStyle w:val="TableParagraph"/>
              <w:jc w:val="center"/>
              <w:rPr>
                <w:sz w:val="24"/>
              </w:rPr>
            </w:pPr>
            <w:r>
              <w:t>-</w:t>
            </w:r>
          </w:p>
        </w:tc>
        <w:tc>
          <w:tcPr>
            <w:tcW w:w="707" w:type="dxa"/>
            <w:vAlign w:val="center"/>
          </w:tcPr>
          <w:p w14:paraId="1689FB23" w14:textId="4740C3AB" w:rsidR="002F0F0A" w:rsidRDefault="002F0F0A" w:rsidP="002F0F0A">
            <w:pPr>
              <w:pStyle w:val="TableParagraph"/>
              <w:jc w:val="center"/>
              <w:rPr>
                <w:sz w:val="24"/>
              </w:rPr>
            </w:pPr>
            <w:r>
              <w:t>8</w:t>
            </w:r>
          </w:p>
        </w:tc>
        <w:tc>
          <w:tcPr>
            <w:tcW w:w="820" w:type="dxa"/>
            <w:vAlign w:val="center"/>
          </w:tcPr>
          <w:p w14:paraId="46743A5E" w14:textId="6224A115" w:rsidR="002F0F0A" w:rsidRDefault="002F0F0A" w:rsidP="002F0F0A">
            <w:pPr>
              <w:pStyle w:val="TableParagraph"/>
              <w:jc w:val="center"/>
              <w:rPr>
                <w:sz w:val="24"/>
              </w:rPr>
            </w:pPr>
            <w:r>
              <w:t>4</w:t>
            </w:r>
          </w:p>
        </w:tc>
      </w:tr>
      <w:tr w:rsidR="001B7B25" w14:paraId="2AA052E4" w14:textId="77777777" w:rsidTr="00E97835">
        <w:trPr>
          <w:trHeight w:val="561"/>
          <w:jc w:val="center"/>
        </w:trPr>
        <w:tc>
          <w:tcPr>
            <w:tcW w:w="989" w:type="dxa"/>
            <w:vMerge w:val="restart"/>
            <w:tcBorders>
              <w:top w:val="nil"/>
            </w:tcBorders>
          </w:tcPr>
          <w:p w14:paraId="3F63F79B" w14:textId="3F1C7B8E" w:rsidR="001B7B25" w:rsidRPr="006A1755" w:rsidRDefault="005239F4" w:rsidP="005239F4">
            <w:pPr>
              <w:pStyle w:val="TableParagraph"/>
              <w:jc w:val="center"/>
              <w:rPr>
                <w:sz w:val="24"/>
                <w:szCs w:val="24"/>
              </w:rPr>
            </w:pPr>
            <w:r>
              <w:rPr>
                <w:sz w:val="24"/>
                <w:szCs w:val="24"/>
              </w:rPr>
              <w:t>7-9</w:t>
            </w:r>
          </w:p>
        </w:tc>
        <w:tc>
          <w:tcPr>
            <w:tcW w:w="1699" w:type="dxa"/>
          </w:tcPr>
          <w:p w14:paraId="15C5AC50" w14:textId="77777777" w:rsidR="001B7B25" w:rsidRPr="001B7B25" w:rsidRDefault="001B7B25" w:rsidP="001B7B25">
            <w:pPr>
              <w:pStyle w:val="TableParagraph"/>
              <w:jc w:val="center"/>
              <w:rPr>
                <w:sz w:val="24"/>
                <w:szCs w:val="24"/>
              </w:rPr>
            </w:pPr>
            <w:r w:rsidRPr="001B7B25">
              <w:rPr>
                <w:sz w:val="24"/>
                <w:szCs w:val="24"/>
              </w:rPr>
              <w:t>Самостійна</w:t>
            </w:r>
          </w:p>
          <w:p w14:paraId="791ECDB9" w14:textId="5B70300F" w:rsidR="001B7B25" w:rsidRPr="001B7B25" w:rsidRDefault="001B7B25" w:rsidP="001B7B25">
            <w:pPr>
              <w:pStyle w:val="TableParagraph"/>
              <w:jc w:val="center"/>
              <w:rPr>
                <w:sz w:val="24"/>
                <w:szCs w:val="24"/>
              </w:rPr>
            </w:pPr>
            <w:r w:rsidRPr="001B7B25">
              <w:rPr>
                <w:sz w:val="24"/>
                <w:szCs w:val="24"/>
              </w:rPr>
              <w:t>робота</w:t>
            </w:r>
          </w:p>
        </w:tc>
        <w:tc>
          <w:tcPr>
            <w:tcW w:w="3970" w:type="dxa"/>
          </w:tcPr>
          <w:p w14:paraId="2DC718EF" w14:textId="2452EB1B" w:rsidR="001B7B25" w:rsidRPr="001B7B25" w:rsidRDefault="001B7B25" w:rsidP="00E97835">
            <w:pPr>
              <w:pStyle w:val="TableParagraph"/>
              <w:jc w:val="center"/>
              <w:rPr>
                <w:sz w:val="24"/>
                <w:szCs w:val="24"/>
              </w:rPr>
            </w:pPr>
            <w:r w:rsidRPr="001B7B25">
              <w:rPr>
                <w:sz w:val="24"/>
                <w:szCs w:val="24"/>
              </w:rPr>
              <w:t>Підготовка до написання ПМК І</w:t>
            </w:r>
          </w:p>
        </w:tc>
        <w:tc>
          <w:tcPr>
            <w:tcW w:w="566" w:type="dxa"/>
            <w:vAlign w:val="center"/>
          </w:tcPr>
          <w:p w14:paraId="4A1463DD" w14:textId="77777777" w:rsidR="001B7B25" w:rsidRDefault="001B7B25" w:rsidP="00E97835">
            <w:pPr>
              <w:pStyle w:val="TableParagraph"/>
              <w:jc w:val="center"/>
              <w:rPr>
                <w:sz w:val="24"/>
              </w:rPr>
            </w:pPr>
          </w:p>
        </w:tc>
        <w:tc>
          <w:tcPr>
            <w:tcW w:w="568" w:type="dxa"/>
            <w:vAlign w:val="center"/>
          </w:tcPr>
          <w:p w14:paraId="0B47E35D" w14:textId="77777777" w:rsidR="001B7B25" w:rsidRDefault="001B7B25" w:rsidP="00E97835">
            <w:pPr>
              <w:pStyle w:val="TableParagraph"/>
              <w:jc w:val="center"/>
              <w:rPr>
                <w:sz w:val="24"/>
              </w:rPr>
            </w:pPr>
          </w:p>
        </w:tc>
        <w:tc>
          <w:tcPr>
            <w:tcW w:w="566" w:type="dxa"/>
            <w:vAlign w:val="center"/>
          </w:tcPr>
          <w:p w14:paraId="5FEA2499" w14:textId="77777777" w:rsidR="001B7B25" w:rsidRDefault="001B7B25" w:rsidP="00E97835">
            <w:pPr>
              <w:pStyle w:val="TableParagraph"/>
              <w:jc w:val="center"/>
              <w:rPr>
                <w:sz w:val="24"/>
              </w:rPr>
            </w:pPr>
          </w:p>
        </w:tc>
        <w:tc>
          <w:tcPr>
            <w:tcW w:w="707" w:type="dxa"/>
            <w:vAlign w:val="center"/>
          </w:tcPr>
          <w:p w14:paraId="348AFC2A" w14:textId="47160936" w:rsidR="001B7B25" w:rsidRDefault="00E97835" w:rsidP="00E97835">
            <w:pPr>
              <w:pStyle w:val="TableParagraph"/>
              <w:jc w:val="center"/>
              <w:rPr>
                <w:sz w:val="24"/>
              </w:rPr>
            </w:pPr>
            <w:r>
              <w:rPr>
                <w:sz w:val="24"/>
              </w:rPr>
              <w:t>10</w:t>
            </w:r>
          </w:p>
        </w:tc>
        <w:tc>
          <w:tcPr>
            <w:tcW w:w="820" w:type="dxa"/>
            <w:vAlign w:val="center"/>
          </w:tcPr>
          <w:p w14:paraId="52F8B764" w14:textId="77777777" w:rsidR="001B7B25" w:rsidRDefault="001B7B25" w:rsidP="00E97835">
            <w:pPr>
              <w:pStyle w:val="TableParagraph"/>
              <w:jc w:val="center"/>
              <w:rPr>
                <w:sz w:val="24"/>
              </w:rPr>
            </w:pPr>
          </w:p>
        </w:tc>
      </w:tr>
      <w:tr w:rsidR="001B7B25" w14:paraId="45F15F01" w14:textId="77777777" w:rsidTr="00E97835">
        <w:trPr>
          <w:trHeight w:val="190"/>
          <w:jc w:val="center"/>
        </w:trPr>
        <w:tc>
          <w:tcPr>
            <w:tcW w:w="989" w:type="dxa"/>
            <w:vMerge/>
          </w:tcPr>
          <w:p w14:paraId="160963BF" w14:textId="77777777" w:rsidR="001B7B25" w:rsidRDefault="001B7B25" w:rsidP="001B7B25">
            <w:pPr>
              <w:pStyle w:val="TableParagraph"/>
              <w:ind w:left="323" w:right="316"/>
              <w:jc w:val="center"/>
              <w:rPr>
                <w:sz w:val="24"/>
              </w:rPr>
            </w:pPr>
          </w:p>
        </w:tc>
        <w:tc>
          <w:tcPr>
            <w:tcW w:w="1699" w:type="dxa"/>
          </w:tcPr>
          <w:p w14:paraId="014440BA" w14:textId="5F365F65" w:rsidR="001B7B25" w:rsidRPr="001B7B25" w:rsidRDefault="001B7B25" w:rsidP="001B7B25">
            <w:pPr>
              <w:pStyle w:val="TableParagraph"/>
              <w:jc w:val="center"/>
              <w:rPr>
                <w:sz w:val="24"/>
                <w:szCs w:val="24"/>
              </w:rPr>
            </w:pPr>
            <w:r w:rsidRPr="001B7B25">
              <w:rPr>
                <w:sz w:val="24"/>
                <w:szCs w:val="24"/>
              </w:rPr>
              <w:t>ПМК І</w:t>
            </w:r>
          </w:p>
        </w:tc>
        <w:tc>
          <w:tcPr>
            <w:tcW w:w="3970" w:type="dxa"/>
          </w:tcPr>
          <w:p w14:paraId="3273C4BC" w14:textId="1C122F12" w:rsidR="001B7B25" w:rsidRPr="001B7B25" w:rsidRDefault="001B7B25" w:rsidP="00E97835">
            <w:pPr>
              <w:pStyle w:val="TableParagraph"/>
              <w:jc w:val="center"/>
              <w:rPr>
                <w:sz w:val="24"/>
                <w:szCs w:val="24"/>
              </w:rPr>
            </w:pPr>
            <w:r w:rsidRPr="001B7B25">
              <w:rPr>
                <w:sz w:val="24"/>
                <w:szCs w:val="24"/>
              </w:rPr>
              <w:t>Підсумковий контроль за модуль І</w:t>
            </w:r>
          </w:p>
        </w:tc>
        <w:tc>
          <w:tcPr>
            <w:tcW w:w="566" w:type="dxa"/>
            <w:vAlign w:val="center"/>
          </w:tcPr>
          <w:p w14:paraId="1E4F3DBC" w14:textId="77777777" w:rsidR="001B7B25" w:rsidRDefault="001B7B25" w:rsidP="00E97835">
            <w:pPr>
              <w:pStyle w:val="TableParagraph"/>
              <w:jc w:val="center"/>
              <w:rPr>
                <w:sz w:val="24"/>
              </w:rPr>
            </w:pPr>
          </w:p>
        </w:tc>
        <w:tc>
          <w:tcPr>
            <w:tcW w:w="568" w:type="dxa"/>
            <w:vAlign w:val="center"/>
          </w:tcPr>
          <w:p w14:paraId="610027AE" w14:textId="77777777" w:rsidR="001B7B25" w:rsidRDefault="001B7B25" w:rsidP="00E97835">
            <w:pPr>
              <w:pStyle w:val="TableParagraph"/>
              <w:jc w:val="center"/>
              <w:rPr>
                <w:sz w:val="24"/>
              </w:rPr>
            </w:pPr>
          </w:p>
        </w:tc>
        <w:tc>
          <w:tcPr>
            <w:tcW w:w="566" w:type="dxa"/>
            <w:vAlign w:val="center"/>
          </w:tcPr>
          <w:p w14:paraId="5DFF2041" w14:textId="77777777" w:rsidR="001B7B25" w:rsidRDefault="001B7B25" w:rsidP="00E97835">
            <w:pPr>
              <w:pStyle w:val="TableParagraph"/>
              <w:jc w:val="center"/>
              <w:rPr>
                <w:sz w:val="24"/>
              </w:rPr>
            </w:pPr>
          </w:p>
        </w:tc>
        <w:tc>
          <w:tcPr>
            <w:tcW w:w="707" w:type="dxa"/>
            <w:vAlign w:val="center"/>
          </w:tcPr>
          <w:p w14:paraId="1F853E46" w14:textId="77777777" w:rsidR="001B7B25" w:rsidRDefault="001B7B25" w:rsidP="00E97835">
            <w:pPr>
              <w:pStyle w:val="TableParagraph"/>
              <w:jc w:val="center"/>
              <w:rPr>
                <w:sz w:val="24"/>
              </w:rPr>
            </w:pPr>
          </w:p>
        </w:tc>
        <w:tc>
          <w:tcPr>
            <w:tcW w:w="820" w:type="dxa"/>
            <w:vAlign w:val="center"/>
          </w:tcPr>
          <w:p w14:paraId="55B2C30B" w14:textId="597A97C9" w:rsidR="001B7B25" w:rsidRDefault="00E97835" w:rsidP="00E97835">
            <w:pPr>
              <w:pStyle w:val="TableParagraph"/>
              <w:jc w:val="center"/>
              <w:rPr>
                <w:sz w:val="24"/>
              </w:rPr>
            </w:pPr>
            <w:r>
              <w:rPr>
                <w:sz w:val="24"/>
              </w:rPr>
              <w:t>10</w:t>
            </w:r>
          </w:p>
        </w:tc>
      </w:tr>
      <w:tr w:rsidR="006377EE" w14:paraId="6115D0B3" w14:textId="77777777" w:rsidTr="006377EE">
        <w:trPr>
          <w:trHeight w:val="277"/>
          <w:jc w:val="center"/>
        </w:trPr>
        <w:tc>
          <w:tcPr>
            <w:tcW w:w="6658" w:type="dxa"/>
            <w:gridSpan w:val="3"/>
          </w:tcPr>
          <w:p w14:paraId="5240B728" w14:textId="05729EFE" w:rsidR="006377EE" w:rsidRDefault="006377EE" w:rsidP="006377EE">
            <w:pPr>
              <w:pStyle w:val="TableParagraph"/>
              <w:spacing w:line="258" w:lineRule="exact"/>
              <w:ind w:left="107"/>
              <w:rPr>
                <w:b/>
                <w:i/>
                <w:sz w:val="24"/>
              </w:rPr>
            </w:pPr>
            <w:r>
              <w:rPr>
                <w:b/>
                <w:i/>
                <w:sz w:val="24"/>
              </w:rPr>
              <w:t xml:space="preserve">Всього за змістовий модуль 1 – </w:t>
            </w:r>
            <w:r w:rsidR="002F0F0A">
              <w:rPr>
                <w:b/>
                <w:i/>
                <w:sz w:val="24"/>
              </w:rPr>
              <w:t>46</w:t>
            </w:r>
            <w:r>
              <w:rPr>
                <w:b/>
                <w:i/>
                <w:sz w:val="24"/>
              </w:rPr>
              <w:t xml:space="preserve"> год.</w:t>
            </w:r>
          </w:p>
        </w:tc>
        <w:tc>
          <w:tcPr>
            <w:tcW w:w="566" w:type="dxa"/>
          </w:tcPr>
          <w:p w14:paraId="17BF52C6" w14:textId="08809007" w:rsidR="006377EE" w:rsidRDefault="002F0F0A" w:rsidP="006377EE">
            <w:pPr>
              <w:pStyle w:val="TableParagraph"/>
              <w:spacing w:line="258" w:lineRule="exact"/>
              <w:ind w:left="99" w:right="83"/>
              <w:jc w:val="center"/>
              <w:rPr>
                <w:b/>
                <w:sz w:val="24"/>
              </w:rPr>
            </w:pPr>
            <w:r>
              <w:rPr>
                <w:b/>
                <w:sz w:val="24"/>
              </w:rPr>
              <w:t>6</w:t>
            </w:r>
          </w:p>
        </w:tc>
        <w:tc>
          <w:tcPr>
            <w:tcW w:w="568" w:type="dxa"/>
          </w:tcPr>
          <w:p w14:paraId="21D73638" w14:textId="77777777" w:rsidR="006377EE" w:rsidRDefault="006377EE" w:rsidP="006377EE">
            <w:pPr>
              <w:pStyle w:val="TableParagraph"/>
              <w:rPr>
                <w:sz w:val="20"/>
              </w:rPr>
            </w:pPr>
          </w:p>
        </w:tc>
        <w:tc>
          <w:tcPr>
            <w:tcW w:w="566" w:type="dxa"/>
          </w:tcPr>
          <w:p w14:paraId="5847D656" w14:textId="01A7D7AA" w:rsidR="006377EE" w:rsidRDefault="002F0F0A" w:rsidP="006377EE">
            <w:pPr>
              <w:pStyle w:val="TableParagraph"/>
              <w:spacing w:line="258" w:lineRule="exact"/>
              <w:ind w:left="98" w:right="83"/>
              <w:jc w:val="center"/>
              <w:rPr>
                <w:b/>
                <w:sz w:val="24"/>
              </w:rPr>
            </w:pPr>
            <w:r>
              <w:rPr>
                <w:b/>
                <w:sz w:val="24"/>
              </w:rPr>
              <w:t>6</w:t>
            </w:r>
          </w:p>
        </w:tc>
        <w:tc>
          <w:tcPr>
            <w:tcW w:w="707" w:type="dxa"/>
          </w:tcPr>
          <w:p w14:paraId="56F692D5" w14:textId="1ADC4D73" w:rsidR="006377EE" w:rsidRPr="007B279E" w:rsidRDefault="002F0F0A" w:rsidP="006377EE">
            <w:pPr>
              <w:pStyle w:val="TableParagraph"/>
              <w:spacing w:line="258" w:lineRule="exact"/>
              <w:ind w:left="85" w:right="71"/>
              <w:jc w:val="center"/>
              <w:rPr>
                <w:b/>
                <w:sz w:val="24"/>
                <w:lang w:val="ru-RU"/>
              </w:rPr>
            </w:pPr>
            <w:r>
              <w:rPr>
                <w:b/>
                <w:sz w:val="24"/>
              </w:rPr>
              <w:t>34</w:t>
            </w:r>
          </w:p>
        </w:tc>
        <w:tc>
          <w:tcPr>
            <w:tcW w:w="820" w:type="dxa"/>
          </w:tcPr>
          <w:p w14:paraId="4C6BDD4E" w14:textId="2FCC7644" w:rsidR="006377EE" w:rsidRDefault="002F0F0A" w:rsidP="006377EE">
            <w:pPr>
              <w:pStyle w:val="TableParagraph"/>
              <w:spacing w:line="258" w:lineRule="exact"/>
              <w:ind w:left="74" w:right="56"/>
              <w:jc w:val="center"/>
              <w:rPr>
                <w:b/>
                <w:sz w:val="24"/>
              </w:rPr>
            </w:pPr>
            <w:r>
              <w:rPr>
                <w:b/>
                <w:sz w:val="24"/>
              </w:rPr>
              <w:t>50</w:t>
            </w:r>
          </w:p>
        </w:tc>
      </w:tr>
      <w:tr w:rsidR="006377EE" w14:paraId="2C953C84" w14:textId="77777777" w:rsidTr="002F0F0A">
        <w:trPr>
          <w:trHeight w:val="140"/>
          <w:jc w:val="center"/>
        </w:trPr>
        <w:tc>
          <w:tcPr>
            <w:tcW w:w="9885" w:type="dxa"/>
            <w:gridSpan w:val="8"/>
          </w:tcPr>
          <w:p w14:paraId="13974094" w14:textId="13D287F5" w:rsidR="006377EE" w:rsidRDefault="006377EE" w:rsidP="006377EE">
            <w:pPr>
              <w:pStyle w:val="TableParagraph"/>
              <w:spacing w:line="259" w:lineRule="exact"/>
              <w:ind w:left="234" w:right="223"/>
              <w:jc w:val="center"/>
              <w:rPr>
                <w:b/>
                <w:i/>
                <w:sz w:val="24"/>
              </w:rPr>
            </w:pPr>
            <w:r>
              <w:rPr>
                <w:b/>
                <w:sz w:val="24"/>
              </w:rPr>
              <w:t>Змістовний модуль 2 «</w:t>
            </w:r>
            <w:r w:rsidR="002F0F0A">
              <w:rPr>
                <w:b/>
                <w:i/>
                <w:sz w:val="24"/>
                <w:szCs w:val="24"/>
              </w:rPr>
              <w:t>Принципи комунікативної результативності</w:t>
            </w:r>
            <w:r>
              <w:rPr>
                <w:b/>
                <w:i/>
                <w:sz w:val="24"/>
              </w:rPr>
              <w:t>»</w:t>
            </w:r>
            <w:r w:rsidR="002F0F0A">
              <w:rPr>
                <w:b/>
                <w:i/>
                <w:sz w:val="24"/>
              </w:rPr>
              <w:t xml:space="preserve"> </w:t>
            </w:r>
          </w:p>
        </w:tc>
      </w:tr>
      <w:tr w:rsidR="006A1755" w14:paraId="24EFE099" w14:textId="77777777" w:rsidTr="006A1755">
        <w:trPr>
          <w:trHeight w:val="275"/>
          <w:jc w:val="center"/>
        </w:trPr>
        <w:tc>
          <w:tcPr>
            <w:tcW w:w="989" w:type="dxa"/>
            <w:vMerge w:val="restart"/>
            <w:vAlign w:val="center"/>
          </w:tcPr>
          <w:p w14:paraId="35AB5BB2" w14:textId="6432A1E9" w:rsidR="006A1755" w:rsidRDefault="006A1755" w:rsidP="006A1755">
            <w:pPr>
              <w:pStyle w:val="TableParagraph"/>
              <w:ind w:left="10"/>
              <w:jc w:val="center"/>
              <w:rPr>
                <w:sz w:val="24"/>
              </w:rPr>
            </w:pPr>
            <w:r>
              <w:rPr>
                <w:sz w:val="24"/>
              </w:rPr>
              <w:t>10</w:t>
            </w:r>
            <w:r w:rsidR="002F0F0A">
              <w:rPr>
                <w:sz w:val="24"/>
              </w:rPr>
              <w:t>, 11</w:t>
            </w:r>
          </w:p>
        </w:tc>
        <w:tc>
          <w:tcPr>
            <w:tcW w:w="1699" w:type="dxa"/>
            <w:vAlign w:val="center"/>
          </w:tcPr>
          <w:p w14:paraId="09E97E81" w14:textId="1F59D982" w:rsidR="006A1755" w:rsidRDefault="006A1755" w:rsidP="006A1755">
            <w:pPr>
              <w:pStyle w:val="TableParagraph"/>
              <w:spacing w:line="256" w:lineRule="exact"/>
              <w:ind w:left="239" w:right="225"/>
              <w:jc w:val="center"/>
              <w:rPr>
                <w:sz w:val="24"/>
              </w:rPr>
            </w:pPr>
            <w:r w:rsidRPr="00BC1099">
              <w:t xml:space="preserve">Лекція </w:t>
            </w:r>
            <w:r>
              <w:t>6</w:t>
            </w:r>
          </w:p>
        </w:tc>
        <w:tc>
          <w:tcPr>
            <w:tcW w:w="3970" w:type="dxa"/>
            <w:vAlign w:val="center"/>
          </w:tcPr>
          <w:p w14:paraId="5DA6CF3D" w14:textId="65FDA9D0" w:rsidR="006A1755" w:rsidRPr="00EE2FD0" w:rsidRDefault="002F0F0A" w:rsidP="006A1755">
            <w:pPr>
              <w:pStyle w:val="TableParagraph"/>
              <w:spacing w:line="256" w:lineRule="exact"/>
              <w:ind w:left="111" w:right="98"/>
              <w:jc w:val="center"/>
              <w:rPr>
                <w:sz w:val="24"/>
                <w:szCs w:val="24"/>
              </w:rPr>
            </w:pPr>
            <w:r>
              <w:t>Корпоративний тайм-менеджмент: філософія та технології</w:t>
            </w:r>
          </w:p>
        </w:tc>
        <w:tc>
          <w:tcPr>
            <w:tcW w:w="566" w:type="dxa"/>
            <w:vAlign w:val="center"/>
          </w:tcPr>
          <w:p w14:paraId="63692FB9" w14:textId="4B8D0356" w:rsidR="006A1755" w:rsidRDefault="0031230C" w:rsidP="006A1755">
            <w:pPr>
              <w:pStyle w:val="TableParagraph"/>
              <w:spacing w:line="256" w:lineRule="exact"/>
              <w:ind w:left="16"/>
              <w:jc w:val="center"/>
              <w:rPr>
                <w:sz w:val="24"/>
              </w:rPr>
            </w:pPr>
            <w:r>
              <w:t>2</w:t>
            </w:r>
          </w:p>
        </w:tc>
        <w:tc>
          <w:tcPr>
            <w:tcW w:w="568" w:type="dxa"/>
            <w:vAlign w:val="center"/>
          </w:tcPr>
          <w:p w14:paraId="5558C0DF" w14:textId="247CE609" w:rsidR="006A1755" w:rsidRDefault="006A1755" w:rsidP="006A1755">
            <w:pPr>
              <w:pStyle w:val="TableParagraph"/>
              <w:jc w:val="center"/>
              <w:rPr>
                <w:sz w:val="20"/>
              </w:rPr>
            </w:pPr>
            <w:r>
              <w:t>-</w:t>
            </w:r>
          </w:p>
        </w:tc>
        <w:tc>
          <w:tcPr>
            <w:tcW w:w="566" w:type="dxa"/>
            <w:vAlign w:val="center"/>
          </w:tcPr>
          <w:p w14:paraId="48EBFDBB" w14:textId="6691AC6D" w:rsidR="006A1755" w:rsidRDefault="006A1755" w:rsidP="006A1755">
            <w:pPr>
              <w:pStyle w:val="TableParagraph"/>
              <w:jc w:val="center"/>
              <w:rPr>
                <w:sz w:val="20"/>
              </w:rPr>
            </w:pPr>
            <w:r>
              <w:t>-</w:t>
            </w:r>
          </w:p>
        </w:tc>
        <w:tc>
          <w:tcPr>
            <w:tcW w:w="707" w:type="dxa"/>
            <w:vAlign w:val="center"/>
          </w:tcPr>
          <w:p w14:paraId="2071DD28" w14:textId="7D90C489" w:rsidR="006A1755" w:rsidRDefault="006A1755" w:rsidP="006A1755">
            <w:pPr>
              <w:pStyle w:val="TableParagraph"/>
              <w:jc w:val="center"/>
              <w:rPr>
                <w:sz w:val="20"/>
              </w:rPr>
            </w:pPr>
            <w:r>
              <w:t>-</w:t>
            </w:r>
          </w:p>
        </w:tc>
        <w:tc>
          <w:tcPr>
            <w:tcW w:w="820" w:type="dxa"/>
            <w:vAlign w:val="center"/>
          </w:tcPr>
          <w:p w14:paraId="4B3E026D" w14:textId="35D0AE09" w:rsidR="006A1755" w:rsidRDefault="006A1755" w:rsidP="006A1755">
            <w:pPr>
              <w:pStyle w:val="TableParagraph"/>
              <w:jc w:val="center"/>
              <w:rPr>
                <w:sz w:val="20"/>
              </w:rPr>
            </w:pPr>
            <w:r>
              <w:t>-</w:t>
            </w:r>
          </w:p>
        </w:tc>
      </w:tr>
      <w:tr w:rsidR="002F0F0A" w14:paraId="666E3EC7" w14:textId="77777777" w:rsidTr="00A67E74">
        <w:trPr>
          <w:trHeight w:val="551"/>
          <w:jc w:val="center"/>
        </w:trPr>
        <w:tc>
          <w:tcPr>
            <w:tcW w:w="989" w:type="dxa"/>
            <w:vMerge/>
            <w:tcBorders>
              <w:top w:val="nil"/>
            </w:tcBorders>
          </w:tcPr>
          <w:p w14:paraId="21880E9F" w14:textId="77777777" w:rsidR="002F0F0A" w:rsidRDefault="002F0F0A" w:rsidP="002F0F0A">
            <w:pPr>
              <w:rPr>
                <w:sz w:val="2"/>
                <w:szCs w:val="2"/>
              </w:rPr>
            </w:pPr>
          </w:p>
        </w:tc>
        <w:tc>
          <w:tcPr>
            <w:tcW w:w="1699" w:type="dxa"/>
            <w:vAlign w:val="center"/>
          </w:tcPr>
          <w:p w14:paraId="1F5F52DD" w14:textId="2E1FE896" w:rsidR="002F0F0A" w:rsidRDefault="002F0F0A" w:rsidP="002F0F0A">
            <w:pPr>
              <w:pStyle w:val="TableParagraph"/>
              <w:spacing w:line="264" w:lineRule="exact"/>
              <w:ind w:left="350"/>
              <w:rPr>
                <w:sz w:val="24"/>
              </w:rPr>
            </w:pPr>
            <w:r w:rsidRPr="00BC1099">
              <w:t>Практичне заняття</w:t>
            </w:r>
            <w:r>
              <w:t xml:space="preserve"> 6</w:t>
            </w:r>
          </w:p>
        </w:tc>
        <w:tc>
          <w:tcPr>
            <w:tcW w:w="3970" w:type="dxa"/>
          </w:tcPr>
          <w:p w14:paraId="79E83A78" w14:textId="6A5DBFC9" w:rsidR="002F0F0A" w:rsidRPr="00EE2FD0" w:rsidRDefault="002F0F0A" w:rsidP="002F0F0A">
            <w:pPr>
              <w:pStyle w:val="TableParagraph"/>
              <w:spacing w:line="264" w:lineRule="exact"/>
              <w:ind w:left="112" w:right="98"/>
              <w:jc w:val="center"/>
              <w:rPr>
                <w:sz w:val="24"/>
                <w:szCs w:val="24"/>
              </w:rPr>
            </w:pPr>
            <w:r w:rsidRPr="000D4A73">
              <w:t>Корпоративний тайм-менеджмент: філософія та технології</w:t>
            </w:r>
          </w:p>
        </w:tc>
        <w:tc>
          <w:tcPr>
            <w:tcW w:w="566" w:type="dxa"/>
            <w:vAlign w:val="center"/>
          </w:tcPr>
          <w:p w14:paraId="5D1815BD" w14:textId="6237114B" w:rsidR="002F0F0A" w:rsidRDefault="002F0F0A" w:rsidP="002F0F0A">
            <w:pPr>
              <w:pStyle w:val="TableParagraph"/>
              <w:jc w:val="center"/>
              <w:rPr>
                <w:sz w:val="24"/>
              </w:rPr>
            </w:pPr>
            <w:r>
              <w:t>-</w:t>
            </w:r>
          </w:p>
        </w:tc>
        <w:tc>
          <w:tcPr>
            <w:tcW w:w="568" w:type="dxa"/>
            <w:vAlign w:val="center"/>
          </w:tcPr>
          <w:p w14:paraId="0006CF27" w14:textId="759F59BD" w:rsidR="002F0F0A" w:rsidRDefault="002F0F0A" w:rsidP="002F0F0A">
            <w:pPr>
              <w:pStyle w:val="TableParagraph"/>
              <w:jc w:val="center"/>
              <w:rPr>
                <w:sz w:val="24"/>
              </w:rPr>
            </w:pPr>
            <w:r>
              <w:t>-</w:t>
            </w:r>
          </w:p>
        </w:tc>
        <w:tc>
          <w:tcPr>
            <w:tcW w:w="566" w:type="dxa"/>
            <w:vAlign w:val="center"/>
          </w:tcPr>
          <w:p w14:paraId="2045B654" w14:textId="0E512834" w:rsidR="002F0F0A" w:rsidRDefault="002F0F0A" w:rsidP="002F0F0A">
            <w:pPr>
              <w:pStyle w:val="TableParagraph"/>
              <w:spacing w:before="131"/>
              <w:ind w:left="15"/>
              <w:jc w:val="center"/>
              <w:rPr>
                <w:sz w:val="24"/>
              </w:rPr>
            </w:pPr>
            <w:r>
              <w:t>2</w:t>
            </w:r>
          </w:p>
        </w:tc>
        <w:tc>
          <w:tcPr>
            <w:tcW w:w="707" w:type="dxa"/>
            <w:vAlign w:val="center"/>
          </w:tcPr>
          <w:p w14:paraId="2D707FF9" w14:textId="6EC62A93" w:rsidR="002F0F0A" w:rsidRDefault="002F0F0A" w:rsidP="002F0F0A">
            <w:pPr>
              <w:pStyle w:val="TableParagraph"/>
              <w:jc w:val="center"/>
              <w:rPr>
                <w:sz w:val="24"/>
              </w:rPr>
            </w:pPr>
            <w:r>
              <w:t>-</w:t>
            </w:r>
          </w:p>
        </w:tc>
        <w:tc>
          <w:tcPr>
            <w:tcW w:w="820" w:type="dxa"/>
            <w:vAlign w:val="center"/>
          </w:tcPr>
          <w:p w14:paraId="4FEA3133" w14:textId="378A0971" w:rsidR="002F0F0A" w:rsidRPr="007B279E" w:rsidRDefault="00124AA4" w:rsidP="002F0F0A">
            <w:pPr>
              <w:pStyle w:val="TableParagraph"/>
              <w:spacing w:before="131"/>
              <w:ind w:left="74" w:right="56"/>
              <w:jc w:val="center"/>
              <w:rPr>
                <w:sz w:val="24"/>
                <w:lang w:val="ru-RU"/>
              </w:rPr>
            </w:pPr>
            <w:r>
              <w:rPr>
                <w:lang w:val="ru-RU"/>
              </w:rPr>
              <w:t>10</w:t>
            </w:r>
          </w:p>
        </w:tc>
      </w:tr>
      <w:tr w:rsidR="002F0F0A" w14:paraId="02428BA5" w14:textId="77777777" w:rsidTr="00A67E74">
        <w:trPr>
          <w:trHeight w:val="551"/>
          <w:jc w:val="center"/>
        </w:trPr>
        <w:tc>
          <w:tcPr>
            <w:tcW w:w="989" w:type="dxa"/>
            <w:vMerge/>
            <w:tcBorders>
              <w:top w:val="nil"/>
            </w:tcBorders>
          </w:tcPr>
          <w:p w14:paraId="2E6B3C8C" w14:textId="77777777" w:rsidR="002F0F0A" w:rsidRDefault="002F0F0A" w:rsidP="002F0F0A">
            <w:pPr>
              <w:rPr>
                <w:sz w:val="2"/>
                <w:szCs w:val="2"/>
              </w:rPr>
            </w:pPr>
          </w:p>
        </w:tc>
        <w:tc>
          <w:tcPr>
            <w:tcW w:w="1699" w:type="dxa"/>
            <w:vAlign w:val="center"/>
          </w:tcPr>
          <w:p w14:paraId="5D9B825F" w14:textId="344F985B" w:rsidR="002F0F0A" w:rsidRDefault="002F0F0A" w:rsidP="002F0F0A">
            <w:pPr>
              <w:pStyle w:val="TableParagraph"/>
              <w:spacing w:line="264" w:lineRule="exact"/>
              <w:ind w:left="239" w:right="226"/>
              <w:jc w:val="center"/>
              <w:rPr>
                <w:sz w:val="24"/>
              </w:rPr>
            </w:pPr>
            <w:r w:rsidRPr="00BC1099">
              <w:t>Самостійна робота</w:t>
            </w:r>
            <w:r>
              <w:t xml:space="preserve"> 6</w:t>
            </w:r>
          </w:p>
        </w:tc>
        <w:tc>
          <w:tcPr>
            <w:tcW w:w="3970" w:type="dxa"/>
          </w:tcPr>
          <w:p w14:paraId="4598DABF" w14:textId="18D28F15" w:rsidR="002F0F0A" w:rsidRPr="00EE2FD0" w:rsidRDefault="002F0F0A" w:rsidP="002F0F0A">
            <w:pPr>
              <w:pStyle w:val="TableParagraph"/>
              <w:spacing w:line="264" w:lineRule="exact"/>
              <w:ind w:left="111" w:right="98"/>
              <w:jc w:val="center"/>
              <w:rPr>
                <w:sz w:val="24"/>
                <w:szCs w:val="24"/>
              </w:rPr>
            </w:pPr>
            <w:r w:rsidRPr="000D4A73">
              <w:t>Корпоративний тайм-менеджмент: філософія та технології</w:t>
            </w:r>
          </w:p>
        </w:tc>
        <w:tc>
          <w:tcPr>
            <w:tcW w:w="566" w:type="dxa"/>
            <w:vAlign w:val="center"/>
          </w:tcPr>
          <w:p w14:paraId="140CAA7B" w14:textId="57862A7E" w:rsidR="002F0F0A" w:rsidRDefault="002F0F0A" w:rsidP="002F0F0A">
            <w:pPr>
              <w:pStyle w:val="TableParagraph"/>
              <w:jc w:val="center"/>
              <w:rPr>
                <w:sz w:val="24"/>
              </w:rPr>
            </w:pPr>
            <w:r>
              <w:t>-</w:t>
            </w:r>
          </w:p>
        </w:tc>
        <w:tc>
          <w:tcPr>
            <w:tcW w:w="568" w:type="dxa"/>
            <w:vAlign w:val="center"/>
          </w:tcPr>
          <w:p w14:paraId="44F4E309" w14:textId="5118F871" w:rsidR="002F0F0A" w:rsidRDefault="002F0F0A" w:rsidP="002F0F0A">
            <w:pPr>
              <w:pStyle w:val="TableParagraph"/>
              <w:jc w:val="center"/>
              <w:rPr>
                <w:sz w:val="24"/>
              </w:rPr>
            </w:pPr>
            <w:r>
              <w:t>-</w:t>
            </w:r>
          </w:p>
        </w:tc>
        <w:tc>
          <w:tcPr>
            <w:tcW w:w="566" w:type="dxa"/>
            <w:vAlign w:val="center"/>
          </w:tcPr>
          <w:p w14:paraId="01B6AC83" w14:textId="45FFEAA1" w:rsidR="002F0F0A" w:rsidRDefault="002F0F0A" w:rsidP="002F0F0A">
            <w:pPr>
              <w:pStyle w:val="TableParagraph"/>
              <w:jc w:val="center"/>
              <w:rPr>
                <w:sz w:val="24"/>
              </w:rPr>
            </w:pPr>
            <w:r>
              <w:t>-</w:t>
            </w:r>
          </w:p>
        </w:tc>
        <w:tc>
          <w:tcPr>
            <w:tcW w:w="707" w:type="dxa"/>
            <w:vAlign w:val="center"/>
          </w:tcPr>
          <w:p w14:paraId="5804C1B4" w14:textId="628D67DA" w:rsidR="002F0F0A" w:rsidRDefault="00124AA4" w:rsidP="002F0F0A">
            <w:pPr>
              <w:pStyle w:val="TableParagraph"/>
              <w:spacing w:before="131"/>
              <w:ind w:left="14"/>
              <w:jc w:val="center"/>
              <w:rPr>
                <w:sz w:val="24"/>
              </w:rPr>
            </w:pPr>
            <w:r>
              <w:t>8</w:t>
            </w:r>
          </w:p>
        </w:tc>
        <w:tc>
          <w:tcPr>
            <w:tcW w:w="820" w:type="dxa"/>
            <w:vAlign w:val="center"/>
          </w:tcPr>
          <w:p w14:paraId="4988055D" w14:textId="7DEF501F" w:rsidR="002F0F0A" w:rsidRPr="007B279E" w:rsidRDefault="00124AA4" w:rsidP="002F0F0A">
            <w:pPr>
              <w:pStyle w:val="TableParagraph"/>
              <w:spacing w:before="131"/>
              <w:ind w:left="18"/>
              <w:jc w:val="center"/>
              <w:rPr>
                <w:sz w:val="24"/>
                <w:lang w:val="ru-RU"/>
              </w:rPr>
            </w:pPr>
            <w:r>
              <w:rPr>
                <w:lang w:val="ru-RU"/>
              </w:rPr>
              <w:t>3</w:t>
            </w:r>
          </w:p>
        </w:tc>
      </w:tr>
      <w:tr w:rsidR="0031230C" w14:paraId="0776DE8D" w14:textId="77777777" w:rsidTr="003A2AB8">
        <w:trPr>
          <w:trHeight w:val="551"/>
          <w:jc w:val="center"/>
        </w:trPr>
        <w:tc>
          <w:tcPr>
            <w:tcW w:w="989" w:type="dxa"/>
            <w:vMerge w:val="restart"/>
            <w:tcBorders>
              <w:top w:val="nil"/>
            </w:tcBorders>
            <w:vAlign w:val="center"/>
          </w:tcPr>
          <w:p w14:paraId="4A5FEAE7" w14:textId="5DF1DBD0" w:rsidR="0031230C" w:rsidRDefault="0031230C" w:rsidP="0031230C">
            <w:pPr>
              <w:jc w:val="center"/>
              <w:rPr>
                <w:sz w:val="2"/>
                <w:szCs w:val="2"/>
              </w:rPr>
            </w:pPr>
            <w:r>
              <w:rPr>
                <w:sz w:val="24"/>
              </w:rPr>
              <w:t>1</w:t>
            </w:r>
            <w:r w:rsidR="002F0F0A">
              <w:rPr>
                <w:sz w:val="24"/>
              </w:rPr>
              <w:t>2</w:t>
            </w:r>
            <w:r>
              <w:rPr>
                <w:sz w:val="24"/>
              </w:rPr>
              <w:t>,1</w:t>
            </w:r>
            <w:r w:rsidR="002F0F0A">
              <w:rPr>
                <w:sz w:val="24"/>
              </w:rPr>
              <w:t>3</w:t>
            </w:r>
          </w:p>
        </w:tc>
        <w:tc>
          <w:tcPr>
            <w:tcW w:w="1699" w:type="dxa"/>
            <w:vAlign w:val="center"/>
          </w:tcPr>
          <w:p w14:paraId="5CC36FDD" w14:textId="658DCB46" w:rsidR="0031230C" w:rsidRDefault="0031230C" w:rsidP="0031230C">
            <w:pPr>
              <w:pStyle w:val="TableParagraph"/>
              <w:spacing w:line="268" w:lineRule="exact"/>
              <w:ind w:left="239" w:right="229"/>
              <w:jc w:val="center"/>
              <w:rPr>
                <w:sz w:val="24"/>
              </w:rPr>
            </w:pPr>
            <w:r w:rsidRPr="00736670">
              <w:t xml:space="preserve">Лекція </w:t>
            </w:r>
            <w:r>
              <w:t>7</w:t>
            </w:r>
          </w:p>
        </w:tc>
        <w:tc>
          <w:tcPr>
            <w:tcW w:w="3970" w:type="dxa"/>
            <w:vAlign w:val="center"/>
          </w:tcPr>
          <w:p w14:paraId="50A76A38" w14:textId="659C5394" w:rsidR="0031230C" w:rsidRPr="00EE2FD0" w:rsidRDefault="002F0F0A" w:rsidP="0031230C">
            <w:pPr>
              <w:pStyle w:val="TableParagraph"/>
              <w:spacing w:line="264" w:lineRule="exact"/>
              <w:ind w:left="111" w:right="98"/>
              <w:jc w:val="center"/>
              <w:rPr>
                <w:sz w:val="24"/>
                <w:szCs w:val="24"/>
              </w:rPr>
            </w:pPr>
            <w:r>
              <w:t>Делегування повноважень і тайм-менеджмент</w:t>
            </w:r>
            <w:r w:rsidR="0031230C" w:rsidRPr="006161D1">
              <w:t xml:space="preserve"> </w:t>
            </w:r>
          </w:p>
        </w:tc>
        <w:tc>
          <w:tcPr>
            <w:tcW w:w="566" w:type="dxa"/>
            <w:vAlign w:val="center"/>
          </w:tcPr>
          <w:p w14:paraId="41A2C6A0" w14:textId="7B70021A" w:rsidR="0031230C" w:rsidRDefault="002F0F0A" w:rsidP="0031230C">
            <w:pPr>
              <w:pStyle w:val="TableParagraph"/>
              <w:jc w:val="center"/>
              <w:rPr>
                <w:sz w:val="24"/>
              </w:rPr>
            </w:pPr>
            <w:r>
              <w:t>2</w:t>
            </w:r>
          </w:p>
        </w:tc>
        <w:tc>
          <w:tcPr>
            <w:tcW w:w="568" w:type="dxa"/>
            <w:vAlign w:val="center"/>
          </w:tcPr>
          <w:p w14:paraId="1CAAD1A0" w14:textId="38B6854B" w:rsidR="0031230C" w:rsidRDefault="0031230C" w:rsidP="0031230C">
            <w:pPr>
              <w:pStyle w:val="TableParagraph"/>
              <w:jc w:val="center"/>
              <w:rPr>
                <w:sz w:val="24"/>
              </w:rPr>
            </w:pPr>
            <w:r>
              <w:t>-</w:t>
            </w:r>
          </w:p>
        </w:tc>
        <w:tc>
          <w:tcPr>
            <w:tcW w:w="566" w:type="dxa"/>
            <w:vAlign w:val="center"/>
          </w:tcPr>
          <w:p w14:paraId="6038B75F" w14:textId="4D2455CD" w:rsidR="0031230C" w:rsidRDefault="0031230C" w:rsidP="0031230C">
            <w:pPr>
              <w:pStyle w:val="TableParagraph"/>
              <w:jc w:val="center"/>
              <w:rPr>
                <w:sz w:val="24"/>
              </w:rPr>
            </w:pPr>
            <w:r>
              <w:t>-</w:t>
            </w:r>
          </w:p>
        </w:tc>
        <w:tc>
          <w:tcPr>
            <w:tcW w:w="707" w:type="dxa"/>
            <w:vAlign w:val="center"/>
          </w:tcPr>
          <w:p w14:paraId="7ADFA5F4" w14:textId="05FC8539" w:rsidR="0031230C" w:rsidRDefault="0031230C" w:rsidP="0031230C">
            <w:pPr>
              <w:pStyle w:val="TableParagraph"/>
              <w:spacing w:before="131"/>
              <w:ind w:left="14"/>
              <w:jc w:val="center"/>
              <w:rPr>
                <w:sz w:val="24"/>
              </w:rPr>
            </w:pPr>
            <w:r>
              <w:t>-</w:t>
            </w:r>
          </w:p>
        </w:tc>
        <w:tc>
          <w:tcPr>
            <w:tcW w:w="820" w:type="dxa"/>
            <w:vAlign w:val="center"/>
          </w:tcPr>
          <w:p w14:paraId="70EE77CD" w14:textId="438F96D3" w:rsidR="0031230C" w:rsidRDefault="0031230C" w:rsidP="0031230C">
            <w:pPr>
              <w:pStyle w:val="TableParagraph"/>
              <w:spacing w:before="131"/>
              <w:ind w:left="18"/>
              <w:jc w:val="center"/>
              <w:rPr>
                <w:sz w:val="24"/>
              </w:rPr>
            </w:pPr>
            <w:r>
              <w:t>-</w:t>
            </w:r>
          </w:p>
        </w:tc>
      </w:tr>
      <w:tr w:rsidR="002F0F0A" w14:paraId="00AA1990" w14:textId="77777777" w:rsidTr="00A67E74">
        <w:trPr>
          <w:trHeight w:val="551"/>
          <w:jc w:val="center"/>
        </w:trPr>
        <w:tc>
          <w:tcPr>
            <w:tcW w:w="989" w:type="dxa"/>
            <w:vMerge/>
          </w:tcPr>
          <w:p w14:paraId="4B4EAFE2" w14:textId="77777777" w:rsidR="002F0F0A" w:rsidRDefault="002F0F0A" w:rsidP="002F0F0A">
            <w:pPr>
              <w:jc w:val="center"/>
              <w:rPr>
                <w:sz w:val="2"/>
                <w:szCs w:val="2"/>
              </w:rPr>
            </w:pPr>
          </w:p>
        </w:tc>
        <w:tc>
          <w:tcPr>
            <w:tcW w:w="1699" w:type="dxa"/>
            <w:vAlign w:val="center"/>
          </w:tcPr>
          <w:p w14:paraId="24BE4B8B" w14:textId="0D60DCA1" w:rsidR="002F0F0A" w:rsidRDefault="002F0F0A" w:rsidP="002F0F0A">
            <w:pPr>
              <w:pStyle w:val="TableParagraph"/>
              <w:spacing w:line="268" w:lineRule="exact"/>
              <w:ind w:left="239" w:right="229"/>
              <w:jc w:val="center"/>
              <w:rPr>
                <w:sz w:val="24"/>
              </w:rPr>
            </w:pPr>
            <w:r w:rsidRPr="00736670">
              <w:t>Практичне заняття</w:t>
            </w:r>
            <w:r>
              <w:t xml:space="preserve"> 7</w:t>
            </w:r>
          </w:p>
        </w:tc>
        <w:tc>
          <w:tcPr>
            <w:tcW w:w="3970" w:type="dxa"/>
          </w:tcPr>
          <w:p w14:paraId="3364D030" w14:textId="560CD221" w:rsidR="002F0F0A" w:rsidRPr="00EE2FD0" w:rsidRDefault="002F0F0A" w:rsidP="002F0F0A">
            <w:pPr>
              <w:pStyle w:val="TableParagraph"/>
              <w:spacing w:line="264" w:lineRule="exact"/>
              <w:ind w:left="111" w:right="98"/>
              <w:jc w:val="center"/>
              <w:rPr>
                <w:sz w:val="24"/>
                <w:szCs w:val="24"/>
              </w:rPr>
            </w:pPr>
            <w:r w:rsidRPr="00C41277">
              <w:t xml:space="preserve">Делегування повноважень і тайм-менеджмент </w:t>
            </w:r>
          </w:p>
        </w:tc>
        <w:tc>
          <w:tcPr>
            <w:tcW w:w="566" w:type="dxa"/>
            <w:vAlign w:val="center"/>
          </w:tcPr>
          <w:p w14:paraId="3D93A039" w14:textId="5E6119DD" w:rsidR="002F0F0A" w:rsidRDefault="002F0F0A" w:rsidP="002F0F0A">
            <w:pPr>
              <w:pStyle w:val="TableParagraph"/>
              <w:jc w:val="center"/>
              <w:rPr>
                <w:sz w:val="24"/>
              </w:rPr>
            </w:pPr>
            <w:r>
              <w:t>-</w:t>
            </w:r>
          </w:p>
        </w:tc>
        <w:tc>
          <w:tcPr>
            <w:tcW w:w="568" w:type="dxa"/>
            <w:vAlign w:val="center"/>
          </w:tcPr>
          <w:p w14:paraId="63767BED" w14:textId="4E2A13CB" w:rsidR="002F0F0A" w:rsidRDefault="002F0F0A" w:rsidP="002F0F0A">
            <w:pPr>
              <w:pStyle w:val="TableParagraph"/>
              <w:jc w:val="center"/>
              <w:rPr>
                <w:sz w:val="24"/>
              </w:rPr>
            </w:pPr>
            <w:r>
              <w:t>-</w:t>
            </w:r>
          </w:p>
        </w:tc>
        <w:tc>
          <w:tcPr>
            <w:tcW w:w="566" w:type="dxa"/>
            <w:vAlign w:val="center"/>
          </w:tcPr>
          <w:p w14:paraId="537D2F67" w14:textId="0DCF0854" w:rsidR="002F0F0A" w:rsidRPr="007B279E" w:rsidRDefault="002F0F0A" w:rsidP="002F0F0A">
            <w:pPr>
              <w:pStyle w:val="TableParagraph"/>
              <w:jc w:val="center"/>
              <w:rPr>
                <w:sz w:val="24"/>
                <w:lang w:val="ru-RU"/>
              </w:rPr>
            </w:pPr>
            <w:r>
              <w:rPr>
                <w:sz w:val="24"/>
              </w:rPr>
              <w:t>2</w:t>
            </w:r>
          </w:p>
        </w:tc>
        <w:tc>
          <w:tcPr>
            <w:tcW w:w="707" w:type="dxa"/>
            <w:vAlign w:val="center"/>
          </w:tcPr>
          <w:p w14:paraId="04906960" w14:textId="2E285F46" w:rsidR="002F0F0A" w:rsidRDefault="002F0F0A" w:rsidP="002F0F0A">
            <w:pPr>
              <w:pStyle w:val="TableParagraph"/>
              <w:spacing w:before="131"/>
              <w:ind w:left="14"/>
              <w:jc w:val="center"/>
              <w:rPr>
                <w:sz w:val="24"/>
              </w:rPr>
            </w:pPr>
            <w:r>
              <w:t>-</w:t>
            </w:r>
          </w:p>
        </w:tc>
        <w:tc>
          <w:tcPr>
            <w:tcW w:w="820" w:type="dxa"/>
            <w:vAlign w:val="center"/>
          </w:tcPr>
          <w:p w14:paraId="33272B04" w14:textId="7746511C" w:rsidR="002F0F0A" w:rsidRPr="007B279E" w:rsidRDefault="00124AA4" w:rsidP="002F0F0A">
            <w:pPr>
              <w:pStyle w:val="TableParagraph"/>
              <w:spacing w:before="131"/>
              <w:ind w:left="18"/>
              <w:jc w:val="center"/>
              <w:rPr>
                <w:sz w:val="24"/>
                <w:lang w:val="ru-RU"/>
              </w:rPr>
            </w:pPr>
            <w:r>
              <w:rPr>
                <w:lang w:val="ru-RU"/>
              </w:rPr>
              <w:t>10</w:t>
            </w:r>
          </w:p>
        </w:tc>
      </w:tr>
      <w:tr w:rsidR="002F0F0A" w14:paraId="19D258BA" w14:textId="77777777" w:rsidTr="00A67E74">
        <w:trPr>
          <w:trHeight w:val="551"/>
          <w:jc w:val="center"/>
        </w:trPr>
        <w:tc>
          <w:tcPr>
            <w:tcW w:w="989" w:type="dxa"/>
            <w:vMerge/>
          </w:tcPr>
          <w:p w14:paraId="37EB9E93" w14:textId="77777777" w:rsidR="002F0F0A" w:rsidRDefault="002F0F0A" w:rsidP="002F0F0A">
            <w:pPr>
              <w:jc w:val="center"/>
              <w:rPr>
                <w:sz w:val="2"/>
                <w:szCs w:val="2"/>
              </w:rPr>
            </w:pPr>
          </w:p>
        </w:tc>
        <w:tc>
          <w:tcPr>
            <w:tcW w:w="1699" w:type="dxa"/>
            <w:vAlign w:val="center"/>
          </w:tcPr>
          <w:p w14:paraId="652F460A" w14:textId="44543B9F" w:rsidR="002F0F0A" w:rsidRDefault="002F0F0A" w:rsidP="002F0F0A">
            <w:pPr>
              <w:pStyle w:val="TableParagraph"/>
              <w:spacing w:line="268" w:lineRule="exact"/>
              <w:ind w:left="239" w:right="229"/>
              <w:jc w:val="center"/>
              <w:rPr>
                <w:sz w:val="24"/>
              </w:rPr>
            </w:pPr>
            <w:r w:rsidRPr="00736670">
              <w:t>Самостійна робота</w:t>
            </w:r>
            <w:r>
              <w:t xml:space="preserve"> 7</w:t>
            </w:r>
          </w:p>
        </w:tc>
        <w:tc>
          <w:tcPr>
            <w:tcW w:w="3970" w:type="dxa"/>
          </w:tcPr>
          <w:p w14:paraId="619EE943" w14:textId="4B478785" w:rsidR="002F0F0A" w:rsidRPr="00EE2FD0" w:rsidRDefault="002F0F0A" w:rsidP="002F0F0A">
            <w:pPr>
              <w:pStyle w:val="TableParagraph"/>
              <w:spacing w:line="264" w:lineRule="exact"/>
              <w:ind w:left="111" w:right="98"/>
              <w:jc w:val="center"/>
              <w:rPr>
                <w:sz w:val="24"/>
                <w:szCs w:val="24"/>
              </w:rPr>
            </w:pPr>
            <w:r w:rsidRPr="00C41277">
              <w:t xml:space="preserve">Делегування повноважень і тайм-менеджмент </w:t>
            </w:r>
          </w:p>
        </w:tc>
        <w:tc>
          <w:tcPr>
            <w:tcW w:w="566" w:type="dxa"/>
            <w:vAlign w:val="center"/>
          </w:tcPr>
          <w:p w14:paraId="2867A44E" w14:textId="74D43AEF" w:rsidR="002F0F0A" w:rsidRDefault="002F0F0A" w:rsidP="002F0F0A">
            <w:pPr>
              <w:pStyle w:val="TableParagraph"/>
              <w:jc w:val="center"/>
              <w:rPr>
                <w:sz w:val="24"/>
              </w:rPr>
            </w:pPr>
            <w:r>
              <w:t>-</w:t>
            </w:r>
          </w:p>
        </w:tc>
        <w:tc>
          <w:tcPr>
            <w:tcW w:w="568" w:type="dxa"/>
            <w:vAlign w:val="center"/>
          </w:tcPr>
          <w:p w14:paraId="2B170C92" w14:textId="0CE5CD60" w:rsidR="002F0F0A" w:rsidRDefault="002F0F0A" w:rsidP="002F0F0A">
            <w:pPr>
              <w:pStyle w:val="TableParagraph"/>
              <w:jc w:val="center"/>
              <w:rPr>
                <w:sz w:val="24"/>
              </w:rPr>
            </w:pPr>
            <w:r>
              <w:t>-</w:t>
            </w:r>
          </w:p>
        </w:tc>
        <w:tc>
          <w:tcPr>
            <w:tcW w:w="566" w:type="dxa"/>
            <w:vAlign w:val="center"/>
          </w:tcPr>
          <w:p w14:paraId="2E49F46A" w14:textId="67049ABD" w:rsidR="002F0F0A" w:rsidRDefault="002F0F0A" w:rsidP="002F0F0A">
            <w:pPr>
              <w:pStyle w:val="TableParagraph"/>
              <w:jc w:val="center"/>
              <w:rPr>
                <w:sz w:val="24"/>
              </w:rPr>
            </w:pPr>
            <w:r>
              <w:t>-</w:t>
            </w:r>
          </w:p>
        </w:tc>
        <w:tc>
          <w:tcPr>
            <w:tcW w:w="707" w:type="dxa"/>
            <w:vAlign w:val="center"/>
          </w:tcPr>
          <w:p w14:paraId="663242E6" w14:textId="5F34CF19" w:rsidR="002F0F0A" w:rsidRDefault="00124AA4" w:rsidP="002F0F0A">
            <w:pPr>
              <w:pStyle w:val="TableParagraph"/>
              <w:spacing w:before="131"/>
              <w:ind w:left="14"/>
              <w:jc w:val="center"/>
              <w:rPr>
                <w:sz w:val="24"/>
              </w:rPr>
            </w:pPr>
            <w:r>
              <w:t>8</w:t>
            </w:r>
          </w:p>
        </w:tc>
        <w:tc>
          <w:tcPr>
            <w:tcW w:w="820" w:type="dxa"/>
            <w:vAlign w:val="center"/>
          </w:tcPr>
          <w:p w14:paraId="313D5AD5" w14:textId="4C99D7CF" w:rsidR="002F0F0A" w:rsidRPr="007B279E" w:rsidRDefault="00124AA4" w:rsidP="002F0F0A">
            <w:pPr>
              <w:pStyle w:val="TableParagraph"/>
              <w:spacing w:before="131"/>
              <w:ind w:left="18"/>
              <w:jc w:val="center"/>
              <w:rPr>
                <w:sz w:val="24"/>
                <w:lang w:val="ru-RU"/>
              </w:rPr>
            </w:pPr>
            <w:r>
              <w:rPr>
                <w:lang w:val="ru-RU"/>
              </w:rPr>
              <w:t>3</w:t>
            </w:r>
          </w:p>
        </w:tc>
      </w:tr>
      <w:tr w:rsidR="002F0F0A" w14:paraId="5006519C" w14:textId="77777777" w:rsidTr="002F0F0A">
        <w:trPr>
          <w:trHeight w:val="503"/>
          <w:jc w:val="center"/>
        </w:trPr>
        <w:tc>
          <w:tcPr>
            <w:tcW w:w="989" w:type="dxa"/>
            <w:vMerge w:val="restart"/>
            <w:tcBorders>
              <w:top w:val="nil"/>
            </w:tcBorders>
            <w:vAlign w:val="center"/>
          </w:tcPr>
          <w:p w14:paraId="09DCDB75" w14:textId="30C3B4BC" w:rsidR="002F0F0A" w:rsidRDefault="002F0F0A" w:rsidP="0031230C">
            <w:pPr>
              <w:jc w:val="center"/>
              <w:rPr>
                <w:sz w:val="2"/>
                <w:szCs w:val="2"/>
              </w:rPr>
            </w:pPr>
            <w:r>
              <w:rPr>
                <w:sz w:val="24"/>
              </w:rPr>
              <w:t>14</w:t>
            </w:r>
          </w:p>
        </w:tc>
        <w:tc>
          <w:tcPr>
            <w:tcW w:w="1699" w:type="dxa"/>
            <w:vAlign w:val="center"/>
          </w:tcPr>
          <w:p w14:paraId="78DBC86E" w14:textId="011CBC31" w:rsidR="002F0F0A" w:rsidRDefault="002F0F0A" w:rsidP="002F0F0A">
            <w:pPr>
              <w:pStyle w:val="TableParagraph"/>
              <w:spacing w:line="268" w:lineRule="exact"/>
              <w:ind w:left="239" w:right="229"/>
              <w:jc w:val="center"/>
              <w:rPr>
                <w:sz w:val="24"/>
              </w:rPr>
            </w:pPr>
            <w:r w:rsidRPr="00BC1099">
              <w:t>Практичне заняття</w:t>
            </w:r>
            <w:r>
              <w:t xml:space="preserve"> 8</w:t>
            </w:r>
          </w:p>
        </w:tc>
        <w:tc>
          <w:tcPr>
            <w:tcW w:w="3970" w:type="dxa"/>
            <w:vAlign w:val="center"/>
          </w:tcPr>
          <w:p w14:paraId="22A51541" w14:textId="71D1E098" w:rsidR="002F0F0A" w:rsidRPr="00EE2FD0" w:rsidRDefault="002F0F0A" w:rsidP="002F0F0A">
            <w:pPr>
              <w:pStyle w:val="TableParagraph"/>
              <w:spacing w:line="264" w:lineRule="exact"/>
              <w:ind w:left="111" w:right="98"/>
              <w:jc w:val="center"/>
              <w:rPr>
                <w:sz w:val="24"/>
                <w:szCs w:val="24"/>
              </w:rPr>
            </w:pPr>
            <w:r w:rsidRPr="00CB11FD">
              <w:t>Заходи запобігання нераціонального використання часу</w:t>
            </w:r>
          </w:p>
        </w:tc>
        <w:tc>
          <w:tcPr>
            <w:tcW w:w="566" w:type="dxa"/>
            <w:vAlign w:val="center"/>
          </w:tcPr>
          <w:p w14:paraId="322D2AAB" w14:textId="015AC778" w:rsidR="002F0F0A" w:rsidRDefault="002F0F0A" w:rsidP="002F0F0A">
            <w:pPr>
              <w:pStyle w:val="TableParagraph"/>
              <w:jc w:val="center"/>
              <w:rPr>
                <w:sz w:val="24"/>
              </w:rPr>
            </w:pPr>
            <w:r>
              <w:t>-</w:t>
            </w:r>
          </w:p>
        </w:tc>
        <w:tc>
          <w:tcPr>
            <w:tcW w:w="568" w:type="dxa"/>
            <w:vAlign w:val="center"/>
          </w:tcPr>
          <w:p w14:paraId="09CAA39D" w14:textId="58737C4D" w:rsidR="002F0F0A" w:rsidRDefault="002F0F0A" w:rsidP="002F0F0A">
            <w:pPr>
              <w:pStyle w:val="TableParagraph"/>
              <w:jc w:val="center"/>
              <w:rPr>
                <w:sz w:val="24"/>
              </w:rPr>
            </w:pPr>
            <w:r>
              <w:t>-</w:t>
            </w:r>
          </w:p>
        </w:tc>
        <w:tc>
          <w:tcPr>
            <w:tcW w:w="566" w:type="dxa"/>
            <w:vAlign w:val="center"/>
          </w:tcPr>
          <w:p w14:paraId="3DF36812" w14:textId="6CAB8F03" w:rsidR="002F0F0A" w:rsidRDefault="002F0F0A" w:rsidP="002F0F0A">
            <w:pPr>
              <w:pStyle w:val="TableParagraph"/>
              <w:jc w:val="center"/>
              <w:rPr>
                <w:sz w:val="24"/>
              </w:rPr>
            </w:pPr>
            <w:r>
              <w:t>2</w:t>
            </w:r>
          </w:p>
        </w:tc>
        <w:tc>
          <w:tcPr>
            <w:tcW w:w="707" w:type="dxa"/>
            <w:vAlign w:val="center"/>
          </w:tcPr>
          <w:p w14:paraId="3DEC508F" w14:textId="7D5D237A" w:rsidR="002F0F0A" w:rsidRDefault="002F0F0A" w:rsidP="002F0F0A">
            <w:pPr>
              <w:pStyle w:val="TableParagraph"/>
              <w:spacing w:before="131"/>
              <w:ind w:left="14"/>
              <w:jc w:val="center"/>
              <w:rPr>
                <w:sz w:val="24"/>
              </w:rPr>
            </w:pPr>
            <w:r>
              <w:t>-</w:t>
            </w:r>
          </w:p>
        </w:tc>
        <w:tc>
          <w:tcPr>
            <w:tcW w:w="820" w:type="dxa"/>
            <w:vAlign w:val="center"/>
          </w:tcPr>
          <w:p w14:paraId="2DDB4582" w14:textId="0234533E" w:rsidR="002F0F0A" w:rsidRDefault="00124AA4" w:rsidP="002F0F0A">
            <w:pPr>
              <w:pStyle w:val="TableParagraph"/>
              <w:spacing w:before="131"/>
              <w:ind w:left="18"/>
              <w:jc w:val="center"/>
              <w:rPr>
                <w:sz w:val="24"/>
              </w:rPr>
            </w:pPr>
            <w:r>
              <w:rPr>
                <w:lang w:val="ru-RU"/>
              </w:rPr>
              <w:t>10</w:t>
            </w:r>
          </w:p>
        </w:tc>
      </w:tr>
      <w:tr w:rsidR="002F0F0A" w14:paraId="4E6EADAD" w14:textId="77777777" w:rsidTr="00A67E74">
        <w:trPr>
          <w:trHeight w:val="551"/>
          <w:jc w:val="center"/>
        </w:trPr>
        <w:tc>
          <w:tcPr>
            <w:tcW w:w="989" w:type="dxa"/>
            <w:vMerge/>
          </w:tcPr>
          <w:p w14:paraId="6CA4C888" w14:textId="77777777" w:rsidR="002F0F0A" w:rsidRDefault="002F0F0A" w:rsidP="002F0F0A">
            <w:pPr>
              <w:rPr>
                <w:sz w:val="2"/>
                <w:szCs w:val="2"/>
              </w:rPr>
            </w:pPr>
          </w:p>
        </w:tc>
        <w:tc>
          <w:tcPr>
            <w:tcW w:w="1699" w:type="dxa"/>
            <w:vAlign w:val="center"/>
          </w:tcPr>
          <w:p w14:paraId="08ADE9FE" w14:textId="02A76904" w:rsidR="002F0F0A" w:rsidRDefault="002F0F0A" w:rsidP="002F0F0A">
            <w:pPr>
              <w:pStyle w:val="TableParagraph"/>
              <w:spacing w:line="268" w:lineRule="exact"/>
              <w:ind w:left="239" w:right="229"/>
              <w:jc w:val="center"/>
              <w:rPr>
                <w:sz w:val="24"/>
              </w:rPr>
            </w:pPr>
            <w:r w:rsidRPr="00BC1099">
              <w:t>Самостійна робота</w:t>
            </w:r>
            <w:r>
              <w:t xml:space="preserve"> 8</w:t>
            </w:r>
          </w:p>
        </w:tc>
        <w:tc>
          <w:tcPr>
            <w:tcW w:w="3970" w:type="dxa"/>
          </w:tcPr>
          <w:p w14:paraId="12F66DFF" w14:textId="0C11756D" w:rsidR="002F0F0A" w:rsidRPr="00EE2FD0" w:rsidRDefault="002F0F0A" w:rsidP="002F0F0A">
            <w:pPr>
              <w:pStyle w:val="TableParagraph"/>
              <w:spacing w:line="264" w:lineRule="exact"/>
              <w:ind w:left="111" w:right="98"/>
              <w:jc w:val="center"/>
              <w:rPr>
                <w:sz w:val="24"/>
                <w:szCs w:val="24"/>
              </w:rPr>
            </w:pPr>
            <w:r w:rsidRPr="00CB11FD">
              <w:t>Заходи запобігання нераціонального використання часу</w:t>
            </w:r>
          </w:p>
        </w:tc>
        <w:tc>
          <w:tcPr>
            <w:tcW w:w="566" w:type="dxa"/>
            <w:vAlign w:val="center"/>
          </w:tcPr>
          <w:p w14:paraId="12E6965F" w14:textId="745DF8CA" w:rsidR="002F0F0A" w:rsidRDefault="002F0F0A" w:rsidP="002F0F0A">
            <w:pPr>
              <w:pStyle w:val="TableParagraph"/>
              <w:jc w:val="center"/>
              <w:rPr>
                <w:sz w:val="24"/>
              </w:rPr>
            </w:pPr>
            <w:r>
              <w:t>-</w:t>
            </w:r>
          </w:p>
        </w:tc>
        <w:tc>
          <w:tcPr>
            <w:tcW w:w="568" w:type="dxa"/>
            <w:vAlign w:val="center"/>
          </w:tcPr>
          <w:p w14:paraId="33237FF9" w14:textId="541E5318" w:rsidR="002F0F0A" w:rsidRDefault="002F0F0A" w:rsidP="002F0F0A">
            <w:pPr>
              <w:pStyle w:val="TableParagraph"/>
              <w:jc w:val="center"/>
              <w:rPr>
                <w:sz w:val="24"/>
              </w:rPr>
            </w:pPr>
            <w:r>
              <w:t>-</w:t>
            </w:r>
          </w:p>
        </w:tc>
        <w:tc>
          <w:tcPr>
            <w:tcW w:w="566" w:type="dxa"/>
            <w:vAlign w:val="center"/>
          </w:tcPr>
          <w:p w14:paraId="73F1358A" w14:textId="2A66A759" w:rsidR="002F0F0A" w:rsidRDefault="002F0F0A" w:rsidP="002F0F0A">
            <w:pPr>
              <w:pStyle w:val="TableParagraph"/>
              <w:jc w:val="center"/>
              <w:rPr>
                <w:sz w:val="24"/>
              </w:rPr>
            </w:pPr>
            <w:r>
              <w:t>-</w:t>
            </w:r>
          </w:p>
        </w:tc>
        <w:tc>
          <w:tcPr>
            <w:tcW w:w="707" w:type="dxa"/>
            <w:vAlign w:val="center"/>
          </w:tcPr>
          <w:p w14:paraId="079FF748" w14:textId="185B2884" w:rsidR="002F0F0A" w:rsidRPr="007B279E" w:rsidRDefault="00124AA4" w:rsidP="002F0F0A">
            <w:pPr>
              <w:pStyle w:val="TableParagraph"/>
              <w:spacing w:before="131"/>
              <w:ind w:left="14"/>
              <w:jc w:val="center"/>
              <w:rPr>
                <w:sz w:val="24"/>
                <w:lang w:val="ru-RU"/>
              </w:rPr>
            </w:pPr>
            <w:r>
              <w:t>8</w:t>
            </w:r>
          </w:p>
        </w:tc>
        <w:tc>
          <w:tcPr>
            <w:tcW w:w="820" w:type="dxa"/>
            <w:vAlign w:val="center"/>
          </w:tcPr>
          <w:p w14:paraId="1EDE3A48" w14:textId="1FC535FD" w:rsidR="002F0F0A" w:rsidRDefault="00124AA4" w:rsidP="002F0F0A">
            <w:pPr>
              <w:pStyle w:val="TableParagraph"/>
              <w:spacing w:before="131"/>
              <w:ind w:left="18"/>
              <w:jc w:val="center"/>
              <w:rPr>
                <w:sz w:val="24"/>
              </w:rPr>
            </w:pPr>
            <w:r>
              <w:t>4</w:t>
            </w:r>
          </w:p>
        </w:tc>
      </w:tr>
      <w:tr w:rsidR="00EE2FD0" w14:paraId="01019CE4" w14:textId="77777777" w:rsidTr="006A1755">
        <w:trPr>
          <w:trHeight w:val="551"/>
          <w:jc w:val="center"/>
        </w:trPr>
        <w:tc>
          <w:tcPr>
            <w:tcW w:w="989" w:type="dxa"/>
            <w:vMerge w:val="restart"/>
          </w:tcPr>
          <w:p w14:paraId="47FE0CA5" w14:textId="77777777" w:rsidR="00EE2FD0" w:rsidRDefault="00EE2FD0" w:rsidP="00EE2FD0">
            <w:pPr>
              <w:pStyle w:val="TableParagraph"/>
              <w:spacing w:before="4"/>
              <w:jc w:val="center"/>
              <w:rPr>
                <w:b/>
                <w:sz w:val="23"/>
              </w:rPr>
            </w:pPr>
          </w:p>
          <w:p w14:paraId="7145525A" w14:textId="0B0F8EA3" w:rsidR="00EE2FD0" w:rsidRPr="007B279E" w:rsidRDefault="002F0F0A" w:rsidP="00EE2FD0">
            <w:pPr>
              <w:jc w:val="center"/>
              <w:rPr>
                <w:sz w:val="2"/>
                <w:szCs w:val="2"/>
                <w:lang w:val="ru-RU"/>
              </w:rPr>
            </w:pPr>
            <w:r>
              <w:rPr>
                <w:sz w:val="24"/>
              </w:rPr>
              <w:t>15-</w:t>
            </w:r>
            <w:r w:rsidR="00EE2FD0">
              <w:rPr>
                <w:sz w:val="24"/>
              </w:rPr>
              <w:t>1</w:t>
            </w:r>
            <w:r w:rsidR="007B279E">
              <w:rPr>
                <w:sz w:val="24"/>
                <w:lang w:val="ru-RU"/>
              </w:rPr>
              <w:t>7</w:t>
            </w:r>
          </w:p>
        </w:tc>
        <w:tc>
          <w:tcPr>
            <w:tcW w:w="1699" w:type="dxa"/>
          </w:tcPr>
          <w:p w14:paraId="17D22C61" w14:textId="77777777" w:rsidR="00EE2FD0" w:rsidRDefault="00EE2FD0" w:rsidP="00EE2FD0">
            <w:pPr>
              <w:pStyle w:val="TableParagraph"/>
              <w:spacing w:line="265" w:lineRule="exact"/>
              <w:ind w:left="239" w:right="229"/>
              <w:jc w:val="center"/>
              <w:rPr>
                <w:sz w:val="24"/>
              </w:rPr>
            </w:pPr>
            <w:r>
              <w:rPr>
                <w:sz w:val="24"/>
              </w:rPr>
              <w:t>Самостійна</w:t>
            </w:r>
          </w:p>
          <w:p w14:paraId="0B7539F0" w14:textId="74FD4E4A" w:rsidR="00EE2FD0" w:rsidRDefault="00EE2FD0" w:rsidP="00EE2FD0">
            <w:pPr>
              <w:pStyle w:val="TableParagraph"/>
              <w:spacing w:line="268" w:lineRule="exact"/>
              <w:ind w:left="239" w:right="229"/>
              <w:jc w:val="center"/>
              <w:rPr>
                <w:sz w:val="24"/>
              </w:rPr>
            </w:pPr>
            <w:r>
              <w:rPr>
                <w:sz w:val="24"/>
              </w:rPr>
              <w:t>робота</w:t>
            </w:r>
          </w:p>
        </w:tc>
        <w:tc>
          <w:tcPr>
            <w:tcW w:w="3970" w:type="dxa"/>
          </w:tcPr>
          <w:p w14:paraId="2B3C6DC0" w14:textId="34B170E8" w:rsidR="00EE2FD0" w:rsidRPr="00EE2FD0" w:rsidRDefault="00EE2FD0" w:rsidP="00EE2FD0">
            <w:pPr>
              <w:pStyle w:val="TableParagraph"/>
              <w:spacing w:line="264" w:lineRule="exact"/>
              <w:ind w:left="111" w:right="98"/>
              <w:jc w:val="center"/>
              <w:rPr>
                <w:sz w:val="24"/>
                <w:szCs w:val="24"/>
              </w:rPr>
            </w:pPr>
            <w:r>
              <w:t>Підготовка до написання ПМК ІІ</w:t>
            </w:r>
          </w:p>
        </w:tc>
        <w:tc>
          <w:tcPr>
            <w:tcW w:w="566" w:type="dxa"/>
          </w:tcPr>
          <w:p w14:paraId="484B361E" w14:textId="77777777" w:rsidR="00EE2FD0" w:rsidRDefault="00EE2FD0" w:rsidP="00EE2FD0">
            <w:pPr>
              <w:pStyle w:val="TableParagraph"/>
              <w:jc w:val="center"/>
              <w:rPr>
                <w:sz w:val="24"/>
              </w:rPr>
            </w:pPr>
          </w:p>
        </w:tc>
        <w:tc>
          <w:tcPr>
            <w:tcW w:w="568" w:type="dxa"/>
          </w:tcPr>
          <w:p w14:paraId="0867EECC" w14:textId="77777777" w:rsidR="00EE2FD0" w:rsidRDefault="00EE2FD0" w:rsidP="00EE2FD0">
            <w:pPr>
              <w:pStyle w:val="TableParagraph"/>
              <w:jc w:val="center"/>
              <w:rPr>
                <w:sz w:val="24"/>
              </w:rPr>
            </w:pPr>
          </w:p>
        </w:tc>
        <w:tc>
          <w:tcPr>
            <w:tcW w:w="566" w:type="dxa"/>
          </w:tcPr>
          <w:p w14:paraId="1640D00B" w14:textId="77777777" w:rsidR="00EE2FD0" w:rsidRDefault="00EE2FD0" w:rsidP="00EE2FD0">
            <w:pPr>
              <w:pStyle w:val="TableParagraph"/>
              <w:jc w:val="center"/>
              <w:rPr>
                <w:sz w:val="24"/>
              </w:rPr>
            </w:pPr>
          </w:p>
        </w:tc>
        <w:tc>
          <w:tcPr>
            <w:tcW w:w="707" w:type="dxa"/>
          </w:tcPr>
          <w:p w14:paraId="4F79F7DC" w14:textId="16455039" w:rsidR="00EE2FD0" w:rsidRDefault="00EE2FD0" w:rsidP="00EE2FD0">
            <w:pPr>
              <w:pStyle w:val="TableParagraph"/>
              <w:spacing w:before="131"/>
              <w:ind w:left="14"/>
              <w:jc w:val="center"/>
              <w:rPr>
                <w:sz w:val="24"/>
              </w:rPr>
            </w:pPr>
            <w:r>
              <w:rPr>
                <w:sz w:val="24"/>
              </w:rPr>
              <w:t>10</w:t>
            </w:r>
          </w:p>
        </w:tc>
        <w:tc>
          <w:tcPr>
            <w:tcW w:w="820" w:type="dxa"/>
          </w:tcPr>
          <w:p w14:paraId="15267FCD" w14:textId="77777777" w:rsidR="00EE2FD0" w:rsidRDefault="00EE2FD0" w:rsidP="00EE2FD0">
            <w:pPr>
              <w:pStyle w:val="TableParagraph"/>
              <w:spacing w:before="131"/>
              <w:ind w:left="18"/>
              <w:jc w:val="center"/>
              <w:rPr>
                <w:sz w:val="24"/>
              </w:rPr>
            </w:pPr>
          </w:p>
        </w:tc>
      </w:tr>
      <w:tr w:rsidR="00EE2FD0" w14:paraId="1057FA37" w14:textId="77777777" w:rsidTr="000D4D5C">
        <w:trPr>
          <w:trHeight w:val="70"/>
          <w:jc w:val="center"/>
        </w:trPr>
        <w:tc>
          <w:tcPr>
            <w:tcW w:w="989" w:type="dxa"/>
            <w:vMerge/>
          </w:tcPr>
          <w:p w14:paraId="1EE72FB0" w14:textId="77777777" w:rsidR="00EE2FD0" w:rsidRDefault="00EE2FD0" w:rsidP="00EE2FD0">
            <w:pPr>
              <w:rPr>
                <w:sz w:val="2"/>
                <w:szCs w:val="2"/>
              </w:rPr>
            </w:pPr>
          </w:p>
        </w:tc>
        <w:tc>
          <w:tcPr>
            <w:tcW w:w="1699" w:type="dxa"/>
          </w:tcPr>
          <w:p w14:paraId="261D31CE" w14:textId="7C23494F" w:rsidR="00EE2FD0" w:rsidRDefault="00EE2FD0" w:rsidP="000D4D5C">
            <w:pPr>
              <w:pStyle w:val="TableParagraph"/>
              <w:ind w:left="239" w:right="229"/>
              <w:jc w:val="center"/>
              <w:rPr>
                <w:sz w:val="24"/>
              </w:rPr>
            </w:pPr>
            <w:r>
              <w:rPr>
                <w:sz w:val="24"/>
              </w:rPr>
              <w:t>ПМК ІІ</w:t>
            </w:r>
          </w:p>
        </w:tc>
        <w:tc>
          <w:tcPr>
            <w:tcW w:w="3970" w:type="dxa"/>
          </w:tcPr>
          <w:p w14:paraId="490C7A06" w14:textId="70C05B26" w:rsidR="00EE2FD0" w:rsidRPr="00EE2FD0" w:rsidRDefault="00EE2FD0" w:rsidP="000D4D5C">
            <w:pPr>
              <w:pStyle w:val="TableParagraph"/>
              <w:ind w:left="111" w:right="98"/>
              <w:jc w:val="center"/>
              <w:rPr>
                <w:sz w:val="24"/>
                <w:szCs w:val="24"/>
              </w:rPr>
            </w:pPr>
            <w:r>
              <w:rPr>
                <w:sz w:val="24"/>
              </w:rPr>
              <w:t>Підсумковий контроль за модуль ІІ</w:t>
            </w:r>
          </w:p>
        </w:tc>
        <w:tc>
          <w:tcPr>
            <w:tcW w:w="566" w:type="dxa"/>
          </w:tcPr>
          <w:p w14:paraId="7EB213A0" w14:textId="77777777" w:rsidR="00EE2FD0" w:rsidRDefault="00EE2FD0" w:rsidP="000D4D5C">
            <w:pPr>
              <w:pStyle w:val="TableParagraph"/>
              <w:jc w:val="center"/>
              <w:rPr>
                <w:sz w:val="24"/>
              </w:rPr>
            </w:pPr>
          </w:p>
        </w:tc>
        <w:tc>
          <w:tcPr>
            <w:tcW w:w="568" w:type="dxa"/>
          </w:tcPr>
          <w:p w14:paraId="10A7E8C0" w14:textId="77777777" w:rsidR="00EE2FD0" w:rsidRDefault="00EE2FD0" w:rsidP="000D4D5C">
            <w:pPr>
              <w:pStyle w:val="TableParagraph"/>
              <w:jc w:val="center"/>
              <w:rPr>
                <w:sz w:val="24"/>
              </w:rPr>
            </w:pPr>
          </w:p>
        </w:tc>
        <w:tc>
          <w:tcPr>
            <w:tcW w:w="566" w:type="dxa"/>
          </w:tcPr>
          <w:p w14:paraId="1498B889" w14:textId="77777777" w:rsidR="00EE2FD0" w:rsidRDefault="00EE2FD0" w:rsidP="000D4D5C">
            <w:pPr>
              <w:pStyle w:val="TableParagraph"/>
              <w:jc w:val="center"/>
              <w:rPr>
                <w:sz w:val="24"/>
              </w:rPr>
            </w:pPr>
          </w:p>
        </w:tc>
        <w:tc>
          <w:tcPr>
            <w:tcW w:w="707" w:type="dxa"/>
          </w:tcPr>
          <w:p w14:paraId="41EC2EBF" w14:textId="77777777" w:rsidR="00EE2FD0" w:rsidRDefault="00EE2FD0" w:rsidP="000D4D5C">
            <w:pPr>
              <w:pStyle w:val="TableParagraph"/>
              <w:ind w:left="14"/>
              <w:jc w:val="center"/>
              <w:rPr>
                <w:sz w:val="24"/>
              </w:rPr>
            </w:pPr>
          </w:p>
        </w:tc>
        <w:tc>
          <w:tcPr>
            <w:tcW w:w="820" w:type="dxa"/>
          </w:tcPr>
          <w:p w14:paraId="1CCA1A19" w14:textId="1E75BFF6" w:rsidR="00EE2FD0" w:rsidRDefault="00EE2FD0" w:rsidP="000D4D5C">
            <w:pPr>
              <w:pStyle w:val="TableParagraph"/>
              <w:ind w:left="18"/>
              <w:jc w:val="center"/>
              <w:rPr>
                <w:sz w:val="24"/>
              </w:rPr>
            </w:pPr>
            <w:r>
              <w:rPr>
                <w:sz w:val="24"/>
              </w:rPr>
              <w:t>10</w:t>
            </w:r>
          </w:p>
        </w:tc>
      </w:tr>
      <w:tr w:rsidR="00613E9F" w14:paraId="1FF9B3C4" w14:textId="77777777" w:rsidTr="006A1755">
        <w:trPr>
          <w:trHeight w:val="277"/>
          <w:jc w:val="center"/>
        </w:trPr>
        <w:tc>
          <w:tcPr>
            <w:tcW w:w="6658" w:type="dxa"/>
            <w:gridSpan w:val="3"/>
          </w:tcPr>
          <w:p w14:paraId="05BF9042" w14:textId="1C32F375" w:rsidR="00613E9F" w:rsidRDefault="00613E9F" w:rsidP="00613E9F">
            <w:pPr>
              <w:pStyle w:val="TableParagraph"/>
              <w:spacing w:line="258" w:lineRule="exact"/>
              <w:ind w:left="107"/>
              <w:rPr>
                <w:b/>
                <w:i/>
                <w:sz w:val="24"/>
              </w:rPr>
            </w:pPr>
            <w:r>
              <w:rPr>
                <w:b/>
                <w:i/>
                <w:sz w:val="24"/>
              </w:rPr>
              <w:t xml:space="preserve">Всього за змістовний модуль 2 – </w:t>
            </w:r>
            <w:r w:rsidR="00124AA4">
              <w:rPr>
                <w:b/>
                <w:i/>
                <w:sz w:val="24"/>
                <w:lang w:val="ru-RU"/>
              </w:rPr>
              <w:t>44</w:t>
            </w:r>
            <w:r>
              <w:rPr>
                <w:b/>
                <w:i/>
                <w:sz w:val="24"/>
              </w:rPr>
              <w:t xml:space="preserve"> год.</w:t>
            </w:r>
          </w:p>
        </w:tc>
        <w:tc>
          <w:tcPr>
            <w:tcW w:w="566" w:type="dxa"/>
          </w:tcPr>
          <w:p w14:paraId="210DF192" w14:textId="5C3F7556" w:rsidR="00613E9F" w:rsidRPr="007B279E" w:rsidRDefault="00124AA4" w:rsidP="00613E9F">
            <w:pPr>
              <w:pStyle w:val="TableParagraph"/>
              <w:spacing w:line="258" w:lineRule="exact"/>
              <w:ind w:left="99" w:right="83"/>
              <w:jc w:val="center"/>
              <w:rPr>
                <w:b/>
                <w:sz w:val="24"/>
                <w:lang w:val="ru-RU"/>
              </w:rPr>
            </w:pPr>
            <w:r>
              <w:rPr>
                <w:b/>
                <w:sz w:val="24"/>
                <w:lang w:val="ru-RU"/>
              </w:rPr>
              <w:t>4</w:t>
            </w:r>
          </w:p>
        </w:tc>
        <w:tc>
          <w:tcPr>
            <w:tcW w:w="568" w:type="dxa"/>
          </w:tcPr>
          <w:p w14:paraId="2EF92D5B" w14:textId="77777777" w:rsidR="00613E9F" w:rsidRDefault="00613E9F" w:rsidP="00613E9F">
            <w:pPr>
              <w:pStyle w:val="TableParagraph"/>
              <w:rPr>
                <w:sz w:val="20"/>
              </w:rPr>
            </w:pPr>
          </w:p>
        </w:tc>
        <w:tc>
          <w:tcPr>
            <w:tcW w:w="566" w:type="dxa"/>
          </w:tcPr>
          <w:p w14:paraId="284DC231" w14:textId="5954EA29" w:rsidR="00613E9F" w:rsidRPr="007B279E" w:rsidRDefault="00124AA4" w:rsidP="00613E9F">
            <w:pPr>
              <w:pStyle w:val="TableParagraph"/>
              <w:spacing w:line="258" w:lineRule="exact"/>
              <w:ind w:left="98" w:right="83"/>
              <w:jc w:val="center"/>
              <w:rPr>
                <w:b/>
                <w:sz w:val="24"/>
                <w:lang w:val="ru-RU"/>
              </w:rPr>
            </w:pPr>
            <w:r>
              <w:rPr>
                <w:b/>
                <w:sz w:val="24"/>
                <w:lang w:val="ru-RU"/>
              </w:rPr>
              <w:t>6</w:t>
            </w:r>
          </w:p>
        </w:tc>
        <w:tc>
          <w:tcPr>
            <w:tcW w:w="707" w:type="dxa"/>
          </w:tcPr>
          <w:p w14:paraId="4A1FAC3D" w14:textId="0C96B8C0" w:rsidR="00613E9F" w:rsidRPr="007B279E" w:rsidRDefault="00124AA4" w:rsidP="00613E9F">
            <w:pPr>
              <w:pStyle w:val="TableParagraph"/>
              <w:spacing w:line="258" w:lineRule="exact"/>
              <w:ind w:left="85" w:right="71"/>
              <w:jc w:val="center"/>
              <w:rPr>
                <w:b/>
                <w:sz w:val="24"/>
                <w:lang w:val="ru-RU"/>
              </w:rPr>
            </w:pPr>
            <w:r>
              <w:rPr>
                <w:b/>
                <w:sz w:val="24"/>
                <w:lang w:val="ru-RU"/>
              </w:rPr>
              <w:t>34</w:t>
            </w:r>
          </w:p>
        </w:tc>
        <w:tc>
          <w:tcPr>
            <w:tcW w:w="820" w:type="dxa"/>
          </w:tcPr>
          <w:p w14:paraId="3C1F8337" w14:textId="7D291DF1" w:rsidR="00613E9F" w:rsidRDefault="00124AA4" w:rsidP="00613E9F">
            <w:pPr>
              <w:pStyle w:val="TableParagraph"/>
              <w:spacing w:line="258" w:lineRule="exact"/>
              <w:ind w:left="74" w:right="56"/>
              <w:jc w:val="center"/>
              <w:rPr>
                <w:b/>
                <w:sz w:val="24"/>
              </w:rPr>
            </w:pPr>
            <w:r>
              <w:rPr>
                <w:b/>
                <w:sz w:val="24"/>
              </w:rPr>
              <w:t>50</w:t>
            </w:r>
          </w:p>
        </w:tc>
      </w:tr>
      <w:tr w:rsidR="00613E9F" w14:paraId="773A4AD8" w14:textId="77777777" w:rsidTr="00613E9F">
        <w:trPr>
          <w:trHeight w:val="70"/>
          <w:jc w:val="center"/>
        </w:trPr>
        <w:tc>
          <w:tcPr>
            <w:tcW w:w="6658" w:type="dxa"/>
            <w:gridSpan w:val="3"/>
          </w:tcPr>
          <w:p w14:paraId="3057A376" w14:textId="0A3FDA01" w:rsidR="00613E9F" w:rsidRPr="007B279E" w:rsidRDefault="00124AA4" w:rsidP="00613E9F">
            <w:pPr>
              <w:pStyle w:val="TableParagraph"/>
              <w:ind w:left="111" w:right="98"/>
              <w:rPr>
                <w:sz w:val="24"/>
                <w:szCs w:val="24"/>
                <w:lang w:val="ru-RU"/>
              </w:rPr>
            </w:pPr>
            <w:proofErr w:type="spellStart"/>
            <w:r>
              <w:rPr>
                <w:b/>
                <w:i/>
                <w:sz w:val="24"/>
                <w:lang w:val="ru-RU"/>
              </w:rPr>
              <w:t>Диференційний</w:t>
            </w:r>
            <w:proofErr w:type="spellEnd"/>
            <w:r>
              <w:rPr>
                <w:b/>
                <w:i/>
                <w:sz w:val="24"/>
                <w:lang w:val="ru-RU"/>
              </w:rPr>
              <w:t xml:space="preserve"> </w:t>
            </w:r>
            <w:proofErr w:type="spellStart"/>
            <w:r>
              <w:rPr>
                <w:b/>
                <w:i/>
                <w:sz w:val="24"/>
                <w:lang w:val="ru-RU"/>
              </w:rPr>
              <w:t>залік</w:t>
            </w:r>
            <w:proofErr w:type="spellEnd"/>
          </w:p>
        </w:tc>
        <w:tc>
          <w:tcPr>
            <w:tcW w:w="566" w:type="dxa"/>
          </w:tcPr>
          <w:p w14:paraId="2D26A75B" w14:textId="77777777" w:rsidR="00613E9F" w:rsidRDefault="00613E9F" w:rsidP="00613E9F">
            <w:pPr>
              <w:pStyle w:val="TableParagraph"/>
              <w:jc w:val="center"/>
              <w:rPr>
                <w:sz w:val="24"/>
              </w:rPr>
            </w:pPr>
          </w:p>
        </w:tc>
        <w:tc>
          <w:tcPr>
            <w:tcW w:w="568" w:type="dxa"/>
          </w:tcPr>
          <w:p w14:paraId="3EEF1E75" w14:textId="77777777" w:rsidR="00613E9F" w:rsidRDefault="00613E9F" w:rsidP="00613E9F">
            <w:pPr>
              <w:pStyle w:val="TableParagraph"/>
              <w:jc w:val="center"/>
              <w:rPr>
                <w:sz w:val="24"/>
              </w:rPr>
            </w:pPr>
          </w:p>
        </w:tc>
        <w:tc>
          <w:tcPr>
            <w:tcW w:w="566" w:type="dxa"/>
          </w:tcPr>
          <w:p w14:paraId="76704485" w14:textId="77777777" w:rsidR="00613E9F" w:rsidRDefault="00613E9F" w:rsidP="00613E9F">
            <w:pPr>
              <w:pStyle w:val="TableParagraph"/>
              <w:jc w:val="center"/>
              <w:rPr>
                <w:sz w:val="24"/>
              </w:rPr>
            </w:pPr>
          </w:p>
        </w:tc>
        <w:tc>
          <w:tcPr>
            <w:tcW w:w="707" w:type="dxa"/>
          </w:tcPr>
          <w:p w14:paraId="4C01903C" w14:textId="77777777" w:rsidR="00613E9F" w:rsidRDefault="00613E9F" w:rsidP="00613E9F">
            <w:pPr>
              <w:pStyle w:val="TableParagraph"/>
              <w:ind w:left="14"/>
              <w:jc w:val="center"/>
              <w:rPr>
                <w:sz w:val="24"/>
              </w:rPr>
            </w:pPr>
          </w:p>
        </w:tc>
        <w:tc>
          <w:tcPr>
            <w:tcW w:w="820" w:type="dxa"/>
          </w:tcPr>
          <w:p w14:paraId="7307399E" w14:textId="4E9B01F3" w:rsidR="00613E9F" w:rsidRDefault="000B5410" w:rsidP="00613E9F">
            <w:pPr>
              <w:pStyle w:val="TableParagraph"/>
              <w:ind w:left="18"/>
              <w:jc w:val="center"/>
              <w:rPr>
                <w:sz w:val="24"/>
              </w:rPr>
            </w:pPr>
            <w:r>
              <w:rPr>
                <w:b/>
                <w:sz w:val="24"/>
              </w:rPr>
              <w:t>0</w:t>
            </w:r>
          </w:p>
        </w:tc>
      </w:tr>
      <w:tr w:rsidR="00613E9F" w14:paraId="51AF5B1E" w14:textId="77777777" w:rsidTr="00613E9F">
        <w:trPr>
          <w:trHeight w:val="70"/>
          <w:jc w:val="center"/>
        </w:trPr>
        <w:tc>
          <w:tcPr>
            <w:tcW w:w="9065" w:type="dxa"/>
            <w:gridSpan w:val="7"/>
          </w:tcPr>
          <w:p w14:paraId="47667958" w14:textId="23501409" w:rsidR="00613E9F" w:rsidRDefault="00613E9F" w:rsidP="00613E9F">
            <w:pPr>
              <w:pStyle w:val="TableParagraph"/>
              <w:ind w:left="164"/>
              <w:rPr>
                <w:sz w:val="24"/>
              </w:rPr>
            </w:pPr>
            <w:r>
              <w:rPr>
                <w:b/>
                <w:i/>
                <w:sz w:val="24"/>
              </w:rPr>
              <w:t xml:space="preserve">Всього з навчальної дисципліни – </w:t>
            </w:r>
            <w:r w:rsidR="00124AA4">
              <w:rPr>
                <w:b/>
                <w:i/>
                <w:sz w:val="24"/>
              </w:rPr>
              <w:t>9</w:t>
            </w:r>
            <w:r>
              <w:rPr>
                <w:b/>
                <w:i/>
                <w:sz w:val="24"/>
              </w:rPr>
              <w:t>0 год.</w:t>
            </w:r>
          </w:p>
        </w:tc>
        <w:tc>
          <w:tcPr>
            <w:tcW w:w="820" w:type="dxa"/>
          </w:tcPr>
          <w:p w14:paraId="414A125D" w14:textId="37314585" w:rsidR="00613E9F" w:rsidRDefault="00613E9F" w:rsidP="00613E9F">
            <w:pPr>
              <w:pStyle w:val="TableParagraph"/>
              <w:jc w:val="center"/>
              <w:rPr>
                <w:sz w:val="24"/>
              </w:rPr>
            </w:pPr>
            <w:r>
              <w:rPr>
                <w:b/>
                <w:sz w:val="24"/>
              </w:rPr>
              <w:t>100</w:t>
            </w:r>
          </w:p>
        </w:tc>
      </w:tr>
    </w:tbl>
    <w:p w14:paraId="14F5CABB" w14:textId="77777777" w:rsidR="00DB55B3" w:rsidRDefault="00DB55B3">
      <w:pPr>
        <w:rPr>
          <w:sz w:val="20"/>
        </w:rPr>
        <w:sectPr w:rsidR="00DB55B3">
          <w:pgSz w:w="11910" w:h="16840"/>
          <w:pgMar w:top="1040" w:right="860" w:bottom="280" w:left="920" w:header="708" w:footer="708" w:gutter="0"/>
          <w:cols w:space="720"/>
        </w:sectPr>
      </w:pPr>
    </w:p>
    <w:p w14:paraId="06FAF93E" w14:textId="77777777" w:rsidR="00DB55B3" w:rsidRDefault="008F6EB5">
      <w:pPr>
        <w:spacing w:before="89"/>
        <w:ind w:left="2947" w:right="874" w:hanging="2123"/>
        <w:rPr>
          <w:b/>
          <w:sz w:val="28"/>
        </w:rPr>
      </w:pPr>
      <w:r>
        <w:rPr>
          <w:b/>
          <w:sz w:val="28"/>
        </w:rPr>
        <w:lastRenderedPageBreak/>
        <w:t>5. ПЕРЕЛІК ПИТАНЬ, ЩО ВИНОСЯТЬСЯ НА ПІДСУМКОВИЙ МОДУЛЬНИЙ КОНТРОЛЬ № 1</w:t>
      </w:r>
    </w:p>
    <w:p w14:paraId="5A88851A" w14:textId="42672FE7" w:rsidR="001152F7" w:rsidRDefault="001152F7">
      <w:pPr>
        <w:pStyle w:val="a3"/>
        <w:spacing w:line="321" w:lineRule="exact"/>
        <w:ind w:left="573"/>
      </w:pPr>
    </w:p>
    <w:p w14:paraId="638111A0" w14:textId="77777777" w:rsidR="008E64F8" w:rsidRDefault="008E64F8" w:rsidP="0088687A">
      <w:pPr>
        <w:widowControl/>
        <w:numPr>
          <w:ilvl w:val="0"/>
          <w:numId w:val="11"/>
        </w:numPr>
        <w:autoSpaceDE/>
        <w:autoSpaceDN/>
        <w:ind w:left="567" w:hanging="567"/>
        <w:jc w:val="both"/>
        <w:rPr>
          <w:sz w:val="28"/>
          <w:szCs w:val="28"/>
        </w:rPr>
      </w:pPr>
      <w:r w:rsidRPr="008E64F8">
        <w:rPr>
          <w:sz w:val="28"/>
          <w:szCs w:val="28"/>
        </w:rPr>
        <w:t xml:space="preserve">Сутність, завдання, наукові підходи до тайм-менеджменту. </w:t>
      </w:r>
    </w:p>
    <w:p w14:paraId="7DCE9181" w14:textId="77777777" w:rsidR="008E64F8" w:rsidRDefault="008E64F8" w:rsidP="0088687A">
      <w:pPr>
        <w:widowControl/>
        <w:numPr>
          <w:ilvl w:val="0"/>
          <w:numId w:val="11"/>
        </w:numPr>
        <w:autoSpaceDE/>
        <w:autoSpaceDN/>
        <w:ind w:left="567" w:hanging="567"/>
        <w:jc w:val="both"/>
        <w:rPr>
          <w:sz w:val="28"/>
          <w:szCs w:val="28"/>
        </w:rPr>
      </w:pPr>
      <w:r w:rsidRPr="008E64F8">
        <w:rPr>
          <w:sz w:val="28"/>
          <w:szCs w:val="28"/>
        </w:rPr>
        <w:t xml:space="preserve">Принципи та методи управління часом та особистою ефективністю. </w:t>
      </w:r>
    </w:p>
    <w:p w14:paraId="6068EE73" w14:textId="77777777" w:rsidR="008E64F8" w:rsidRDefault="008E64F8" w:rsidP="0088687A">
      <w:pPr>
        <w:widowControl/>
        <w:numPr>
          <w:ilvl w:val="0"/>
          <w:numId w:val="11"/>
        </w:numPr>
        <w:autoSpaceDE/>
        <w:autoSpaceDN/>
        <w:ind w:left="567" w:hanging="567"/>
        <w:jc w:val="both"/>
        <w:rPr>
          <w:sz w:val="28"/>
          <w:szCs w:val="28"/>
        </w:rPr>
      </w:pPr>
      <w:r w:rsidRPr="008E64F8">
        <w:rPr>
          <w:sz w:val="28"/>
          <w:szCs w:val="28"/>
        </w:rPr>
        <w:t xml:space="preserve">Правило планування 6П. </w:t>
      </w:r>
    </w:p>
    <w:p w14:paraId="78F9C2B5" w14:textId="5BF12E67" w:rsidR="008E64F8" w:rsidRDefault="008E64F8" w:rsidP="0088687A">
      <w:pPr>
        <w:widowControl/>
        <w:numPr>
          <w:ilvl w:val="0"/>
          <w:numId w:val="11"/>
        </w:numPr>
        <w:autoSpaceDE/>
        <w:autoSpaceDN/>
        <w:ind w:left="567" w:hanging="567"/>
        <w:jc w:val="both"/>
        <w:rPr>
          <w:sz w:val="28"/>
          <w:szCs w:val="28"/>
        </w:rPr>
      </w:pPr>
      <w:r>
        <w:rPr>
          <w:sz w:val="28"/>
          <w:szCs w:val="28"/>
        </w:rPr>
        <w:t>П</w:t>
      </w:r>
      <w:r w:rsidRPr="008E64F8">
        <w:rPr>
          <w:sz w:val="28"/>
          <w:szCs w:val="28"/>
        </w:rPr>
        <w:t>ринцип Парето</w:t>
      </w:r>
      <w:r>
        <w:rPr>
          <w:sz w:val="28"/>
          <w:szCs w:val="28"/>
        </w:rPr>
        <w:t xml:space="preserve"> як</w:t>
      </w:r>
      <w:r w:rsidRPr="008E64F8">
        <w:rPr>
          <w:sz w:val="28"/>
          <w:szCs w:val="28"/>
        </w:rPr>
        <w:t xml:space="preserve"> </w:t>
      </w:r>
      <w:r>
        <w:rPr>
          <w:sz w:val="28"/>
          <w:szCs w:val="28"/>
        </w:rPr>
        <w:t>м</w:t>
      </w:r>
      <w:r w:rsidRPr="008E64F8">
        <w:rPr>
          <w:sz w:val="28"/>
          <w:szCs w:val="28"/>
        </w:rPr>
        <w:t>етод тайм-менеджменту</w:t>
      </w:r>
      <w:r>
        <w:rPr>
          <w:sz w:val="28"/>
          <w:szCs w:val="28"/>
        </w:rPr>
        <w:t>.</w:t>
      </w:r>
    </w:p>
    <w:p w14:paraId="57F42452" w14:textId="41F777DA" w:rsidR="008E64F8" w:rsidRDefault="008E64F8" w:rsidP="0088687A">
      <w:pPr>
        <w:widowControl/>
        <w:numPr>
          <w:ilvl w:val="0"/>
          <w:numId w:val="11"/>
        </w:numPr>
        <w:autoSpaceDE/>
        <w:autoSpaceDN/>
        <w:ind w:left="567" w:hanging="567"/>
        <w:jc w:val="both"/>
        <w:rPr>
          <w:sz w:val="28"/>
          <w:szCs w:val="28"/>
        </w:rPr>
      </w:pPr>
      <w:r>
        <w:rPr>
          <w:sz w:val="28"/>
          <w:szCs w:val="28"/>
        </w:rPr>
        <w:t>П</w:t>
      </w:r>
      <w:r w:rsidRPr="008E64F8">
        <w:rPr>
          <w:sz w:val="28"/>
          <w:szCs w:val="28"/>
        </w:rPr>
        <w:t xml:space="preserve">ринцип Ейзенхауера </w:t>
      </w:r>
      <w:r>
        <w:rPr>
          <w:sz w:val="28"/>
          <w:szCs w:val="28"/>
        </w:rPr>
        <w:t>як</w:t>
      </w:r>
      <w:r w:rsidRPr="008E64F8">
        <w:rPr>
          <w:sz w:val="28"/>
          <w:szCs w:val="28"/>
        </w:rPr>
        <w:t xml:space="preserve"> </w:t>
      </w:r>
      <w:r>
        <w:rPr>
          <w:sz w:val="28"/>
          <w:szCs w:val="28"/>
        </w:rPr>
        <w:t>м</w:t>
      </w:r>
      <w:r w:rsidRPr="008E64F8">
        <w:rPr>
          <w:sz w:val="28"/>
          <w:szCs w:val="28"/>
        </w:rPr>
        <w:t>етод тайм-менеджменту</w:t>
      </w:r>
      <w:r>
        <w:rPr>
          <w:sz w:val="28"/>
          <w:szCs w:val="28"/>
        </w:rPr>
        <w:t>.</w:t>
      </w:r>
    </w:p>
    <w:p w14:paraId="19CCED92" w14:textId="5D28E97A" w:rsidR="008E64F8" w:rsidRDefault="008E64F8" w:rsidP="0088687A">
      <w:pPr>
        <w:widowControl/>
        <w:numPr>
          <w:ilvl w:val="0"/>
          <w:numId w:val="11"/>
        </w:numPr>
        <w:autoSpaceDE/>
        <w:autoSpaceDN/>
        <w:ind w:left="567" w:hanging="567"/>
        <w:jc w:val="both"/>
        <w:rPr>
          <w:sz w:val="28"/>
          <w:szCs w:val="28"/>
        </w:rPr>
      </w:pPr>
      <w:r>
        <w:rPr>
          <w:sz w:val="28"/>
          <w:szCs w:val="28"/>
        </w:rPr>
        <w:t>М</w:t>
      </w:r>
      <w:r w:rsidRPr="008E64F8">
        <w:rPr>
          <w:sz w:val="28"/>
          <w:szCs w:val="28"/>
        </w:rPr>
        <w:t xml:space="preserve">етод АВС </w:t>
      </w:r>
      <w:r>
        <w:rPr>
          <w:sz w:val="28"/>
          <w:szCs w:val="28"/>
        </w:rPr>
        <w:t>як</w:t>
      </w:r>
      <w:r w:rsidRPr="008E64F8">
        <w:rPr>
          <w:sz w:val="28"/>
          <w:szCs w:val="28"/>
        </w:rPr>
        <w:t xml:space="preserve"> </w:t>
      </w:r>
      <w:r>
        <w:rPr>
          <w:sz w:val="28"/>
          <w:szCs w:val="28"/>
        </w:rPr>
        <w:t>м</w:t>
      </w:r>
      <w:r w:rsidRPr="008E64F8">
        <w:rPr>
          <w:sz w:val="28"/>
          <w:szCs w:val="28"/>
        </w:rPr>
        <w:t>етод тайм-менеджменту</w:t>
      </w:r>
      <w:r>
        <w:rPr>
          <w:sz w:val="28"/>
          <w:szCs w:val="28"/>
        </w:rPr>
        <w:t>.</w:t>
      </w:r>
    </w:p>
    <w:p w14:paraId="4846D6E3" w14:textId="77777777" w:rsidR="008E64F8" w:rsidRDefault="008E64F8" w:rsidP="0088687A">
      <w:pPr>
        <w:widowControl/>
        <w:numPr>
          <w:ilvl w:val="0"/>
          <w:numId w:val="11"/>
        </w:numPr>
        <w:autoSpaceDE/>
        <w:autoSpaceDN/>
        <w:ind w:left="567" w:hanging="567"/>
        <w:jc w:val="both"/>
        <w:rPr>
          <w:sz w:val="28"/>
          <w:szCs w:val="28"/>
        </w:rPr>
      </w:pPr>
      <w:r w:rsidRPr="008E64F8">
        <w:rPr>
          <w:sz w:val="28"/>
          <w:szCs w:val="28"/>
        </w:rPr>
        <w:t xml:space="preserve">Поняття та структура індивідуального фонду часу. </w:t>
      </w:r>
    </w:p>
    <w:p w14:paraId="0AC4D6A5" w14:textId="77777777" w:rsidR="008E64F8" w:rsidRDefault="008E64F8" w:rsidP="0088687A">
      <w:pPr>
        <w:widowControl/>
        <w:numPr>
          <w:ilvl w:val="0"/>
          <w:numId w:val="11"/>
        </w:numPr>
        <w:autoSpaceDE/>
        <w:autoSpaceDN/>
        <w:ind w:left="567" w:hanging="567"/>
        <w:jc w:val="both"/>
        <w:rPr>
          <w:sz w:val="28"/>
          <w:szCs w:val="28"/>
        </w:rPr>
      </w:pPr>
      <w:r w:rsidRPr="008E64F8">
        <w:rPr>
          <w:sz w:val="28"/>
          <w:szCs w:val="28"/>
        </w:rPr>
        <w:t xml:space="preserve">Збалансованість часової перспективи особистості та чинники її порушення. </w:t>
      </w:r>
    </w:p>
    <w:p w14:paraId="28EB38C4" w14:textId="77777777" w:rsidR="008E64F8" w:rsidRDefault="008E64F8" w:rsidP="0088687A">
      <w:pPr>
        <w:widowControl/>
        <w:numPr>
          <w:ilvl w:val="0"/>
          <w:numId w:val="11"/>
        </w:numPr>
        <w:autoSpaceDE/>
        <w:autoSpaceDN/>
        <w:ind w:left="567" w:hanging="567"/>
        <w:jc w:val="both"/>
        <w:rPr>
          <w:sz w:val="28"/>
          <w:szCs w:val="28"/>
        </w:rPr>
      </w:pPr>
      <w:r w:rsidRPr="008E64F8">
        <w:rPr>
          <w:sz w:val="28"/>
          <w:szCs w:val="28"/>
        </w:rPr>
        <w:t xml:space="preserve">Управління часом за </w:t>
      </w:r>
      <w:proofErr w:type="spellStart"/>
      <w:r w:rsidRPr="008E64F8">
        <w:rPr>
          <w:sz w:val="28"/>
          <w:szCs w:val="28"/>
        </w:rPr>
        <w:t>С.Кові</w:t>
      </w:r>
      <w:proofErr w:type="spellEnd"/>
      <w:r w:rsidRPr="008E64F8">
        <w:rPr>
          <w:sz w:val="28"/>
          <w:szCs w:val="28"/>
        </w:rPr>
        <w:t xml:space="preserve">. </w:t>
      </w:r>
    </w:p>
    <w:p w14:paraId="4CBFFD3D" w14:textId="77777777" w:rsidR="008E64F8" w:rsidRDefault="008E64F8" w:rsidP="0088687A">
      <w:pPr>
        <w:widowControl/>
        <w:numPr>
          <w:ilvl w:val="0"/>
          <w:numId w:val="11"/>
        </w:numPr>
        <w:autoSpaceDE/>
        <w:autoSpaceDN/>
        <w:ind w:left="567" w:hanging="567"/>
        <w:jc w:val="both"/>
        <w:rPr>
          <w:sz w:val="28"/>
          <w:szCs w:val="28"/>
        </w:rPr>
      </w:pPr>
      <w:r w:rsidRPr="008E64F8">
        <w:rPr>
          <w:sz w:val="28"/>
          <w:szCs w:val="28"/>
        </w:rPr>
        <w:t>Методика </w:t>
      </w:r>
      <w:proofErr w:type="spellStart"/>
      <w:r w:rsidRPr="008E64F8">
        <w:rPr>
          <w:sz w:val="28"/>
          <w:szCs w:val="28"/>
        </w:rPr>
        <w:t>Getting</w:t>
      </w:r>
      <w:proofErr w:type="spellEnd"/>
      <w:r w:rsidRPr="008E64F8">
        <w:rPr>
          <w:sz w:val="28"/>
          <w:szCs w:val="28"/>
        </w:rPr>
        <w:t> </w:t>
      </w:r>
      <w:proofErr w:type="spellStart"/>
      <w:r w:rsidRPr="008E64F8">
        <w:rPr>
          <w:sz w:val="28"/>
          <w:szCs w:val="28"/>
        </w:rPr>
        <w:t>Things</w:t>
      </w:r>
      <w:proofErr w:type="spellEnd"/>
      <w:r w:rsidRPr="008E64F8">
        <w:rPr>
          <w:sz w:val="28"/>
          <w:szCs w:val="28"/>
        </w:rPr>
        <w:t> </w:t>
      </w:r>
      <w:proofErr w:type="spellStart"/>
      <w:r w:rsidRPr="008E64F8">
        <w:rPr>
          <w:sz w:val="28"/>
          <w:szCs w:val="28"/>
        </w:rPr>
        <w:t>Done</w:t>
      </w:r>
      <w:proofErr w:type="spellEnd"/>
      <w:r w:rsidRPr="008E64F8">
        <w:rPr>
          <w:sz w:val="28"/>
          <w:szCs w:val="28"/>
        </w:rPr>
        <w:t> (GTD).</w:t>
      </w:r>
    </w:p>
    <w:p w14:paraId="0E6967C9" w14:textId="77777777" w:rsidR="008E64F8" w:rsidRDefault="008E64F8" w:rsidP="0088687A">
      <w:pPr>
        <w:widowControl/>
        <w:numPr>
          <w:ilvl w:val="0"/>
          <w:numId w:val="11"/>
        </w:numPr>
        <w:autoSpaceDE/>
        <w:autoSpaceDN/>
        <w:ind w:left="567" w:hanging="567"/>
        <w:jc w:val="both"/>
        <w:rPr>
          <w:sz w:val="28"/>
          <w:szCs w:val="28"/>
        </w:rPr>
      </w:pPr>
      <w:r w:rsidRPr="008E64F8">
        <w:rPr>
          <w:sz w:val="28"/>
          <w:szCs w:val="28"/>
        </w:rPr>
        <w:t>Методика Марка </w:t>
      </w:r>
      <w:proofErr w:type="spellStart"/>
      <w:r w:rsidRPr="008E64F8">
        <w:rPr>
          <w:sz w:val="28"/>
          <w:szCs w:val="28"/>
        </w:rPr>
        <w:t>Форстера</w:t>
      </w:r>
      <w:proofErr w:type="spellEnd"/>
      <w:r w:rsidRPr="008E64F8">
        <w:rPr>
          <w:sz w:val="28"/>
          <w:szCs w:val="28"/>
        </w:rPr>
        <w:t> «</w:t>
      </w:r>
      <w:proofErr w:type="spellStart"/>
      <w:r w:rsidRPr="008E64F8">
        <w:rPr>
          <w:sz w:val="28"/>
          <w:szCs w:val="28"/>
        </w:rPr>
        <w:t>Автофокус</w:t>
      </w:r>
      <w:proofErr w:type="spellEnd"/>
      <w:r w:rsidRPr="008E64F8">
        <w:rPr>
          <w:sz w:val="28"/>
          <w:szCs w:val="28"/>
        </w:rPr>
        <w:t xml:space="preserve">». </w:t>
      </w:r>
    </w:p>
    <w:p w14:paraId="7B4429C5" w14:textId="77777777" w:rsidR="008E64F8" w:rsidRDefault="008E64F8" w:rsidP="0088687A">
      <w:pPr>
        <w:widowControl/>
        <w:numPr>
          <w:ilvl w:val="0"/>
          <w:numId w:val="11"/>
        </w:numPr>
        <w:autoSpaceDE/>
        <w:autoSpaceDN/>
        <w:ind w:left="567" w:hanging="567"/>
        <w:jc w:val="both"/>
        <w:rPr>
          <w:sz w:val="28"/>
          <w:szCs w:val="28"/>
        </w:rPr>
      </w:pPr>
      <w:r w:rsidRPr="008E64F8">
        <w:rPr>
          <w:sz w:val="28"/>
          <w:szCs w:val="28"/>
        </w:rPr>
        <w:t xml:space="preserve">Правила планування робочого дня. </w:t>
      </w:r>
    </w:p>
    <w:p w14:paraId="57CC3A28" w14:textId="77777777" w:rsidR="008E64F8" w:rsidRDefault="008E64F8" w:rsidP="0088687A">
      <w:pPr>
        <w:widowControl/>
        <w:numPr>
          <w:ilvl w:val="0"/>
          <w:numId w:val="11"/>
        </w:numPr>
        <w:autoSpaceDE/>
        <w:autoSpaceDN/>
        <w:ind w:left="567" w:hanging="567"/>
        <w:jc w:val="both"/>
        <w:rPr>
          <w:sz w:val="28"/>
          <w:szCs w:val="28"/>
        </w:rPr>
      </w:pPr>
      <w:r w:rsidRPr="008E64F8">
        <w:rPr>
          <w:sz w:val="28"/>
          <w:szCs w:val="28"/>
        </w:rPr>
        <w:t xml:space="preserve">Значення використання біоритміки. </w:t>
      </w:r>
    </w:p>
    <w:p w14:paraId="3803767D" w14:textId="77777777" w:rsidR="008E64F8" w:rsidRDefault="008E64F8" w:rsidP="0088687A">
      <w:pPr>
        <w:widowControl/>
        <w:numPr>
          <w:ilvl w:val="0"/>
          <w:numId w:val="11"/>
        </w:numPr>
        <w:autoSpaceDE/>
        <w:autoSpaceDN/>
        <w:ind w:left="567" w:hanging="567"/>
        <w:jc w:val="both"/>
        <w:rPr>
          <w:sz w:val="28"/>
          <w:szCs w:val="28"/>
        </w:rPr>
      </w:pPr>
      <w:r w:rsidRPr="008E64F8">
        <w:rPr>
          <w:sz w:val="28"/>
          <w:szCs w:val="28"/>
        </w:rPr>
        <w:t xml:space="preserve">Алгоритм інвентаризації та аналіз використання часу. </w:t>
      </w:r>
    </w:p>
    <w:p w14:paraId="284A5F31" w14:textId="77777777" w:rsidR="00DC79E9" w:rsidRDefault="008E64F8" w:rsidP="0088687A">
      <w:pPr>
        <w:widowControl/>
        <w:numPr>
          <w:ilvl w:val="0"/>
          <w:numId w:val="11"/>
        </w:numPr>
        <w:autoSpaceDE/>
        <w:autoSpaceDN/>
        <w:ind w:left="567" w:hanging="567"/>
        <w:jc w:val="both"/>
        <w:rPr>
          <w:sz w:val="28"/>
          <w:szCs w:val="28"/>
        </w:rPr>
      </w:pPr>
      <w:r w:rsidRPr="008E64F8">
        <w:rPr>
          <w:sz w:val="28"/>
          <w:szCs w:val="28"/>
        </w:rPr>
        <w:t xml:space="preserve">Аналіз часових витрат використанням карт і графіків: смугова діаграма </w:t>
      </w:r>
      <w:proofErr w:type="spellStart"/>
      <w:r w:rsidRPr="008E64F8">
        <w:rPr>
          <w:sz w:val="28"/>
          <w:szCs w:val="28"/>
        </w:rPr>
        <w:t>Г.Гантта</w:t>
      </w:r>
      <w:proofErr w:type="spellEnd"/>
      <w:r w:rsidRPr="008E64F8">
        <w:rPr>
          <w:sz w:val="28"/>
          <w:szCs w:val="28"/>
        </w:rPr>
        <w:t>, мереже</w:t>
      </w:r>
      <w:bookmarkStart w:id="26" w:name="_GoBack"/>
      <w:bookmarkEnd w:id="26"/>
      <w:r w:rsidRPr="008E64F8">
        <w:rPr>
          <w:sz w:val="28"/>
          <w:szCs w:val="28"/>
        </w:rPr>
        <w:t xml:space="preserve">ве планування, «метод критичного шляху». </w:t>
      </w:r>
    </w:p>
    <w:p w14:paraId="5EDF6300" w14:textId="18512590" w:rsidR="008E64F8" w:rsidRPr="008E64F8" w:rsidRDefault="008E64F8" w:rsidP="0088687A">
      <w:pPr>
        <w:widowControl/>
        <w:numPr>
          <w:ilvl w:val="0"/>
          <w:numId w:val="11"/>
        </w:numPr>
        <w:autoSpaceDE/>
        <w:autoSpaceDN/>
        <w:ind w:left="567" w:hanging="567"/>
        <w:jc w:val="both"/>
        <w:rPr>
          <w:sz w:val="28"/>
          <w:szCs w:val="28"/>
        </w:rPr>
      </w:pPr>
      <w:r w:rsidRPr="008E64F8">
        <w:rPr>
          <w:sz w:val="28"/>
          <w:szCs w:val="28"/>
        </w:rPr>
        <w:t>Підходи до визначення пріоритету завдань. Критерії пріоритетності.</w:t>
      </w:r>
    </w:p>
    <w:p w14:paraId="52EBD151" w14:textId="77777777" w:rsidR="00DC79E9" w:rsidRDefault="008E64F8" w:rsidP="0088687A">
      <w:pPr>
        <w:widowControl/>
        <w:numPr>
          <w:ilvl w:val="0"/>
          <w:numId w:val="11"/>
        </w:numPr>
        <w:autoSpaceDE/>
        <w:autoSpaceDN/>
        <w:ind w:left="567" w:hanging="567"/>
        <w:jc w:val="both"/>
        <w:rPr>
          <w:sz w:val="28"/>
          <w:szCs w:val="28"/>
        </w:rPr>
      </w:pPr>
      <w:r w:rsidRPr="008E64F8">
        <w:rPr>
          <w:sz w:val="28"/>
          <w:szCs w:val="28"/>
        </w:rPr>
        <w:t xml:space="preserve">Сутність понять ділової, внутрішньо–організаційної, </w:t>
      </w:r>
      <w:proofErr w:type="spellStart"/>
      <w:r w:rsidRPr="008E64F8">
        <w:rPr>
          <w:sz w:val="28"/>
          <w:szCs w:val="28"/>
        </w:rPr>
        <w:t>міжорганізаційної</w:t>
      </w:r>
      <w:proofErr w:type="spellEnd"/>
      <w:r w:rsidRPr="008E64F8">
        <w:rPr>
          <w:sz w:val="28"/>
          <w:szCs w:val="28"/>
        </w:rPr>
        <w:t xml:space="preserve">, вертикальної, ступеневої, </w:t>
      </w:r>
      <w:proofErr w:type="spellStart"/>
      <w:r w:rsidRPr="008E64F8">
        <w:rPr>
          <w:sz w:val="28"/>
          <w:szCs w:val="28"/>
        </w:rPr>
        <w:t>центроспрямованої</w:t>
      </w:r>
      <w:proofErr w:type="spellEnd"/>
      <w:r w:rsidRPr="008E64F8">
        <w:rPr>
          <w:sz w:val="28"/>
          <w:szCs w:val="28"/>
        </w:rPr>
        <w:t xml:space="preserve"> кар’єри. </w:t>
      </w:r>
    </w:p>
    <w:p w14:paraId="3F222C20" w14:textId="77777777" w:rsidR="00DC79E9" w:rsidRDefault="008E64F8" w:rsidP="0088687A">
      <w:pPr>
        <w:widowControl/>
        <w:numPr>
          <w:ilvl w:val="0"/>
          <w:numId w:val="11"/>
        </w:numPr>
        <w:autoSpaceDE/>
        <w:autoSpaceDN/>
        <w:ind w:left="567" w:hanging="567"/>
        <w:jc w:val="both"/>
        <w:rPr>
          <w:sz w:val="28"/>
          <w:szCs w:val="28"/>
        </w:rPr>
      </w:pPr>
      <w:proofErr w:type="spellStart"/>
      <w:r w:rsidRPr="008E64F8">
        <w:rPr>
          <w:sz w:val="28"/>
          <w:szCs w:val="28"/>
        </w:rPr>
        <w:t>Адаптивно</w:t>
      </w:r>
      <w:proofErr w:type="spellEnd"/>
      <w:r w:rsidRPr="008E64F8">
        <w:rPr>
          <w:sz w:val="28"/>
          <w:szCs w:val="28"/>
        </w:rPr>
        <w:t xml:space="preserve">–розвиваюча концепція кар’єрної поведінки людини. </w:t>
      </w:r>
    </w:p>
    <w:p w14:paraId="514388B2" w14:textId="77777777" w:rsidR="00DC79E9" w:rsidRDefault="008E64F8" w:rsidP="0088687A">
      <w:pPr>
        <w:widowControl/>
        <w:numPr>
          <w:ilvl w:val="0"/>
          <w:numId w:val="11"/>
        </w:numPr>
        <w:autoSpaceDE/>
        <w:autoSpaceDN/>
        <w:ind w:left="567" w:hanging="567"/>
        <w:jc w:val="both"/>
        <w:rPr>
          <w:sz w:val="28"/>
          <w:szCs w:val="28"/>
        </w:rPr>
      </w:pPr>
      <w:r w:rsidRPr="008E64F8">
        <w:rPr>
          <w:sz w:val="28"/>
          <w:szCs w:val="28"/>
        </w:rPr>
        <w:t xml:space="preserve">Класифікація цілей. Основні аспекти цілепокладання та формулювання цілей. </w:t>
      </w:r>
    </w:p>
    <w:p w14:paraId="2257E26E" w14:textId="7B1BD1BA" w:rsidR="008E64F8" w:rsidRPr="00C80EB6" w:rsidRDefault="00DC79E9" w:rsidP="0088687A">
      <w:pPr>
        <w:widowControl/>
        <w:numPr>
          <w:ilvl w:val="0"/>
          <w:numId w:val="11"/>
        </w:numPr>
        <w:autoSpaceDE/>
        <w:autoSpaceDN/>
        <w:ind w:left="567" w:hanging="567"/>
        <w:jc w:val="both"/>
        <w:rPr>
          <w:sz w:val="28"/>
          <w:szCs w:val="28"/>
        </w:rPr>
      </w:pPr>
      <w:r w:rsidRPr="00C80EB6">
        <w:rPr>
          <w:sz w:val="28"/>
          <w:szCs w:val="28"/>
        </w:rPr>
        <w:t xml:space="preserve">Напрями застосування </w:t>
      </w:r>
      <w:r w:rsidR="008E64F8" w:rsidRPr="00C80EB6">
        <w:rPr>
          <w:sz w:val="28"/>
          <w:szCs w:val="28"/>
        </w:rPr>
        <w:t>«</w:t>
      </w:r>
      <w:r w:rsidR="00C80EB6">
        <w:rPr>
          <w:sz w:val="28"/>
          <w:szCs w:val="28"/>
        </w:rPr>
        <w:t>д</w:t>
      </w:r>
      <w:r w:rsidR="008E64F8" w:rsidRPr="00C80EB6">
        <w:rPr>
          <w:sz w:val="28"/>
          <w:szCs w:val="28"/>
        </w:rPr>
        <w:t>ерев</w:t>
      </w:r>
      <w:r w:rsidR="00C80EB6">
        <w:rPr>
          <w:sz w:val="28"/>
          <w:szCs w:val="28"/>
        </w:rPr>
        <w:t>а</w:t>
      </w:r>
      <w:r w:rsidR="008E64F8" w:rsidRPr="00C80EB6">
        <w:rPr>
          <w:sz w:val="28"/>
          <w:szCs w:val="28"/>
        </w:rPr>
        <w:t xml:space="preserve"> цілей»</w:t>
      </w:r>
      <w:r w:rsidRPr="00C80EB6">
        <w:rPr>
          <w:sz w:val="28"/>
          <w:szCs w:val="28"/>
        </w:rPr>
        <w:t xml:space="preserve"> для підвищення особистої ефективності</w:t>
      </w:r>
      <w:r w:rsidR="00C80EB6" w:rsidRPr="00C80EB6">
        <w:rPr>
          <w:sz w:val="28"/>
          <w:szCs w:val="28"/>
        </w:rPr>
        <w:t xml:space="preserve"> та </w:t>
      </w:r>
      <w:r w:rsidR="008E64F8" w:rsidRPr="00C80EB6">
        <w:rPr>
          <w:sz w:val="28"/>
          <w:szCs w:val="28"/>
        </w:rPr>
        <w:t>«SMART» технологі</w:t>
      </w:r>
      <w:r w:rsidR="00C80EB6">
        <w:rPr>
          <w:sz w:val="28"/>
          <w:szCs w:val="28"/>
        </w:rPr>
        <w:t>ї</w:t>
      </w:r>
      <w:r w:rsidR="008E64F8" w:rsidRPr="00C80EB6">
        <w:rPr>
          <w:sz w:val="28"/>
          <w:szCs w:val="28"/>
        </w:rPr>
        <w:t xml:space="preserve"> постановки цілей.</w:t>
      </w:r>
    </w:p>
    <w:p w14:paraId="393FFCF9" w14:textId="77777777" w:rsidR="008E64F8" w:rsidRDefault="008E64F8" w:rsidP="0088687A">
      <w:pPr>
        <w:pStyle w:val="a3"/>
        <w:spacing w:line="321" w:lineRule="exact"/>
        <w:ind w:left="567" w:hanging="567"/>
      </w:pPr>
    </w:p>
    <w:p w14:paraId="089D2D6C" w14:textId="27E10572" w:rsidR="00DB55B3" w:rsidRDefault="008F6EB5" w:rsidP="007B279E">
      <w:pPr>
        <w:pStyle w:val="1"/>
        <w:spacing w:before="0"/>
        <w:ind w:left="2949" w:right="1015" w:hanging="1985"/>
        <w:jc w:val="left"/>
      </w:pPr>
      <w:r>
        <w:t>ПЕРЕЛІК ПИТАНЬ, ЩО ВИНОСЯТЬСЯ НА ПІДСУМКОВИЙ МОДУЛЬНИЙ КОНТРОЛЬ № 2</w:t>
      </w:r>
    </w:p>
    <w:p w14:paraId="7E9A9E62" w14:textId="77777777" w:rsidR="006067BA" w:rsidRDefault="006067BA" w:rsidP="007B279E">
      <w:pPr>
        <w:pStyle w:val="1"/>
        <w:spacing w:before="0"/>
        <w:ind w:left="2949" w:right="1015" w:hanging="1985"/>
        <w:jc w:val="left"/>
      </w:pPr>
    </w:p>
    <w:p w14:paraId="243F1963" w14:textId="77777777" w:rsidR="00DC79E9" w:rsidRDefault="00DC79E9" w:rsidP="0088687A">
      <w:pPr>
        <w:widowControl/>
        <w:numPr>
          <w:ilvl w:val="0"/>
          <w:numId w:val="12"/>
        </w:numPr>
        <w:tabs>
          <w:tab w:val="clear" w:pos="720"/>
          <w:tab w:val="num" w:pos="540"/>
        </w:tabs>
        <w:autoSpaceDE/>
        <w:autoSpaceDN/>
        <w:ind w:left="540" w:hanging="540"/>
        <w:jc w:val="both"/>
        <w:rPr>
          <w:sz w:val="28"/>
          <w:szCs w:val="28"/>
        </w:rPr>
      </w:pPr>
      <w:r w:rsidRPr="00DC79E9">
        <w:rPr>
          <w:sz w:val="28"/>
          <w:szCs w:val="28"/>
        </w:rPr>
        <w:t xml:space="preserve">Сутність, завдання та система корпоративного тайм-менеджменту. </w:t>
      </w:r>
    </w:p>
    <w:p w14:paraId="3D995988" w14:textId="77777777" w:rsidR="00DC79E9" w:rsidRDefault="00DC79E9" w:rsidP="0088687A">
      <w:pPr>
        <w:widowControl/>
        <w:numPr>
          <w:ilvl w:val="0"/>
          <w:numId w:val="12"/>
        </w:numPr>
        <w:tabs>
          <w:tab w:val="clear" w:pos="720"/>
          <w:tab w:val="num" w:pos="540"/>
        </w:tabs>
        <w:autoSpaceDE/>
        <w:autoSpaceDN/>
        <w:ind w:left="540" w:hanging="540"/>
        <w:jc w:val="both"/>
        <w:rPr>
          <w:sz w:val="28"/>
          <w:szCs w:val="28"/>
        </w:rPr>
      </w:pPr>
      <w:r w:rsidRPr="00DC79E9">
        <w:rPr>
          <w:sz w:val="28"/>
          <w:szCs w:val="28"/>
        </w:rPr>
        <w:t xml:space="preserve">Етапи побудови системи корпоративного тайм-менеджменту на підприємстві. </w:t>
      </w:r>
    </w:p>
    <w:p w14:paraId="5B97EF97" w14:textId="77777777" w:rsidR="00DC79E9" w:rsidRDefault="00DC79E9" w:rsidP="0088687A">
      <w:pPr>
        <w:widowControl/>
        <w:numPr>
          <w:ilvl w:val="0"/>
          <w:numId w:val="12"/>
        </w:numPr>
        <w:tabs>
          <w:tab w:val="clear" w:pos="720"/>
          <w:tab w:val="num" w:pos="540"/>
        </w:tabs>
        <w:autoSpaceDE/>
        <w:autoSpaceDN/>
        <w:ind w:left="540" w:hanging="540"/>
        <w:jc w:val="both"/>
        <w:rPr>
          <w:sz w:val="28"/>
          <w:szCs w:val="28"/>
        </w:rPr>
      </w:pPr>
      <w:r w:rsidRPr="00DC79E9">
        <w:rPr>
          <w:sz w:val="28"/>
          <w:szCs w:val="28"/>
        </w:rPr>
        <w:t xml:space="preserve">Поняття корпоративних стандартів. </w:t>
      </w:r>
    </w:p>
    <w:p w14:paraId="3DB28FAD" w14:textId="6034907D" w:rsidR="00DC79E9" w:rsidRPr="00DC79E9" w:rsidRDefault="00DC79E9" w:rsidP="0088687A">
      <w:pPr>
        <w:widowControl/>
        <w:numPr>
          <w:ilvl w:val="0"/>
          <w:numId w:val="12"/>
        </w:numPr>
        <w:tabs>
          <w:tab w:val="clear" w:pos="720"/>
          <w:tab w:val="num" w:pos="540"/>
        </w:tabs>
        <w:autoSpaceDE/>
        <w:autoSpaceDN/>
        <w:ind w:left="540" w:hanging="540"/>
        <w:jc w:val="both"/>
        <w:rPr>
          <w:sz w:val="28"/>
          <w:szCs w:val="28"/>
        </w:rPr>
      </w:pPr>
      <w:r w:rsidRPr="00DC79E9">
        <w:rPr>
          <w:sz w:val="28"/>
          <w:szCs w:val="28"/>
        </w:rPr>
        <w:t>Тайм-менеджмент як інструмент управління.</w:t>
      </w:r>
    </w:p>
    <w:p w14:paraId="210CE10A" w14:textId="77777777" w:rsidR="00DC79E9" w:rsidRDefault="00DC79E9" w:rsidP="0088687A">
      <w:pPr>
        <w:widowControl/>
        <w:numPr>
          <w:ilvl w:val="0"/>
          <w:numId w:val="12"/>
        </w:numPr>
        <w:tabs>
          <w:tab w:val="clear" w:pos="720"/>
          <w:tab w:val="num" w:pos="540"/>
        </w:tabs>
        <w:autoSpaceDE/>
        <w:autoSpaceDN/>
        <w:ind w:left="540" w:hanging="540"/>
        <w:jc w:val="both"/>
        <w:rPr>
          <w:sz w:val="28"/>
          <w:szCs w:val="28"/>
        </w:rPr>
      </w:pPr>
      <w:r w:rsidRPr="00DC79E9">
        <w:rPr>
          <w:sz w:val="28"/>
          <w:szCs w:val="28"/>
        </w:rPr>
        <w:t xml:space="preserve">Сутність і зміст поняття делегування повноважень. </w:t>
      </w:r>
    </w:p>
    <w:p w14:paraId="15B84176" w14:textId="77777777" w:rsidR="00DC79E9" w:rsidRDefault="00DC79E9" w:rsidP="0088687A">
      <w:pPr>
        <w:widowControl/>
        <w:numPr>
          <w:ilvl w:val="0"/>
          <w:numId w:val="12"/>
        </w:numPr>
        <w:tabs>
          <w:tab w:val="clear" w:pos="720"/>
          <w:tab w:val="num" w:pos="540"/>
        </w:tabs>
        <w:autoSpaceDE/>
        <w:autoSpaceDN/>
        <w:ind w:left="540" w:hanging="540"/>
        <w:jc w:val="both"/>
        <w:rPr>
          <w:sz w:val="28"/>
          <w:szCs w:val="28"/>
        </w:rPr>
      </w:pPr>
      <w:r w:rsidRPr="00DC79E9">
        <w:rPr>
          <w:sz w:val="28"/>
          <w:szCs w:val="28"/>
        </w:rPr>
        <w:t xml:space="preserve">Правила ефективного делегування. </w:t>
      </w:r>
    </w:p>
    <w:p w14:paraId="0F965F45" w14:textId="77777777" w:rsidR="00DC79E9" w:rsidRDefault="00DC79E9" w:rsidP="0088687A">
      <w:pPr>
        <w:widowControl/>
        <w:numPr>
          <w:ilvl w:val="0"/>
          <w:numId w:val="12"/>
        </w:numPr>
        <w:tabs>
          <w:tab w:val="clear" w:pos="720"/>
          <w:tab w:val="num" w:pos="540"/>
        </w:tabs>
        <w:autoSpaceDE/>
        <w:autoSpaceDN/>
        <w:ind w:left="540" w:hanging="540"/>
        <w:jc w:val="both"/>
        <w:rPr>
          <w:sz w:val="28"/>
          <w:szCs w:val="28"/>
        </w:rPr>
      </w:pPr>
      <w:r w:rsidRPr="00DC79E9">
        <w:rPr>
          <w:sz w:val="28"/>
          <w:szCs w:val="28"/>
        </w:rPr>
        <w:t xml:space="preserve">Причини опору делегуванню повноважень та способи їх подолання. </w:t>
      </w:r>
    </w:p>
    <w:p w14:paraId="4CC5816F" w14:textId="60C573E8" w:rsidR="00DC79E9" w:rsidRDefault="00DC79E9" w:rsidP="0088687A">
      <w:pPr>
        <w:widowControl/>
        <w:numPr>
          <w:ilvl w:val="0"/>
          <w:numId w:val="12"/>
        </w:numPr>
        <w:tabs>
          <w:tab w:val="clear" w:pos="720"/>
          <w:tab w:val="num" w:pos="540"/>
        </w:tabs>
        <w:autoSpaceDE/>
        <w:autoSpaceDN/>
        <w:ind w:left="540" w:hanging="540"/>
        <w:jc w:val="both"/>
        <w:rPr>
          <w:sz w:val="28"/>
          <w:szCs w:val="28"/>
        </w:rPr>
      </w:pPr>
      <w:r w:rsidRPr="00DC79E9">
        <w:rPr>
          <w:sz w:val="28"/>
          <w:szCs w:val="28"/>
        </w:rPr>
        <w:t xml:space="preserve">Чинники успішного спілкування. </w:t>
      </w:r>
    </w:p>
    <w:p w14:paraId="11FC7828" w14:textId="71C9F394" w:rsidR="00B45F15" w:rsidRDefault="00B45F15" w:rsidP="0088687A">
      <w:pPr>
        <w:widowControl/>
        <w:numPr>
          <w:ilvl w:val="0"/>
          <w:numId w:val="12"/>
        </w:numPr>
        <w:tabs>
          <w:tab w:val="clear" w:pos="720"/>
          <w:tab w:val="num" w:pos="540"/>
        </w:tabs>
        <w:autoSpaceDE/>
        <w:autoSpaceDN/>
        <w:ind w:left="540" w:hanging="540"/>
        <w:jc w:val="both"/>
        <w:rPr>
          <w:sz w:val="28"/>
          <w:szCs w:val="28"/>
        </w:rPr>
      </w:pPr>
      <w:r>
        <w:rPr>
          <w:sz w:val="28"/>
          <w:szCs w:val="28"/>
        </w:rPr>
        <w:t>Чинники комунікаційної ефективності.</w:t>
      </w:r>
    </w:p>
    <w:p w14:paraId="2D327E67" w14:textId="77777777" w:rsidR="00DC79E9" w:rsidRDefault="00DC79E9" w:rsidP="0088687A">
      <w:pPr>
        <w:widowControl/>
        <w:numPr>
          <w:ilvl w:val="0"/>
          <w:numId w:val="12"/>
        </w:numPr>
        <w:tabs>
          <w:tab w:val="clear" w:pos="720"/>
          <w:tab w:val="num" w:pos="540"/>
        </w:tabs>
        <w:autoSpaceDE/>
        <w:autoSpaceDN/>
        <w:ind w:left="540" w:hanging="540"/>
        <w:jc w:val="both"/>
        <w:rPr>
          <w:sz w:val="28"/>
          <w:szCs w:val="28"/>
        </w:rPr>
      </w:pPr>
      <w:r w:rsidRPr="00DC79E9">
        <w:rPr>
          <w:sz w:val="28"/>
          <w:szCs w:val="28"/>
        </w:rPr>
        <w:t xml:space="preserve">Знакові системи невербальної комунікації. </w:t>
      </w:r>
    </w:p>
    <w:p w14:paraId="5ECDCFE9" w14:textId="77777777" w:rsidR="00DC79E9" w:rsidRDefault="00DC79E9" w:rsidP="0088687A">
      <w:pPr>
        <w:widowControl/>
        <w:numPr>
          <w:ilvl w:val="0"/>
          <w:numId w:val="12"/>
        </w:numPr>
        <w:tabs>
          <w:tab w:val="clear" w:pos="720"/>
          <w:tab w:val="num" w:pos="540"/>
        </w:tabs>
        <w:autoSpaceDE/>
        <w:autoSpaceDN/>
        <w:ind w:left="540" w:hanging="540"/>
        <w:jc w:val="both"/>
        <w:rPr>
          <w:sz w:val="28"/>
          <w:szCs w:val="28"/>
        </w:rPr>
      </w:pPr>
      <w:r w:rsidRPr="00DC79E9">
        <w:rPr>
          <w:sz w:val="28"/>
          <w:szCs w:val="28"/>
        </w:rPr>
        <w:t xml:space="preserve">Робочий та позаробочий час. </w:t>
      </w:r>
    </w:p>
    <w:p w14:paraId="64864705" w14:textId="77777777" w:rsidR="00DC79E9" w:rsidRDefault="00DC79E9" w:rsidP="0088687A">
      <w:pPr>
        <w:widowControl/>
        <w:numPr>
          <w:ilvl w:val="0"/>
          <w:numId w:val="12"/>
        </w:numPr>
        <w:tabs>
          <w:tab w:val="clear" w:pos="720"/>
          <w:tab w:val="num" w:pos="540"/>
        </w:tabs>
        <w:autoSpaceDE/>
        <w:autoSpaceDN/>
        <w:ind w:left="540" w:hanging="540"/>
        <w:jc w:val="both"/>
        <w:rPr>
          <w:sz w:val="28"/>
          <w:szCs w:val="28"/>
        </w:rPr>
      </w:pPr>
      <w:r w:rsidRPr="00DC79E9">
        <w:rPr>
          <w:sz w:val="28"/>
          <w:szCs w:val="28"/>
        </w:rPr>
        <w:t xml:space="preserve">Організація особистісної та командної роботи. </w:t>
      </w:r>
    </w:p>
    <w:p w14:paraId="2BDA0F7A" w14:textId="0E5F73B8" w:rsidR="00DC79E9" w:rsidRPr="00DC79E9" w:rsidRDefault="00DC79E9" w:rsidP="0088687A">
      <w:pPr>
        <w:widowControl/>
        <w:numPr>
          <w:ilvl w:val="0"/>
          <w:numId w:val="12"/>
        </w:numPr>
        <w:tabs>
          <w:tab w:val="clear" w:pos="720"/>
          <w:tab w:val="num" w:pos="540"/>
        </w:tabs>
        <w:autoSpaceDE/>
        <w:autoSpaceDN/>
        <w:ind w:left="540" w:hanging="540"/>
        <w:jc w:val="both"/>
        <w:rPr>
          <w:sz w:val="28"/>
          <w:szCs w:val="28"/>
        </w:rPr>
      </w:pPr>
      <w:r w:rsidRPr="00DC79E9">
        <w:rPr>
          <w:sz w:val="28"/>
          <w:szCs w:val="28"/>
        </w:rPr>
        <w:t xml:space="preserve">Чинники ефективності командної роботи. </w:t>
      </w:r>
    </w:p>
    <w:p w14:paraId="293DD42D" w14:textId="77777777" w:rsidR="008F2F6C" w:rsidRDefault="008F2F6C" w:rsidP="0088687A">
      <w:pPr>
        <w:widowControl/>
        <w:numPr>
          <w:ilvl w:val="0"/>
          <w:numId w:val="12"/>
        </w:numPr>
        <w:tabs>
          <w:tab w:val="clear" w:pos="720"/>
          <w:tab w:val="num" w:pos="540"/>
        </w:tabs>
        <w:autoSpaceDE/>
        <w:autoSpaceDN/>
        <w:ind w:left="540" w:hanging="540"/>
        <w:jc w:val="both"/>
        <w:rPr>
          <w:sz w:val="28"/>
          <w:szCs w:val="28"/>
        </w:rPr>
      </w:pPr>
      <w:r>
        <w:rPr>
          <w:sz w:val="28"/>
          <w:szCs w:val="28"/>
        </w:rPr>
        <w:t>Поняття та методи подолання «п</w:t>
      </w:r>
      <w:r w:rsidR="00DC79E9" w:rsidRPr="00DC79E9">
        <w:rPr>
          <w:sz w:val="28"/>
          <w:szCs w:val="28"/>
        </w:rPr>
        <w:t>оглиначі</w:t>
      </w:r>
      <w:r>
        <w:rPr>
          <w:sz w:val="28"/>
          <w:szCs w:val="28"/>
        </w:rPr>
        <w:t>в</w:t>
      </w:r>
      <w:r w:rsidR="00DC79E9" w:rsidRPr="00DC79E9">
        <w:rPr>
          <w:sz w:val="28"/>
          <w:szCs w:val="28"/>
        </w:rPr>
        <w:t xml:space="preserve"> часу</w:t>
      </w:r>
      <w:r>
        <w:rPr>
          <w:sz w:val="28"/>
          <w:szCs w:val="28"/>
        </w:rPr>
        <w:t>».</w:t>
      </w:r>
    </w:p>
    <w:p w14:paraId="1B73BEB6" w14:textId="126C14EB" w:rsidR="008F2F6C" w:rsidRDefault="008F2F6C" w:rsidP="0088687A">
      <w:pPr>
        <w:widowControl/>
        <w:numPr>
          <w:ilvl w:val="0"/>
          <w:numId w:val="12"/>
        </w:numPr>
        <w:tabs>
          <w:tab w:val="clear" w:pos="720"/>
          <w:tab w:val="num" w:pos="540"/>
        </w:tabs>
        <w:autoSpaceDE/>
        <w:autoSpaceDN/>
        <w:ind w:left="540" w:hanging="540"/>
        <w:jc w:val="both"/>
        <w:rPr>
          <w:sz w:val="28"/>
          <w:szCs w:val="28"/>
        </w:rPr>
      </w:pPr>
      <w:r>
        <w:rPr>
          <w:sz w:val="28"/>
          <w:szCs w:val="28"/>
        </w:rPr>
        <w:t>Передумови</w:t>
      </w:r>
      <w:r>
        <w:rPr>
          <w:sz w:val="28"/>
          <w:szCs w:val="28"/>
        </w:rPr>
        <w:t xml:space="preserve"> виникненн</w:t>
      </w:r>
      <w:r>
        <w:rPr>
          <w:sz w:val="28"/>
          <w:szCs w:val="28"/>
        </w:rPr>
        <w:t>я та напрями подолання</w:t>
      </w:r>
      <w:r w:rsidR="00DC79E9" w:rsidRPr="00DC79E9">
        <w:rPr>
          <w:sz w:val="28"/>
          <w:szCs w:val="28"/>
        </w:rPr>
        <w:t xml:space="preserve"> </w:t>
      </w:r>
      <w:proofErr w:type="spellStart"/>
      <w:r w:rsidR="00DC79E9" w:rsidRPr="00DC79E9">
        <w:rPr>
          <w:sz w:val="28"/>
          <w:szCs w:val="28"/>
        </w:rPr>
        <w:t>прокрастинаці</w:t>
      </w:r>
      <w:r>
        <w:rPr>
          <w:sz w:val="28"/>
          <w:szCs w:val="28"/>
        </w:rPr>
        <w:t>ї</w:t>
      </w:r>
      <w:proofErr w:type="spellEnd"/>
      <w:r>
        <w:rPr>
          <w:sz w:val="28"/>
          <w:szCs w:val="28"/>
        </w:rPr>
        <w:t>.</w:t>
      </w:r>
    </w:p>
    <w:p w14:paraId="12106BCA" w14:textId="4CD36EE8" w:rsidR="00DC79E9" w:rsidRDefault="008F2F6C" w:rsidP="00DC79E9">
      <w:pPr>
        <w:widowControl/>
        <w:numPr>
          <w:ilvl w:val="0"/>
          <w:numId w:val="12"/>
        </w:numPr>
        <w:tabs>
          <w:tab w:val="clear" w:pos="720"/>
          <w:tab w:val="num" w:pos="540"/>
        </w:tabs>
        <w:autoSpaceDE/>
        <w:autoSpaceDN/>
        <w:ind w:left="540" w:hanging="540"/>
        <w:rPr>
          <w:sz w:val="28"/>
          <w:szCs w:val="28"/>
        </w:rPr>
      </w:pPr>
      <w:r>
        <w:rPr>
          <w:sz w:val="28"/>
          <w:szCs w:val="28"/>
        </w:rPr>
        <w:lastRenderedPageBreak/>
        <w:t>Наслідки</w:t>
      </w:r>
      <w:r w:rsidR="00DC79E9" w:rsidRPr="00DC79E9">
        <w:rPr>
          <w:sz w:val="28"/>
          <w:szCs w:val="28"/>
        </w:rPr>
        <w:t xml:space="preserve"> невміння говорити «ні». </w:t>
      </w:r>
    </w:p>
    <w:p w14:paraId="009EF785" w14:textId="77777777" w:rsidR="00DC79E9" w:rsidRDefault="00DC79E9" w:rsidP="00DC79E9">
      <w:pPr>
        <w:widowControl/>
        <w:numPr>
          <w:ilvl w:val="0"/>
          <w:numId w:val="12"/>
        </w:numPr>
        <w:tabs>
          <w:tab w:val="clear" w:pos="720"/>
          <w:tab w:val="num" w:pos="540"/>
        </w:tabs>
        <w:autoSpaceDE/>
        <w:autoSpaceDN/>
        <w:ind w:left="540" w:hanging="540"/>
        <w:rPr>
          <w:sz w:val="28"/>
          <w:szCs w:val="28"/>
        </w:rPr>
      </w:pPr>
      <w:r w:rsidRPr="00DC79E9">
        <w:rPr>
          <w:sz w:val="28"/>
          <w:szCs w:val="28"/>
        </w:rPr>
        <w:t xml:space="preserve">«Улюблена» і «неулюблена» робота. </w:t>
      </w:r>
    </w:p>
    <w:p w14:paraId="6ED4B7E7" w14:textId="77777777" w:rsidR="00DC79E9" w:rsidRDefault="00DC79E9" w:rsidP="00DC79E9">
      <w:pPr>
        <w:widowControl/>
        <w:numPr>
          <w:ilvl w:val="0"/>
          <w:numId w:val="12"/>
        </w:numPr>
        <w:tabs>
          <w:tab w:val="clear" w:pos="720"/>
          <w:tab w:val="num" w:pos="540"/>
        </w:tabs>
        <w:autoSpaceDE/>
        <w:autoSpaceDN/>
        <w:ind w:left="540" w:hanging="540"/>
        <w:rPr>
          <w:sz w:val="28"/>
          <w:szCs w:val="28"/>
        </w:rPr>
      </w:pPr>
      <w:r w:rsidRPr="00DC79E9">
        <w:rPr>
          <w:sz w:val="28"/>
          <w:szCs w:val="28"/>
        </w:rPr>
        <w:t xml:space="preserve">Напрями впорядкування контактів з підлеглими. </w:t>
      </w:r>
    </w:p>
    <w:p w14:paraId="22083904" w14:textId="77777777" w:rsidR="00DC79E9" w:rsidRDefault="00DC79E9" w:rsidP="00DC79E9">
      <w:pPr>
        <w:widowControl/>
        <w:numPr>
          <w:ilvl w:val="0"/>
          <w:numId w:val="12"/>
        </w:numPr>
        <w:tabs>
          <w:tab w:val="clear" w:pos="720"/>
          <w:tab w:val="num" w:pos="540"/>
        </w:tabs>
        <w:autoSpaceDE/>
        <w:autoSpaceDN/>
        <w:ind w:left="540" w:hanging="540"/>
        <w:rPr>
          <w:sz w:val="28"/>
          <w:szCs w:val="28"/>
        </w:rPr>
      </w:pPr>
      <w:r w:rsidRPr="00DC79E9">
        <w:rPr>
          <w:sz w:val="28"/>
          <w:szCs w:val="28"/>
        </w:rPr>
        <w:t xml:space="preserve">Управління потоком відвідувачів, техніка їх прийому. </w:t>
      </w:r>
    </w:p>
    <w:p w14:paraId="30555BF7" w14:textId="719FFF0B" w:rsidR="00DC79E9" w:rsidRPr="00DC79E9" w:rsidRDefault="00DC79E9" w:rsidP="00DC79E9">
      <w:pPr>
        <w:widowControl/>
        <w:numPr>
          <w:ilvl w:val="0"/>
          <w:numId w:val="12"/>
        </w:numPr>
        <w:tabs>
          <w:tab w:val="clear" w:pos="720"/>
          <w:tab w:val="num" w:pos="540"/>
        </w:tabs>
        <w:autoSpaceDE/>
        <w:autoSpaceDN/>
        <w:ind w:left="540" w:hanging="540"/>
        <w:rPr>
          <w:sz w:val="28"/>
          <w:szCs w:val="28"/>
        </w:rPr>
      </w:pPr>
      <w:r w:rsidRPr="00DC79E9">
        <w:rPr>
          <w:sz w:val="28"/>
          <w:szCs w:val="28"/>
        </w:rPr>
        <w:t>Типові помилки у використанні часу та способи їх вирішення.</w:t>
      </w:r>
    </w:p>
    <w:p w14:paraId="533F7CF7" w14:textId="77777777" w:rsidR="000D0C14" w:rsidRDefault="000D0C14" w:rsidP="000D0C14">
      <w:pPr>
        <w:pStyle w:val="1"/>
        <w:spacing w:before="189"/>
        <w:ind w:left="2947" w:right="1014" w:hanging="1983"/>
      </w:pPr>
      <w:r>
        <w:br w:type="column"/>
      </w:r>
      <w:r w:rsidR="008F6EB5">
        <w:lastRenderedPageBreak/>
        <w:t xml:space="preserve">6. РЕКОМЕНДОВАНА ЛІТЕРАТУРА </w:t>
      </w:r>
    </w:p>
    <w:p w14:paraId="7A33F2EC" w14:textId="499E26B3" w:rsidR="000D0C14" w:rsidRPr="000D0C14" w:rsidRDefault="000D0C14" w:rsidP="000D0C14">
      <w:pPr>
        <w:pStyle w:val="1"/>
        <w:spacing w:before="189"/>
        <w:ind w:left="2947" w:right="1014" w:hanging="1983"/>
        <w:rPr>
          <w:i/>
          <w:iCs/>
        </w:rPr>
      </w:pPr>
      <w:r w:rsidRPr="000D0C14">
        <w:rPr>
          <w:i/>
          <w:iCs/>
        </w:rPr>
        <w:t>Основна</w:t>
      </w:r>
    </w:p>
    <w:p w14:paraId="50250F95" w14:textId="77777777" w:rsidR="00603B79" w:rsidRDefault="00603B79" w:rsidP="00603B79">
      <w:pPr>
        <w:numPr>
          <w:ilvl w:val="0"/>
          <w:numId w:val="13"/>
        </w:numPr>
        <w:tabs>
          <w:tab w:val="clear" w:pos="720"/>
          <w:tab w:val="num" w:pos="0"/>
          <w:tab w:val="left" w:pos="426"/>
          <w:tab w:val="left" w:pos="1134"/>
        </w:tabs>
        <w:autoSpaceDE/>
        <w:autoSpaceDN/>
        <w:ind w:left="0" w:firstLine="709"/>
        <w:jc w:val="both"/>
        <w:rPr>
          <w:sz w:val="28"/>
          <w:szCs w:val="28"/>
        </w:rPr>
      </w:pPr>
      <w:proofErr w:type="spellStart"/>
      <w:r w:rsidRPr="00603B79">
        <w:rPr>
          <w:sz w:val="28"/>
          <w:szCs w:val="28"/>
        </w:rPr>
        <w:t>Архангельский</w:t>
      </w:r>
      <w:proofErr w:type="spellEnd"/>
      <w:r w:rsidRPr="00603B79">
        <w:rPr>
          <w:sz w:val="28"/>
          <w:szCs w:val="28"/>
        </w:rPr>
        <w:t xml:space="preserve"> Г. А. </w:t>
      </w:r>
      <w:proofErr w:type="spellStart"/>
      <w:r w:rsidRPr="00603B79">
        <w:rPr>
          <w:sz w:val="28"/>
          <w:szCs w:val="28"/>
        </w:rPr>
        <w:t>Организация</w:t>
      </w:r>
      <w:proofErr w:type="spellEnd"/>
      <w:r w:rsidRPr="00603B79">
        <w:rPr>
          <w:sz w:val="28"/>
          <w:szCs w:val="28"/>
        </w:rPr>
        <w:t xml:space="preserve"> </w:t>
      </w:r>
      <w:proofErr w:type="spellStart"/>
      <w:r w:rsidRPr="00603B79">
        <w:rPr>
          <w:sz w:val="28"/>
          <w:szCs w:val="28"/>
        </w:rPr>
        <w:t>времени</w:t>
      </w:r>
      <w:proofErr w:type="spellEnd"/>
      <w:r w:rsidRPr="00603B79">
        <w:rPr>
          <w:sz w:val="28"/>
          <w:szCs w:val="28"/>
        </w:rPr>
        <w:t xml:space="preserve"> / Г. А. </w:t>
      </w:r>
      <w:proofErr w:type="spellStart"/>
      <w:r w:rsidRPr="00603B79">
        <w:rPr>
          <w:sz w:val="28"/>
          <w:szCs w:val="28"/>
        </w:rPr>
        <w:t>Архангельский</w:t>
      </w:r>
      <w:proofErr w:type="spellEnd"/>
      <w:r w:rsidRPr="00603B79">
        <w:rPr>
          <w:sz w:val="28"/>
          <w:szCs w:val="28"/>
        </w:rPr>
        <w:t xml:space="preserve"> 2-е </w:t>
      </w:r>
      <w:proofErr w:type="spellStart"/>
      <w:r w:rsidRPr="00603B79">
        <w:rPr>
          <w:sz w:val="28"/>
          <w:szCs w:val="28"/>
        </w:rPr>
        <w:t>изд</w:t>
      </w:r>
      <w:proofErr w:type="spellEnd"/>
      <w:r w:rsidRPr="00603B79">
        <w:rPr>
          <w:sz w:val="28"/>
          <w:szCs w:val="28"/>
        </w:rPr>
        <w:t xml:space="preserve">. – СПб. : </w:t>
      </w:r>
      <w:proofErr w:type="spellStart"/>
      <w:r w:rsidRPr="00603B79">
        <w:rPr>
          <w:sz w:val="28"/>
          <w:szCs w:val="28"/>
        </w:rPr>
        <w:t>Питер</w:t>
      </w:r>
      <w:proofErr w:type="spellEnd"/>
      <w:r w:rsidRPr="00603B79">
        <w:rPr>
          <w:sz w:val="28"/>
          <w:szCs w:val="28"/>
        </w:rPr>
        <w:t xml:space="preserve">, 2006. – 448 с. </w:t>
      </w:r>
    </w:p>
    <w:p w14:paraId="11796F68" w14:textId="77777777" w:rsidR="00603B79" w:rsidRDefault="00603B79" w:rsidP="00603B79">
      <w:pPr>
        <w:numPr>
          <w:ilvl w:val="0"/>
          <w:numId w:val="13"/>
        </w:numPr>
        <w:tabs>
          <w:tab w:val="clear" w:pos="720"/>
          <w:tab w:val="num" w:pos="0"/>
          <w:tab w:val="left" w:pos="426"/>
          <w:tab w:val="left" w:pos="1134"/>
        </w:tabs>
        <w:autoSpaceDE/>
        <w:autoSpaceDN/>
        <w:ind w:left="0" w:firstLine="709"/>
        <w:jc w:val="both"/>
        <w:rPr>
          <w:sz w:val="28"/>
          <w:szCs w:val="28"/>
        </w:rPr>
      </w:pPr>
      <w:proofErr w:type="spellStart"/>
      <w:r w:rsidRPr="00603B79">
        <w:rPr>
          <w:sz w:val="28"/>
          <w:szCs w:val="28"/>
        </w:rPr>
        <w:t>Болотова</w:t>
      </w:r>
      <w:proofErr w:type="spellEnd"/>
      <w:r w:rsidRPr="00603B79">
        <w:rPr>
          <w:sz w:val="28"/>
          <w:szCs w:val="28"/>
        </w:rPr>
        <w:t xml:space="preserve"> А. К. </w:t>
      </w:r>
      <w:proofErr w:type="spellStart"/>
      <w:r w:rsidRPr="00603B79">
        <w:rPr>
          <w:sz w:val="28"/>
          <w:szCs w:val="28"/>
        </w:rPr>
        <w:t>Психология</w:t>
      </w:r>
      <w:proofErr w:type="spellEnd"/>
      <w:r w:rsidRPr="00603B79">
        <w:rPr>
          <w:sz w:val="28"/>
          <w:szCs w:val="28"/>
        </w:rPr>
        <w:t xml:space="preserve"> </w:t>
      </w:r>
      <w:proofErr w:type="spellStart"/>
      <w:r w:rsidRPr="00603B79">
        <w:rPr>
          <w:sz w:val="28"/>
          <w:szCs w:val="28"/>
        </w:rPr>
        <w:t>организации</w:t>
      </w:r>
      <w:proofErr w:type="spellEnd"/>
      <w:r w:rsidRPr="00603B79">
        <w:rPr>
          <w:sz w:val="28"/>
          <w:szCs w:val="28"/>
        </w:rPr>
        <w:t xml:space="preserve"> </w:t>
      </w:r>
      <w:proofErr w:type="spellStart"/>
      <w:r w:rsidRPr="00603B79">
        <w:rPr>
          <w:sz w:val="28"/>
          <w:szCs w:val="28"/>
        </w:rPr>
        <w:t>времени</w:t>
      </w:r>
      <w:proofErr w:type="spellEnd"/>
      <w:r w:rsidRPr="00603B79">
        <w:rPr>
          <w:sz w:val="28"/>
          <w:szCs w:val="28"/>
        </w:rPr>
        <w:t xml:space="preserve"> : [</w:t>
      </w:r>
      <w:proofErr w:type="spellStart"/>
      <w:r w:rsidRPr="00603B79">
        <w:rPr>
          <w:sz w:val="28"/>
          <w:szCs w:val="28"/>
        </w:rPr>
        <w:t>учеб</w:t>
      </w:r>
      <w:proofErr w:type="spellEnd"/>
      <w:r w:rsidRPr="00603B79">
        <w:rPr>
          <w:sz w:val="28"/>
          <w:szCs w:val="28"/>
        </w:rPr>
        <w:t xml:space="preserve">. пособ. для студент. </w:t>
      </w:r>
      <w:proofErr w:type="spellStart"/>
      <w:r w:rsidRPr="00603B79">
        <w:rPr>
          <w:sz w:val="28"/>
          <w:szCs w:val="28"/>
        </w:rPr>
        <w:t>вузов</w:t>
      </w:r>
      <w:proofErr w:type="spellEnd"/>
      <w:r w:rsidRPr="00603B79">
        <w:rPr>
          <w:sz w:val="28"/>
          <w:szCs w:val="28"/>
        </w:rPr>
        <w:t xml:space="preserve">] / А. К. </w:t>
      </w:r>
      <w:proofErr w:type="spellStart"/>
      <w:r w:rsidRPr="00603B79">
        <w:rPr>
          <w:sz w:val="28"/>
          <w:szCs w:val="28"/>
        </w:rPr>
        <w:t>Болотова</w:t>
      </w:r>
      <w:proofErr w:type="spellEnd"/>
      <w:r w:rsidRPr="00603B79">
        <w:rPr>
          <w:sz w:val="28"/>
          <w:szCs w:val="28"/>
        </w:rPr>
        <w:t xml:space="preserve">. – М. : Аспект Пресс, 2006. – 254 с. </w:t>
      </w:r>
    </w:p>
    <w:p w14:paraId="315AB79C" w14:textId="37D1357C" w:rsidR="00603B79" w:rsidRDefault="00603B79" w:rsidP="00603B79">
      <w:pPr>
        <w:numPr>
          <w:ilvl w:val="0"/>
          <w:numId w:val="13"/>
        </w:numPr>
        <w:tabs>
          <w:tab w:val="clear" w:pos="720"/>
          <w:tab w:val="num" w:pos="0"/>
          <w:tab w:val="left" w:pos="426"/>
          <w:tab w:val="left" w:pos="1134"/>
        </w:tabs>
        <w:autoSpaceDE/>
        <w:autoSpaceDN/>
        <w:ind w:left="0" w:firstLine="709"/>
        <w:jc w:val="both"/>
        <w:rPr>
          <w:sz w:val="28"/>
          <w:szCs w:val="28"/>
        </w:rPr>
      </w:pPr>
      <w:r w:rsidRPr="00603B79">
        <w:rPr>
          <w:sz w:val="28"/>
          <w:szCs w:val="28"/>
        </w:rPr>
        <w:t xml:space="preserve">Васильченко Ю. Самоучитель по тайм-менеджменту / Ю. Васильченко. – СПб. : </w:t>
      </w:r>
      <w:proofErr w:type="spellStart"/>
      <w:r w:rsidRPr="00603B79">
        <w:rPr>
          <w:sz w:val="28"/>
          <w:szCs w:val="28"/>
        </w:rPr>
        <w:t>Питер</w:t>
      </w:r>
      <w:proofErr w:type="spellEnd"/>
      <w:r w:rsidRPr="00603B79">
        <w:rPr>
          <w:sz w:val="28"/>
          <w:szCs w:val="28"/>
        </w:rPr>
        <w:t>, 2007. – 255 с.</w:t>
      </w:r>
    </w:p>
    <w:p w14:paraId="5246F688" w14:textId="77777777" w:rsidR="00603B79" w:rsidRDefault="00603B79" w:rsidP="00603B79">
      <w:pPr>
        <w:numPr>
          <w:ilvl w:val="0"/>
          <w:numId w:val="13"/>
        </w:numPr>
        <w:tabs>
          <w:tab w:val="clear" w:pos="720"/>
          <w:tab w:val="num" w:pos="0"/>
          <w:tab w:val="left" w:pos="426"/>
          <w:tab w:val="left" w:pos="1134"/>
        </w:tabs>
        <w:autoSpaceDE/>
        <w:autoSpaceDN/>
        <w:ind w:left="0" w:firstLine="709"/>
        <w:jc w:val="both"/>
        <w:rPr>
          <w:sz w:val="28"/>
          <w:szCs w:val="28"/>
        </w:rPr>
      </w:pPr>
      <w:proofErr w:type="spellStart"/>
      <w:r w:rsidRPr="00603B79">
        <w:rPr>
          <w:sz w:val="28"/>
          <w:szCs w:val="28"/>
        </w:rPr>
        <w:t>Добротворский</w:t>
      </w:r>
      <w:proofErr w:type="spellEnd"/>
      <w:r w:rsidRPr="00603B79">
        <w:rPr>
          <w:sz w:val="28"/>
          <w:szCs w:val="28"/>
        </w:rPr>
        <w:t xml:space="preserve"> И. Л. </w:t>
      </w:r>
      <w:proofErr w:type="spellStart"/>
      <w:r w:rsidRPr="00603B79">
        <w:rPr>
          <w:sz w:val="28"/>
          <w:szCs w:val="28"/>
        </w:rPr>
        <w:t>Самоменеджмент</w:t>
      </w:r>
      <w:proofErr w:type="spellEnd"/>
      <w:r w:rsidRPr="00603B79">
        <w:rPr>
          <w:sz w:val="28"/>
          <w:szCs w:val="28"/>
        </w:rPr>
        <w:t xml:space="preserve"> : </w:t>
      </w:r>
      <w:proofErr w:type="spellStart"/>
      <w:r w:rsidRPr="00603B79">
        <w:rPr>
          <w:sz w:val="28"/>
          <w:szCs w:val="28"/>
        </w:rPr>
        <w:t>эффективные</w:t>
      </w:r>
      <w:proofErr w:type="spellEnd"/>
      <w:r w:rsidRPr="00603B79">
        <w:rPr>
          <w:sz w:val="28"/>
          <w:szCs w:val="28"/>
        </w:rPr>
        <w:t xml:space="preserve"> </w:t>
      </w:r>
      <w:proofErr w:type="spellStart"/>
      <w:r w:rsidRPr="00603B79">
        <w:rPr>
          <w:sz w:val="28"/>
          <w:szCs w:val="28"/>
        </w:rPr>
        <w:t>технологии</w:t>
      </w:r>
      <w:proofErr w:type="spellEnd"/>
      <w:r w:rsidRPr="00603B79">
        <w:rPr>
          <w:sz w:val="28"/>
          <w:szCs w:val="28"/>
        </w:rPr>
        <w:t xml:space="preserve">. </w:t>
      </w:r>
      <w:proofErr w:type="spellStart"/>
      <w:r w:rsidRPr="00603B79">
        <w:rPr>
          <w:sz w:val="28"/>
          <w:szCs w:val="28"/>
        </w:rPr>
        <w:t>Практическое</w:t>
      </w:r>
      <w:proofErr w:type="spellEnd"/>
      <w:r w:rsidRPr="00603B79">
        <w:rPr>
          <w:sz w:val="28"/>
          <w:szCs w:val="28"/>
        </w:rPr>
        <w:t xml:space="preserve"> </w:t>
      </w:r>
      <w:proofErr w:type="spellStart"/>
      <w:r w:rsidRPr="00603B79">
        <w:rPr>
          <w:sz w:val="28"/>
          <w:szCs w:val="28"/>
        </w:rPr>
        <w:t>руководство</w:t>
      </w:r>
      <w:proofErr w:type="spellEnd"/>
      <w:r w:rsidRPr="00603B79">
        <w:rPr>
          <w:sz w:val="28"/>
          <w:szCs w:val="28"/>
        </w:rPr>
        <w:t xml:space="preserve"> для </w:t>
      </w:r>
      <w:proofErr w:type="spellStart"/>
      <w:r w:rsidRPr="00603B79">
        <w:rPr>
          <w:sz w:val="28"/>
          <w:szCs w:val="28"/>
        </w:rPr>
        <w:t>повседневных</w:t>
      </w:r>
      <w:proofErr w:type="spellEnd"/>
      <w:r w:rsidRPr="00603B79">
        <w:rPr>
          <w:sz w:val="28"/>
          <w:szCs w:val="28"/>
        </w:rPr>
        <w:t xml:space="preserve"> проблем / И. Л. </w:t>
      </w:r>
      <w:proofErr w:type="spellStart"/>
      <w:r w:rsidRPr="00603B79">
        <w:rPr>
          <w:sz w:val="28"/>
          <w:szCs w:val="28"/>
        </w:rPr>
        <w:t>Добротворский</w:t>
      </w:r>
      <w:proofErr w:type="spellEnd"/>
      <w:r w:rsidRPr="00603B79">
        <w:rPr>
          <w:sz w:val="28"/>
          <w:szCs w:val="28"/>
        </w:rPr>
        <w:t xml:space="preserve">. – М.: </w:t>
      </w:r>
      <w:proofErr w:type="spellStart"/>
      <w:r w:rsidRPr="00603B79">
        <w:rPr>
          <w:sz w:val="28"/>
          <w:szCs w:val="28"/>
        </w:rPr>
        <w:t>Приор</w:t>
      </w:r>
      <w:proofErr w:type="spellEnd"/>
      <w:r w:rsidRPr="00603B79">
        <w:rPr>
          <w:sz w:val="28"/>
          <w:szCs w:val="28"/>
        </w:rPr>
        <w:t xml:space="preserve">, 2003 – 459 с. </w:t>
      </w:r>
    </w:p>
    <w:p w14:paraId="6FF8A42A" w14:textId="77777777" w:rsidR="00603B79" w:rsidRDefault="00603B79" w:rsidP="00603B79">
      <w:pPr>
        <w:numPr>
          <w:ilvl w:val="0"/>
          <w:numId w:val="13"/>
        </w:numPr>
        <w:tabs>
          <w:tab w:val="clear" w:pos="720"/>
          <w:tab w:val="num" w:pos="0"/>
          <w:tab w:val="left" w:pos="426"/>
          <w:tab w:val="left" w:pos="1134"/>
        </w:tabs>
        <w:autoSpaceDE/>
        <w:autoSpaceDN/>
        <w:ind w:left="0" w:firstLine="709"/>
        <w:jc w:val="both"/>
        <w:rPr>
          <w:sz w:val="28"/>
          <w:szCs w:val="28"/>
        </w:rPr>
      </w:pPr>
      <w:proofErr w:type="spellStart"/>
      <w:r w:rsidRPr="00603B79">
        <w:rPr>
          <w:sz w:val="28"/>
          <w:szCs w:val="28"/>
        </w:rPr>
        <w:t>Зайверт</w:t>
      </w:r>
      <w:proofErr w:type="spellEnd"/>
      <w:r w:rsidRPr="00603B79">
        <w:rPr>
          <w:sz w:val="28"/>
          <w:szCs w:val="28"/>
        </w:rPr>
        <w:t xml:space="preserve"> Л. Ваше </w:t>
      </w:r>
      <w:proofErr w:type="spellStart"/>
      <w:r w:rsidRPr="00603B79">
        <w:rPr>
          <w:sz w:val="28"/>
          <w:szCs w:val="28"/>
        </w:rPr>
        <w:t>время</w:t>
      </w:r>
      <w:proofErr w:type="spellEnd"/>
      <w:r w:rsidRPr="00603B79">
        <w:rPr>
          <w:sz w:val="28"/>
          <w:szCs w:val="28"/>
        </w:rPr>
        <w:t xml:space="preserve"> в ваших руках : </w:t>
      </w:r>
      <w:proofErr w:type="spellStart"/>
      <w:r w:rsidRPr="00603B79">
        <w:rPr>
          <w:sz w:val="28"/>
          <w:szCs w:val="28"/>
        </w:rPr>
        <w:t>советы</w:t>
      </w:r>
      <w:proofErr w:type="spellEnd"/>
      <w:r w:rsidRPr="00603B79">
        <w:rPr>
          <w:sz w:val="28"/>
          <w:szCs w:val="28"/>
        </w:rPr>
        <w:t xml:space="preserve"> </w:t>
      </w:r>
      <w:proofErr w:type="spellStart"/>
      <w:r w:rsidRPr="00603B79">
        <w:rPr>
          <w:sz w:val="28"/>
          <w:szCs w:val="28"/>
        </w:rPr>
        <w:t>руководителям</w:t>
      </w:r>
      <w:proofErr w:type="spellEnd"/>
      <w:r w:rsidRPr="00603B79">
        <w:rPr>
          <w:sz w:val="28"/>
          <w:szCs w:val="28"/>
        </w:rPr>
        <w:t xml:space="preserve">, </w:t>
      </w:r>
      <w:proofErr w:type="spellStart"/>
      <w:r w:rsidRPr="00603B79">
        <w:rPr>
          <w:sz w:val="28"/>
          <w:szCs w:val="28"/>
        </w:rPr>
        <w:t>как</w:t>
      </w:r>
      <w:proofErr w:type="spellEnd"/>
      <w:r w:rsidRPr="00603B79">
        <w:rPr>
          <w:sz w:val="28"/>
          <w:szCs w:val="28"/>
        </w:rPr>
        <w:t xml:space="preserve"> </w:t>
      </w:r>
      <w:proofErr w:type="spellStart"/>
      <w:r w:rsidRPr="00603B79">
        <w:rPr>
          <w:sz w:val="28"/>
          <w:szCs w:val="28"/>
        </w:rPr>
        <w:t>эффективно</w:t>
      </w:r>
      <w:proofErr w:type="spellEnd"/>
      <w:r w:rsidRPr="00603B79">
        <w:rPr>
          <w:sz w:val="28"/>
          <w:szCs w:val="28"/>
        </w:rPr>
        <w:t xml:space="preserve"> </w:t>
      </w:r>
      <w:proofErr w:type="spellStart"/>
      <w:r w:rsidRPr="00603B79">
        <w:rPr>
          <w:sz w:val="28"/>
          <w:szCs w:val="28"/>
        </w:rPr>
        <w:t>использовать</w:t>
      </w:r>
      <w:proofErr w:type="spellEnd"/>
      <w:r w:rsidRPr="00603B79">
        <w:rPr>
          <w:sz w:val="28"/>
          <w:szCs w:val="28"/>
        </w:rPr>
        <w:t xml:space="preserve"> </w:t>
      </w:r>
      <w:proofErr w:type="spellStart"/>
      <w:r w:rsidRPr="00603B79">
        <w:rPr>
          <w:sz w:val="28"/>
          <w:szCs w:val="28"/>
        </w:rPr>
        <w:t>рабочее</w:t>
      </w:r>
      <w:proofErr w:type="spellEnd"/>
      <w:r w:rsidRPr="00603B79">
        <w:rPr>
          <w:sz w:val="28"/>
          <w:szCs w:val="28"/>
        </w:rPr>
        <w:t xml:space="preserve"> </w:t>
      </w:r>
      <w:proofErr w:type="spellStart"/>
      <w:r w:rsidRPr="00603B79">
        <w:rPr>
          <w:sz w:val="28"/>
          <w:szCs w:val="28"/>
        </w:rPr>
        <w:t>время</w:t>
      </w:r>
      <w:proofErr w:type="spellEnd"/>
      <w:r w:rsidRPr="00603B79">
        <w:rPr>
          <w:sz w:val="28"/>
          <w:szCs w:val="28"/>
        </w:rPr>
        <w:t xml:space="preserve"> / В. М. Шепель. – М. : </w:t>
      </w:r>
      <w:proofErr w:type="spellStart"/>
      <w:r w:rsidRPr="00603B79">
        <w:rPr>
          <w:sz w:val="28"/>
          <w:szCs w:val="28"/>
        </w:rPr>
        <w:t>Экономика</w:t>
      </w:r>
      <w:proofErr w:type="spellEnd"/>
      <w:r w:rsidRPr="00603B79">
        <w:rPr>
          <w:sz w:val="28"/>
          <w:szCs w:val="28"/>
        </w:rPr>
        <w:t xml:space="preserve">, 1990. – 232 с. </w:t>
      </w:r>
    </w:p>
    <w:p w14:paraId="0D6CECB5" w14:textId="77777777" w:rsidR="00603B79" w:rsidRDefault="00603B79" w:rsidP="00603B79">
      <w:pPr>
        <w:numPr>
          <w:ilvl w:val="0"/>
          <w:numId w:val="13"/>
        </w:numPr>
        <w:tabs>
          <w:tab w:val="clear" w:pos="720"/>
          <w:tab w:val="num" w:pos="0"/>
          <w:tab w:val="left" w:pos="426"/>
          <w:tab w:val="left" w:pos="1134"/>
        </w:tabs>
        <w:autoSpaceDE/>
        <w:autoSpaceDN/>
        <w:ind w:left="0" w:firstLine="709"/>
        <w:jc w:val="both"/>
        <w:rPr>
          <w:sz w:val="28"/>
          <w:szCs w:val="28"/>
        </w:rPr>
      </w:pPr>
      <w:proofErr w:type="spellStart"/>
      <w:r w:rsidRPr="00603B79">
        <w:rPr>
          <w:sz w:val="28"/>
          <w:szCs w:val="28"/>
        </w:rPr>
        <w:t>Захаренко</w:t>
      </w:r>
      <w:proofErr w:type="spellEnd"/>
      <w:r w:rsidRPr="00603B79">
        <w:rPr>
          <w:sz w:val="28"/>
          <w:szCs w:val="28"/>
        </w:rPr>
        <w:t xml:space="preserve"> Г. Тайм-менеджмент / Г. </w:t>
      </w:r>
      <w:proofErr w:type="spellStart"/>
      <w:r w:rsidRPr="00603B79">
        <w:rPr>
          <w:sz w:val="28"/>
          <w:szCs w:val="28"/>
        </w:rPr>
        <w:t>Захаренко</w:t>
      </w:r>
      <w:proofErr w:type="spellEnd"/>
      <w:r w:rsidRPr="00603B79">
        <w:rPr>
          <w:sz w:val="28"/>
          <w:szCs w:val="28"/>
        </w:rPr>
        <w:t xml:space="preserve">. – СПб. : </w:t>
      </w:r>
      <w:proofErr w:type="spellStart"/>
      <w:r w:rsidRPr="00603B79">
        <w:rPr>
          <w:sz w:val="28"/>
          <w:szCs w:val="28"/>
        </w:rPr>
        <w:t>Питер</w:t>
      </w:r>
      <w:proofErr w:type="spellEnd"/>
      <w:r w:rsidRPr="00603B79">
        <w:rPr>
          <w:sz w:val="28"/>
          <w:szCs w:val="28"/>
        </w:rPr>
        <w:t xml:space="preserve">, 2004. – 128 с. </w:t>
      </w:r>
    </w:p>
    <w:p w14:paraId="5162D6FF" w14:textId="77777777" w:rsidR="00603B79" w:rsidRDefault="00603B79" w:rsidP="00603B79">
      <w:pPr>
        <w:numPr>
          <w:ilvl w:val="0"/>
          <w:numId w:val="13"/>
        </w:numPr>
        <w:tabs>
          <w:tab w:val="clear" w:pos="720"/>
          <w:tab w:val="num" w:pos="0"/>
          <w:tab w:val="left" w:pos="426"/>
          <w:tab w:val="left" w:pos="1134"/>
        </w:tabs>
        <w:autoSpaceDE/>
        <w:autoSpaceDN/>
        <w:ind w:left="0" w:firstLine="709"/>
        <w:jc w:val="both"/>
        <w:rPr>
          <w:sz w:val="28"/>
          <w:szCs w:val="28"/>
        </w:rPr>
      </w:pPr>
      <w:r w:rsidRPr="00603B79">
        <w:rPr>
          <w:sz w:val="28"/>
          <w:szCs w:val="28"/>
        </w:rPr>
        <w:t xml:space="preserve">Калинин С.И. Тайм-менеджмент : [практик. по </w:t>
      </w:r>
      <w:proofErr w:type="spellStart"/>
      <w:r w:rsidRPr="00603B79">
        <w:rPr>
          <w:sz w:val="28"/>
          <w:szCs w:val="28"/>
        </w:rPr>
        <w:t>упр</w:t>
      </w:r>
      <w:proofErr w:type="spellEnd"/>
      <w:r w:rsidRPr="00603B79">
        <w:rPr>
          <w:sz w:val="28"/>
          <w:szCs w:val="28"/>
        </w:rPr>
        <w:t xml:space="preserve">. </w:t>
      </w:r>
      <w:proofErr w:type="spellStart"/>
      <w:r w:rsidRPr="00603B79">
        <w:rPr>
          <w:sz w:val="28"/>
          <w:szCs w:val="28"/>
        </w:rPr>
        <w:t>временем</w:t>
      </w:r>
      <w:proofErr w:type="spellEnd"/>
      <w:r w:rsidRPr="00603B79">
        <w:rPr>
          <w:sz w:val="28"/>
          <w:szCs w:val="28"/>
        </w:rPr>
        <w:t xml:space="preserve">] / С. И. Калинин СПб. : </w:t>
      </w:r>
      <w:proofErr w:type="spellStart"/>
      <w:r w:rsidRPr="00603B79">
        <w:rPr>
          <w:sz w:val="28"/>
          <w:szCs w:val="28"/>
        </w:rPr>
        <w:t>Речь</w:t>
      </w:r>
      <w:proofErr w:type="spellEnd"/>
      <w:r w:rsidRPr="00603B79">
        <w:rPr>
          <w:sz w:val="28"/>
          <w:szCs w:val="28"/>
        </w:rPr>
        <w:t xml:space="preserve">, 2006. – 371 с. </w:t>
      </w:r>
    </w:p>
    <w:p w14:paraId="7108D6DD" w14:textId="77777777" w:rsidR="00603B79" w:rsidRDefault="00603B79" w:rsidP="00603B79">
      <w:pPr>
        <w:numPr>
          <w:ilvl w:val="0"/>
          <w:numId w:val="13"/>
        </w:numPr>
        <w:tabs>
          <w:tab w:val="clear" w:pos="720"/>
          <w:tab w:val="num" w:pos="0"/>
          <w:tab w:val="left" w:pos="426"/>
          <w:tab w:val="left" w:pos="1134"/>
        </w:tabs>
        <w:autoSpaceDE/>
        <w:autoSpaceDN/>
        <w:ind w:left="0" w:firstLine="709"/>
        <w:jc w:val="both"/>
        <w:rPr>
          <w:sz w:val="28"/>
          <w:szCs w:val="28"/>
        </w:rPr>
      </w:pPr>
      <w:proofErr w:type="spellStart"/>
      <w:r w:rsidRPr="00603B79">
        <w:rPr>
          <w:sz w:val="28"/>
          <w:szCs w:val="28"/>
        </w:rPr>
        <w:t>Кови</w:t>
      </w:r>
      <w:proofErr w:type="spellEnd"/>
      <w:r w:rsidRPr="00603B79">
        <w:rPr>
          <w:sz w:val="28"/>
          <w:szCs w:val="28"/>
        </w:rPr>
        <w:t xml:space="preserve"> С. Р. </w:t>
      </w:r>
      <w:proofErr w:type="spellStart"/>
      <w:r w:rsidRPr="00603B79">
        <w:rPr>
          <w:sz w:val="28"/>
          <w:szCs w:val="28"/>
        </w:rPr>
        <w:t>Семь</w:t>
      </w:r>
      <w:proofErr w:type="spellEnd"/>
      <w:r w:rsidRPr="00603B79">
        <w:rPr>
          <w:sz w:val="28"/>
          <w:szCs w:val="28"/>
        </w:rPr>
        <w:t xml:space="preserve"> </w:t>
      </w:r>
      <w:proofErr w:type="spellStart"/>
      <w:r w:rsidRPr="00603B79">
        <w:rPr>
          <w:sz w:val="28"/>
          <w:szCs w:val="28"/>
        </w:rPr>
        <w:t>навыков</w:t>
      </w:r>
      <w:proofErr w:type="spellEnd"/>
      <w:r w:rsidRPr="00603B79">
        <w:rPr>
          <w:sz w:val="28"/>
          <w:szCs w:val="28"/>
        </w:rPr>
        <w:t xml:space="preserve"> </w:t>
      </w:r>
      <w:proofErr w:type="spellStart"/>
      <w:r w:rsidRPr="00603B79">
        <w:rPr>
          <w:sz w:val="28"/>
          <w:szCs w:val="28"/>
        </w:rPr>
        <w:t>высокоэффективных</w:t>
      </w:r>
      <w:proofErr w:type="spellEnd"/>
      <w:r w:rsidRPr="00603B79">
        <w:rPr>
          <w:sz w:val="28"/>
          <w:szCs w:val="28"/>
        </w:rPr>
        <w:t xml:space="preserve"> людей : </w:t>
      </w:r>
      <w:proofErr w:type="spellStart"/>
      <w:r w:rsidRPr="00603B79">
        <w:rPr>
          <w:sz w:val="28"/>
          <w:szCs w:val="28"/>
        </w:rPr>
        <w:t>мощные</w:t>
      </w:r>
      <w:proofErr w:type="spellEnd"/>
      <w:r w:rsidRPr="00603B79">
        <w:rPr>
          <w:sz w:val="28"/>
          <w:szCs w:val="28"/>
        </w:rPr>
        <w:t xml:space="preserve"> </w:t>
      </w:r>
      <w:proofErr w:type="spellStart"/>
      <w:r w:rsidRPr="00603B79">
        <w:rPr>
          <w:sz w:val="28"/>
          <w:szCs w:val="28"/>
        </w:rPr>
        <w:t>инструменты</w:t>
      </w:r>
      <w:proofErr w:type="spellEnd"/>
      <w:r w:rsidRPr="00603B79">
        <w:rPr>
          <w:sz w:val="28"/>
          <w:szCs w:val="28"/>
        </w:rPr>
        <w:t xml:space="preserve"> </w:t>
      </w:r>
      <w:proofErr w:type="spellStart"/>
      <w:r w:rsidRPr="00603B79">
        <w:rPr>
          <w:sz w:val="28"/>
          <w:szCs w:val="28"/>
        </w:rPr>
        <w:t>развития</w:t>
      </w:r>
      <w:proofErr w:type="spellEnd"/>
      <w:r w:rsidRPr="00603B79">
        <w:rPr>
          <w:sz w:val="28"/>
          <w:szCs w:val="28"/>
        </w:rPr>
        <w:t xml:space="preserve"> </w:t>
      </w:r>
      <w:proofErr w:type="spellStart"/>
      <w:r w:rsidRPr="00603B79">
        <w:rPr>
          <w:sz w:val="28"/>
          <w:szCs w:val="28"/>
        </w:rPr>
        <w:t>личности</w:t>
      </w:r>
      <w:proofErr w:type="spellEnd"/>
      <w:r w:rsidRPr="00603B79">
        <w:rPr>
          <w:sz w:val="28"/>
          <w:szCs w:val="28"/>
        </w:rPr>
        <w:t xml:space="preserve"> / </w:t>
      </w:r>
      <w:proofErr w:type="spellStart"/>
      <w:r w:rsidRPr="00603B79">
        <w:rPr>
          <w:sz w:val="28"/>
          <w:szCs w:val="28"/>
        </w:rPr>
        <w:t>Кови</w:t>
      </w:r>
      <w:proofErr w:type="spellEnd"/>
      <w:r w:rsidRPr="00603B79">
        <w:rPr>
          <w:sz w:val="28"/>
          <w:szCs w:val="28"/>
        </w:rPr>
        <w:t xml:space="preserve"> </w:t>
      </w:r>
      <w:proofErr w:type="spellStart"/>
      <w:r w:rsidRPr="00603B79">
        <w:rPr>
          <w:sz w:val="28"/>
          <w:szCs w:val="28"/>
        </w:rPr>
        <w:t>Стивен</w:t>
      </w:r>
      <w:proofErr w:type="spellEnd"/>
      <w:r w:rsidRPr="00603B79">
        <w:rPr>
          <w:sz w:val="28"/>
          <w:szCs w:val="28"/>
        </w:rPr>
        <w:t xml:space="preserve">; </w:t>
      </w:r>
      <w:proofErr w:type="spellStart"/>
      <w:r w:rsidRPr="00603B79">
        <w:rPr>
          <w:sz w:val="28"/>
          <w:szCs w:val="28"/>
        </w:rPr>
        <w:t>под</w:t>
      </w:r>
      <w:proofErr w:type="spellEnd"/>
      <w:r w:rsidRPr="00603B79">
        <w:rPr>
          <w:sz w:val="28"/>
          <w:szCs w:val="28"/>
        </w:rPr>
        <w:t xml:space="preserve"> ред. </w:t>
      </w:r>
      <w:proofErr w:type="spellStart"/>
      <w:r w:rsidRPr="00603B79">
        <w:rPr>
          <w:sz w:val="28"/>
          <w:szCs w:val="28"/>
        </w:rPr>
        <w:t>Е.Харитоновой</w:t>
      </w:r>
      <w:proofErr w:type="spellEnd"/>
      <w:r w:rsidRPr="00603B79">
        <w:rPr>
          <w:sz w:val="28"/>
          <w:szCs w:val="28"/>
        </w:rPr>
        <w:t xml:space="preserve">, </w:t>
      </w:r>
      <w:proofErr w:type="spellStart"/>
      <w:r w:rsidRPr="00603B79">
        <w:rPr>
          <w:sz w:val="28"/>
          <w:szCs w:val="28"/>
        </w:rPr>
        <w:t>М.Ильина</w:t>
      </w:r>
      <w:proofErr w:type="spellEnd"/>
      <w:r w:rsidRPr="00603B79">
        <w:rPr>
          <w:sz w:val="28"/>
          <w:szCs w:val="28"/>
        </w:rPr>
        <w:t>; [</w:t>
      </w:r>
      <w:proofErr w:type="spellStart"/>
      <w:r w:rsidRPr="00603B79">
        <w:rPr>
          <w:sz w:val="28"/>
          <w:szCs w:val="28"/>
        </w:rPr>
        <w:t>пер.с</w:t>
      </w:r>
      <w:proofErr w:type="spellEnd"/>
      <w:r w:rsidRPr="00603B79">
        <w:rPr>
          <w:sz w:val="28"/>
          <w:szCs w:val="28"/>
        </w:rPr>
        <w:t xml:space="preserve"> </w:t>
      </w:r>
      <w:proofErr w:type="spellStart"/>
      <w:r w:rsidRPr="00603B79">
        <w:rPr>
          <w:sz w:val="28"/>
          <w:szCs w:val="28"/>
        </w:rPr>
        <w:t>англ</w:t>
      </w:r>
      <w:proofErr w:type="spellEnd"/>
      <w:r w:rsidRPr="00603B79">
        <w:rPr>
          <w:sz w:val="28"/>
          <w:szCs w:val="28"/>
        </w:rPr>
        <w:t xml:space="preserve">. О. Кириченко]. – 3-е </w:t>
      </w:r>
      <w:proofErr w:type="spellStart"/>
      <w:r w:rsidRPr="00603B79">
        <w:rPr>
          <w:sz w:val="28"/>
          <w:szCs w:val="28"/>
        </w:rPr>
        <w:t>изд</w:t>
      </w:r>
      <w:proofErr w:type="spellEnd"/>
      <w:r w:rsidRPr="00603B79">
        <w:rPr>
          <w:sz w:val="28"/>
          <w:szCs w:val="28"/>
        </w:rPr>
        <w:t xml:space="preserve">. – М.: </w:t>
      </w:r>
      <w:proofErr w:type="spellStart"/>
      <w:r w:rsidRPr="00603B79">
        <w:rPr>
          <w:sz w:val="28"/>
          <w:szCs w:val="28"/>
        </w:rPr>
        <w:t>Альпина</w:t>
      </w:r>
      <w:proofErr w:type="spellEnd"/>
      <w:r w:rsidRPr="00603B79">
        <w:rPr>
          <w:sz w:val="28"/>
          <w:szCs w:val="28"/>
        </w:rPr>
        <w:t xml:space="preserve"> </w:t>
      </w:r>
      <w:proofErr w:type="spellStart"/>
      <w:r w:rsidRPr="00603B79">
        <w:rPr>
          <w:sz w:val="28"/>
          <w:szCs w:val="28"/>
        </w:rPr>
        <w:t>Бизнес</w:t>
      </w:r>
      <w:proofErr w:type="spellEnd"/>
      <w:r w:rsidRPr="00603B79">
        <w:rPr>
          <w:sz w:val="28"/>
          <w:szCs w:val="28"/>
        </w:rPr>
        <w:t xml:space="preserve"> Букс, 2008. – 374 с. </w:t>
      </w:r>
    </w:p>
    <w:p w14:paraId="4D0C4974" w14:textId="77777777" w:rsidR="00603B79" w:rsidRDefault="00603B79" w:rsidP="00603B79">
      <w:pPr>
        <w:numPr>
          <w:ilvl w:val="0"/>
          <w:numId w:val="13"/>
        </w:numPr>
        <w:tabs>
          <w:tab w:val="clear" w:pos="720"/>
          <w:tab w:val="num" w:pos="0"/>
          <w:tab w:val="left" w:pos="426"/>
          <w:tab w:val="left" w:pos="1134"/>
        </w:tabs>
        <w:autoSpaceDE/>
        <w:autoSpaceDN/>
        <w:ind w:left="0" w:firstLine="709"/>
        <w:jc w:val="both"/>
        <w:rPr>
          <w:sz w:val="28"/>
          <w:szCs w:val="28"/>
        </w:rPr>
      </w:pPr>
      <w:r w:rsidRPr="00603B79">
        <w:rPr>
          <w:sz w:val="28"/>
          <w:szCs w:val="28"/>
        </w:rPr>
        <w:t xml:space="preserve">Лукашевич Н. П. </w:t>
      </w:r>
      <w:proofErr w:type="spellStart"/>
      <w:r w:rsidRPr="00603B79">
        <w:rPr>
          <w:sz w:val="28"/>
          <w:szCs w:val="28"/>
        </w:rPr>
        <w:t>Самоменеджмент</w:t>
      </w:r>
      <w:proofErr w:type="spellEnd"/>
      <w:r w:rsidRPr="00603B79">
        <w:rPr>
          <w:sz w:val="28"/>
          <w:szCs w:val="28"/>
        </w:rPr>
        <w:t xml:space="preserve">. </w:t>
      </w:r>
      <w:proofErr w:type="spellStart"/>
      <w:r w:rsidRPr="00603B79">
        <w:rPr>
          <w:sz w:val="28"/>
          <w:szCs w:val="28"/>
        </w:rPr>
        <w:t>Теория</w:t>
      </w:r>
      <w:proofErr w:type="spellEnd"/>
      <w:r w:rsidRPr="00603B79">
        <w:rPr>
          <w:sz w:val="28"/>
          <w:szCs w:val="28"/>
        </w:rPr>
        <w:t xml:space="preserve"> и практика : [</w:t>
      </w:r>
      <w:proofErr w:type="spellStart"/>
      <w:r w:rsidRPr="00603B79">
        <w:rPr>
          <w:sz w:val="28"/>
          <w:szCs w:val="28"/>
        </w:rPr>
        <w:t>учеб</w:t>
      </w:r>
      <w:proofErr w:type="spellEnd"/>
      <w:r w:rsidRPr="00603B79">
        <w:rPr>
          <w:sz w:val="28"/>
          <w:szCs w:val="28"/>
        </w:rPr>
        <w:t xml:space="preserve">.] / Н. П. Лукашевич– К. : </w:t>
      </w:r>
      <w:proofErr w:type="spellStart"/>
      <w:r w:rsidRPr="00603B79">
        <w:rPr>
          <w:sz w:val="28"/>
          <w:szCs w:val="28"/>
        </w:rPr>
        <w:t>Ника</w:t>
      </w:r>
      <w:proofErr w:type="spellEnd"/>
      <w:r w:rsidRPr="00603B79">
        <w:rPr>
          <w:sz w:val="28"/>
          <w:szCs w:val="28"/>
        </w:rPr>
        <w:t xml:space="preserve">-Центр, 2007. – 344 с. </w:t>
      </w:r>
    </w:p>
    <w:p w14:paraId="0FA5B404" w14:textId="77777777" w:rsidR="00603B79" w:rsidRDefault="00603B79" w:rsidP="00603B79">
      <w:pPr>
        <w:numPr>
          <w:ilvl w:val="0"/>
          <w:numId w:val="13"/>
        </w:numPr>
        <w:tabs>
          <w:tab w:val="clear" w:pos="720"/>
          <w:tab w:val="num" w:pos="0"/>
          <w:tab w:val="left" w:pos="426"/>
          <w:tab w:val="left" w:pos="1134"/>
        </w:tabs>
        <w:autoSpaceDE/>
        <w:autoSpaceDN/>
        <w:ind w:left="0" w:firstLine="709"/>
        <w:jc w:val="both"/>
        <w:rPr>
          <w:sz w:val="28"/>
          <w:szCs w:val="28"/>
        </w:rPr>
      </w:pPr>
      <w:r w:rsidRPr="00603B79">
        <w:rPr>
          <w:sz w:val="28"/>
          <w:szCs w:val="28"/>
        </w:rPr>
        <w:t xml:space="preserve">Лукашевич Н. П. Теорія й практика </w:t>
      </w:r>
      <w:proofErr w:type="spellStart"/>
      <w:r w:rsidRPr="00603B79">
        <w:rPr>
          <w:sz w:val="28"/>
          <w:szCs w:val="28"/>
        </w:rPr>
        <w:t>самоменеджменту</w:t>
      </w:r>
      <w:proofErr w:type="spellEnd"/>
      <w:r w:rsidRPr="00603B79">
        <w:rPr>
          <w:sz w:val="28"/>
          <w:szCs w:val="28"/>
        </w:rPr>
        <w:t>: [</w:t>
      </w:r>
      <w:proofErr w:type="spellStart"/>
      <w:r w:rsidRPr="00603B79">
        <w:rPr>
          <w:sz w:val="28"/>
          <w:szCs w:val="28"/>
        </w:rPr>
        <w:t>навч</w:t>
      </w:r>
      <w:proofErr w:type="spellEnd"/>
      <w:r w:rsidRPr="00603B79">
        <w:rPr>
          <w:sz w:val="28"/>
          <w:szCs w:val="28"/>
        </w:rPr>
        <w:t xml:space="preserve">. </w:t>
      </w:r>
      <w:proofErr w:type="spellStart"/>
      <w:r w:rsidRPr="00603B79">
        <w:rPr>
          <w:sz w:val="28"/>
          <w:szCs w:val="28"/>
        </w:rPr>
        <w:t>посіб</w:t>
      </w:r>
      <w:proofErr w:type="spellEnd"/>
      <w:r w:rsidRPr="00603B79">
        <w:rPr>
          <w:sz w:val="28"/>
          <w:szCs w:val="28"/>
        </w:rPr>
        <w:t xml:space="preserve">.] / Н. П. Лукашевич. – 2-е вид., </w:t>
      </w:r>
      <w:proofErr w:type="spellStart"/>
      <w:r w:rsidRPr="00603B79">
        <w:rPr>
          <w:sz w:val="28"/>
          <w:szCs w:val="28"/>
        </w:rPr>
        <w:t>випр</w:t>
      </w:r>
      <w:proofErr w:type="spellEnd"/>
      <w:r w:rsidRPr="00603B79">
        <w:rPr>
          <w:sz w:val="28"/>
          <w:szCs w:val="28"/>
        </w:rPr>
        <w:t xml:space="preserve">. – К: МАУП, 2002. – 360 с. </w:t>
      </w:r>
    </w:p>
    <w:p w14:paraId="2F269245" w14:textId="5E3F211D" w:rsidR="00603B79" w:rsidRDefault="00603B79" w:rsidP="00603B79">
      <w:pPr>
        <w:numPr>
          <w:ilvl w:val="0"/>
          <w:numId w:val="13"/>
        </w:numPr>
        <w:tabs>
          <w:tab w:val="clear" w:pos="720"/>
          <w:tab w:val="num" w:pos="0"/>
          <w:tab w:val="left" w:pos="426"/>
          <w:tab w:val="left" w:pos="1134"/>
        </w:tabs>
        <w:autoSpaceDE/>
        <w:autoSpaceDN/>
        <w:ind w:left="0" w:firstLine="709"/>
        <w:jc w:val="both"/>
        <w:rPr>
          <w:sz w:val="28"/>
          <w:szCs w:val="28"/>
        </w:rPr>
      </w:pPr>
      <w:proofErr w:type="spellStart"/>
      <w:r w:rsidRPr="00603B79">
        <w:rPr>
          <w:sz w:val="28"/>
          <w:szCs w:val="28"/>
        </w:rPr>
        <w:t>Скібіцька</w:t>
      </w:r>
      <w:proofErr w:type="spellEnd"/>
      <w:r w:rsidRPr="00603B79">
        <w:rPr>
          <w:sz w:val="28"/>
          <w:szCs w:val="28"/>
        </w:rPr>
        <w:t xml:space="preserve"> Л. І. Тайм-менеджмент: [</w:t>
      </w:r>
      <w:proofErr w:type="spellStart"/>
      <w:r w:rsidRPr="00603B79">
        <w:rPr>
          <w:sz w:val="28"/>
          <w:szCs w:val="28"/>
        </w:rPr>
        <w:t>навч</w:t>
      </w:r>
      <w:proofErr w:type="spellEnd"/>
      <w:r w:rsidRPr="00603B79">
        <w:rPr>
          <w:sz w:val="28"/>
          <w:szCs w:val="28"/>
        </w:rPr>
        <w:t xml:space="preserve">. </w:t>
      </w:r>
      <w:proofErr w:type="spellStart"/>
      <w:r w:rsidRPr="00603B79">
        <w:rPr>
          <w:sz w:val="28"/>
          <w:szCs w:val="28"/>
        </w:rPr>
        <w:t>посіб</w:t>
      </w:r>
      <w:proofErr w:type="spellEnd"/>
      <w:r w:rsidRPr="00603B79">
        <w:rPr>
          <w:sz w:val="28"/>
          <w:szCs w:val="28"/>
        </w:rPr>
        <w:t xml:space="preserve">. для </w:t>
      </w:r>
      <w:proofErr w:type="spellStart"/>
      <w:r w:rsidRPr="00603B79">
        <w:rPr>
          <w:sz w:val="28"/>
          <w:szCs w:val="28"/>
        </w:rPr>
        <w:t>студ</w:t>
      </w:r>
      <w:proofErr w:type="spellEnd"/>
      <w:r w:rsidRPr="00603B79">
        <w:rPr>
          <w:sz w:val="28"/>
          <w:szCs w:val="28"/>
        </w:rPr>
        <w:t xml:space="preserve">. економ. вузів] / Л. І. </w:t>
      </w:r>
      <w:proofErr w:type="spellStart"/>
      <w:r w:rsidRPr="00603B79">
        <w:rPr>
          <w:sz w:val="28"/>
          <w:szCs w:val="28"/>
        </w:rPr>
        <w:t>Скібіцька</w:t>
      </w:r>
      <w:proofErr w:type="spellEnd"/>
      <w:r w:rsidRPr="00603B79">
        <w:rPr>
          <w:sz w:val="28"/>
          <w:szCs w:val="28"/>
        </w:rPr>
        <w:t xml:space="preserve"> – К. : Кондор, 2009. – 528 с.</w:t>
      </w:r>
    </w:p>
    <w:p w14:paraId="11B385F4" w14:textId="77777777" w:rsidR="00603B79" w:rsidRPr="00B0444A" w:rsidRDefault="00603B79" w:rsidP="00603B79">
      <w:pPr>
        <w:tabs>
          <w:tab w:val="left" w:pos="426"/>
          <w:tab w:val="left" w:pos="1134"/>
        </w:tabs>
        <w:autoSpaceDE/>
        <w:autoSpaceDN/>
        <w:ind w:left="709"/>
        <w:jc w:val="both"/>
        <w:rPr>
          <w:sz w:val="28"/>
          <w:szCs w:val="28"/>
        </w:rPr>
      </w:pPr>
    </w:p>
    <w:p w14:paraId="0F9EE61F" w14:textId="77777777" w:rsidR="000D0C14" w:rsidRPr="000D0C14" w:rsidRDefault="000D0C14" w:rsidP="000D0C14">
      <w:pPr>
        <w:shd w:val="clear" w:color="auto" w:fill="FFFFFF"/>
        <w:ind w:firstLine="540"/>
        <w:jc w:val="center"/>
        <w:rPr>
          <w:b/>
          <w:i/>
          <w:iCs/>
          <w:color w:val="000000"/>
          <w:sz w:val="28"/>
          <w:szCs w:val="28"/>
        </w:rPr>
      </w:pPr>
      <w:r w:rsidRPr="000D0C14">
        <w:rPr>
          <w:b/>
          <w:i/>
          <w:iCs/>
          <w:color w:val="000000"/>
          <w:sz w:val="28"/>
          <w:szCs w:val="28"/>
        </w:rPr>
        <w:t>Додаткова</w:t>
      </w:r>
    </w:p>
    <w:p w14:paraId="65EED7C6" w14:textId="77777777" w:rsidR="00F3269C" w:rsidRDefault="00F3269C" w:rsidP="00F3269C">
      <w:pPr>
        <w:numPr>
          <w:ilvl w:val="0"/>
          <w:numId w:val="14"/>
        </w:numPr>
        <w:tabs>
          <w:tab w:val="clear" w:pos="720"/>
          <w:tab w:val="num" w:pos="0"/>
          <w:tab w:val="left" w:pos="426"/>
          <w:tab w:val="left" w:pos="1134"/>
        </w:tabs>
        <w:autoSpaceDE/>
        <w:autoSpaceDN/>
        <w:ind w:left="0" w:firstLine="709"/>
        <w:jc w:val="both"/>
        <w:rPr>
          <w:sz w:val="28"/>
          <w:szCs w:val="28"/>
        </w:rPr>
      </w:pPr>
      <w:proofErr w:type="spellStart"/>
      <w:r w:rsidRPr="00F3269C">
        <w:rPr>
          <w:sz w:val="28"/>
          <w:szCs w:val="28"/>
        </w:rPr>
        <w:t>Аакер</w:t>
      </w:r>
      <w:proofErr w:type="spellEnd"/>
      <w:r w:rsidRPr="00F3269C">
        <w:rPr>
          <w:sz w:val="28"/>
          <w:szCs w:val="28"/>
        </w:rPr>
        <w:t xml:space="preserve"> Д. А. </w:t>
      </w:r>
      <w:proofErr w:type="spellStart"/>
      <w:r w:rsidRPr="00F3269C">
        <w:rPr>
          <w:sz w:val="28"/>
          <w:szCs w:val="28"/>
        </w:rPr>
        <w:t>Бизнес-стратегия</w:t>
      </w:r>
      <w:proofErr w:type="spellEnd"/>
      <w:r w:rsidRPr="00F3269C">
        <w:rPr>
          <w:sz w:val="28"/>
          <w:szCs w:val="28"/>
        </w:rPr>
        <w:t xml:space="preserve"> : от </w:t>
      </w:r>
      <w:proofErr w:type="spellStart"/>
      <w:r w:rsidRPr="00F3269C">
        <w:rPr>
          <w:sz w:val="28"/>
          <w:szCs w:val="28"/>
        </w:rPr>
        <w:t>изучения</w:t>
      </w:r>
      <w:proofErr w:type="spellEnd"/>
      <w:r w:rsidRPr="00F3269C">
        <w:rPr>
          <w:sz w:val="28"/>
          <w:szCs w:val="28"/>
        </w:rPr>
        <w:t xml:space="preserve"> </w:t>
      </w:r>
      <w:proofErr w:type="spellStart"/>
      <w:r w:rsidRPr="00F3269C">
        <w:rPr>
          <w:sz w:val="28"/>
          <w:szCs w:val="28"/>
        </w:rPr>
        <w:t>рыночной</w:t>
      </w:r>
      <w:proofErr w:type="spellEnd"/>
      <w:r w:rsidRPr="00F3269C">
        <w:rPr>
          <w:sz w:val="28"/>
          <w:szCs w:val="28"/>
        </w:rPr>
        <w:t xml:space="preserve"> </w:t>
      </w:r>
      <w:proofErr w:type="spellStart"/>
      <w:r w:rsidRPr="00F3269C">
        <w:rPr>
          <w:sz w:val="28"/>
          <w:szCs w:val="28"/>
        </w:rPr>
        <w:t>среды</w:t>
      </w:r>
      <w:proofErr w:type="spellEnd"/>
      <w:r w:rsidRPr="00F3269C">
        <w:rPr>
          <w:sz w:val="28"/>
          <w:szCs w:val="28"/>
        </w:rPr>
        <w:t xml:space="preserve"> до </w:t>
      </w:r>
      <w:proofErr w:type="spellStart"/>
      <w:r w:rsidRPr="00F3269C">
        <w:rPr>
          <w:sz w:val="28"/>
          <w:szCs w:val="28"/>
        </w:rPr>
        <w:t>выработки</w:t>
      </w:r>
      <w:proofErr w:type="spellEnd"/>
      <w:r w:rsidRPr="00F3269C">
        <w:rPr>
          <w:sz w:val="28"/>
          <w:szCs w:val="28"/>
        </w:rPr>
        <w:t xml:space="preserve"> </w:t>
      </w:r>
      <w:proofErr w:type="spellStart"/>
      <w:r w:rsidRPr="00F3269C">
        <w:rPr>
          <w:sz w:val="28"/>
          <w:szCs w:val="28"/>
        </w:rPr>
        <w:t>беспроигрышных</w:t>
      </w:r>
      <w:proofErr w:type="spellEnd"/>
      <w:r w:rsidRPr="00F3269C">
        <w:rPr>
          <w:sz w:val="28"/>
          <w:szCs w:val="28"/>
        </w:rPr>
        <w:t xml:space="preserve"> </w:t>
      </w:r>
      <w:proofErr w:type="spellStart"/>
      <w:r w:rsidRPr="00F3269C">
        <w:rPr>
          <w:sz w:val="28"/>
          <w:szCs w:val="28"/>
        </w:rPr>
        <w:t>решений</w:t>
      </w:r>
      <w:proofErr w:type="spellEnd"/>
      <w:r w:rsidRPr="00F3269C">
        <w:rPr>
          <w:sz w:val="28"/>
          <w:szCs w:val="28"/>
        </w:rPr>
        <w:t xml:space="preserve"> / </w:t>
      </w:r>
      <w:proofErr w:type="spellStart"/>
      <w:r w:rsidRPr="00F3269C">
        <w:rPr>
          <w:sz w:val="28"/>
          <w:szCs w:val="28"/>
        </w:rPr>
        <w:t>Дэвид</w:t>
      </w:r>
      <w:proofErr w:type="spellEnd"/>
      <w:r w:rsidRPr="00F3269C">
        <w:rPr>
          <w:sz w:val="28"/>
          <w:szCs w:val="28"/>
        </w:rPr>
        <w:t xml:space="preserve"> А. </w:t>
      </w:r>
      <w:proofErr w:type="spellStart"/>
      <w:r w:rsidRPr="00F3269C">
        <w:rPr>
          <w:sz w:val="28"/>
          <w:szCs w:val="28"/>
        </w:rPr>
        <w:t>Аакер</w:t>
      </w:r>
      <w:proofErr w:type="spellEnd"/>
      <w:r w:rsidRPr="00F3269C">
        <w:rPr>
          <w:sz w:val="28"/>
          <w:szCs w:val="28"/>
        </w:rPr>
        <w:t xml:space="preserve">; [пер. с </w:t>
      </w:r>
      <w:proofErr w:type="spellStart"/>
      <w:r w:rsidRPr="00F3269C">
        <w:rPr>
          <w:sz w:val="28"/>
          <w:szCs w:val="28"/>
        </w:rPr>
        <w:t>англ</w:t>
      </w:r>
      <w:proofErr w:type="spellEnd"/>
      <w:r w:rsidRPr="00F3269C">
        <w:rPr>
          <w:sz w:val="28"/>
          <w:szCs w:val="28"/>
        </w:rPr>
        <w:t xml:space="preserve">.]. – М. : </w:t>
      </w:r>
      <w:proofErr w:type="spellStart"/>
      <w:r w:rsidRPr="00F3269C">
        <w:rPr>
          <w:sz w:val="28"/>
          <w:szCs w:val="28"/>
        </w:rPr>
        <w:t>Эксмо</w:t>
      </w:r>
      <w:proofErr w:type="spellEnd"/>
      <w:r w:rsidRPr="00F3269C">
        <w:rPr>
          <w:sz w:val="28"/>
          <w:szCs w:val="28"/>
        </w:rPr>
        <w:t xml:space="preserve">, 2012. – 464 с. </w:t>
      </w:r>
    </w:p>
    <w:p w14:paraId="54B2ABA0" w14:textId="77777777" w:rsidR="00F3269C" w:rsidRDefault="00F3269C" w:rsidP="00F3269C">
      <w:pPr>
        <w:numPr>
          <w:ilvl w:val="0"/>
          <w:numId w:val="14"/>
        </w:numPr>
        <w:tabs>
          <w:tab w:val="clear" w:pos="720"/>
          <w:tab w:val="num" w:pos="0"/>
          <w:tab w:val="left" w:pos="426"/>
          <w:tab w:val="left" w:pos="1134"/>
        </w:tabs>
        <w:autoSpaceDE/>
        <w:autoSpaceDN/>
        <w:ind w:left="0" w:firstLine="709"/>
        <w:jc w:val="both"/>
        <w:rPr>
          <w:sz w:val="28"/>
          <w:szCs w:val="28"/>
        </w:rPr>
      </w:pPr>
      <w:proofErr w:type="spellStart"/>
      <w:r w:rsidRPr="00F3269C">
        <w:rPr>
          <w:sz w:val="28"/>
          <w:szCs w:val="28"/>
        </w:rPr>
        <w:t>Архангельский</w:t>
      </w:r>
      <w:proofErr w:type="spellEnd"/>
      <w:r w:rsidRPr="00F3269C">
        <w:rPr>
          <w:sz w:val="28"/>
          <w:szCs w:val="28"/>
        </w:rPr>
        <w:t xml:space="preserve"> Г. Формула </w:t>
      </w:r>
      <w:proofErr w:type="spellStart"/>
      <w:r w:rsidRPr="00F3269C">
        <w:rPr>
          <w:sz w:val="28"/>
          <w:szCs w:val="28"/>
        </w:rPr>
        <w:t>времени</w:t>
      </w:r>
      <w:proofErr w:type="spellEnd"/>
      <w:r w:rsidRPr="00F3269C">
        <w:rPr>
          <w:sz w:val="28"/>
          <w:szCs w:val="28"/>
        </w:rPr>
        <w:t xml:space="preserve">: тайм-менеджмент на Outlook 2007 [3-е </w:t>
      </w:r>
      <w:proofErr w:type="spellStart"/>
      <w:r w:rsidRPr="00F3269C">
        <w:rPr>
          <w:sz w:val="28"/>
          <w:szCs w:val="28"/>
        </w:rPr>
        <w:t>изд</w:t>
      </w:r>
      <w:proofErr w:type="spellEnd"/>
      <w:r w:rsidRPr="00F3269C">
        <w:rPr>
          <w:sz w:val="28"/>
          <w:szCs w:val="28"/>
        </w:rPr>
        <w:t xml:space="preserve">., </w:t>
      </w:r>
      <w:proofErr w:type="spellStart"/>
      <w:r w:rsidRPr="00F3269C">
        <w:rPr>
          <w:sz w:val="28"/>
          <w:szCs w:val="28"/>
        </w:rPr>
        <w:t>доп</w:t>
      </w:r>
      <w:proofErr w:type="spellEnd"/>
      <w:r w:rsidRPr="00F3269C">
        <w:rPr>
          <w:sz w:val="28"/>
          <w:szCs w:val="28"/>
        </w:rPr>
        <w:t xml:space="preserve">.] / Г. </w:t>
      </w:r>
      <w:proofErr w:type="spellStart"/>
      <w:r w:rsidRPr="00F3269C">
        <w:rPr>
          <w:sz w:val="28"/>
          <w:szCs w:val="28"/>
        </w:rPr>
        <w:t>Архангельский</w:t>
      </w:r>
      <w:proofErr w:type="spellEnd"/>
      <w:r w:rsidRPr="00F3269C">
        <w:rPr>
          <w:sz w:val="28"/>
          <w:szCs w:val="28"/>
        </w:rPr>
        <w:t xml:space="preserve">. – М. : Манн, </w:t>
      </w:r>
      <w:proofErr w:type="spellStart"/>
      <w:r w:rsidRPr="00F3269C">
        <w:rPr>
          <w:sz w:val="28"/>
          <w:szCs w:val="28"/>
        </w:rPr>
        <w:t>Иванов</w:t>
      </w:r>
      <w:proofErr w:type="spellEnd"/>
      <w:r w:rsidRPr="00F3269C">
        <w:rPr>
          <w:sz w:val="28"/>
          <w:szCs w:val="28"/>
        </w:rPr>
        <w:t xml:space="preserve"> и </w:t>
      </w:r>
      <w:proofErr w:type="spellStart"/>
      <w:r w:rsidRPr="00F3269C">
        <w:rPr>
          <w:sz w:val="28"/>
          <w:szCs w:val="28"/>
        </w:rPr>
        <w:t>Фербер</w:t>
      </w:r>
      <w:proofErr w:type="spellEnd"/>
      <w:r w:rsidRPr="00F3269C">
        <w:rPr>
          <w:sz w:val="28"/>
          <w:szCs w:val="28"/>
        </w:rPr>
        <w:t xml:space="preserve">, 2007. – 314 с. </w:t>
      </w:r>
    </w:p>
    <w:p w14:paraId="3EB38E3D" w14:textId="77777777" w:rsidR="00F3269C" w:rsidRDefault="00F3269C" w:rsidP="00F3269C">
      <w:pPr>
        <w:numPr>
          <w:ilvl w:val="0"/>
          <w:numId w:val="14"/>
        </w:numPr>
        <w:tabs>
          <w:tab w:val="clear" w:pos="720"/>
          <w:tab w:val="num" w:pos="0"/>
          <w:tab w:val="left" w:pos="426"/>
          <w:tab w:val="left" w:pos="1134"/>
        </w:tabs>
        <w:autoSpaceDE/>
        <w:autoSpaceDN/>
        <w:ind w:left="0" w:firstLine="709"/>
        <w:jc w:val="both"/>
        <w:rPr>
          <w:sz w:val="28"/>
          <w:szCs w:val="28"/>
        </w:rPr>
      </w:pPr>
      <w:r w:rsidRPr="00F3269C">
        <w:rPr>
          <w:sz w:val="28"/>
          <w:szCs w:val="28"/>
        </w:rPr>
        <w:t xml:space="preserve">Армстронг М. </w:t>
      </w:r>
      <w:proofErr w:type="spellStart"/>
      <w:r w:rsidRPr="00F3269C">
        <w:rPr>
          <w:sz w:val="28"/>
          <w:szCs w:val="28"/>
        </w:rPr>
        <w:t>Как</w:t>
      </w:r>
      <w:proofErr w:type="spellEnd"/>
      <w:r w:rsidRPr="00F3269C">
        <w:rPr>
          <w:sz w:val="28"/>
          <w:szCs w:val="28"/>
        </w:rPr>
        <w:t xml:space="preserve"> стать </w:t>
      </w:r>
      <w:proofErr w:type="spellStart"/>
      <w:r w:rsidRPr="00F3269C">
        <w:rPr>
          <w:sz w:val="28"/>
          <w:szCs w:val="28"/>
        </w:rPr>
        <w:t>эффективным</w:t>
      </w:r>
      <w:proofErr w:type="spellEnd"/>
      <w:r w:rsidRPr="00F3269C">
        <w:rPr>
          <w:sz w:val="28"/>
          <w:szCs w:val="28"/>
        </w:rPr>
        <w:t xml:space="preserve"> </w:t>
      </w:r>
      <w:proofErr w:type="spellStart"/>
      <w:r w:rsidRPr="00F3269C">
        <w:rPr>
          <w:sz w:val="28"/>
          <w:szCs w:val="28"/>
        </w:rPr>
        <w:t>руководителем</w:t>
      </w:r>
      <w:proofErr w:type="spellEnd"/>
      <w:r w:rsidRPr="00F3269C">
        <w:rPr>
          <w:sz w:val="28"/>
          <w:szCs w:val="28"/>
        </w:rPr>
        <w:t xml:space="preserve"> / М. Армстронг [пер. с </w:t>
      </w:r>
      <w:proofErr w:type="spellStart"/>
      <w:r w:rsidRPr="00F3269C">
        <w:rPr>
          <w:sz w:val="28"/>
          <w:szCs w:val="28"/>
        </w:rPr>
        <w:t>англ</w:t>
      </w:r>
      <w:proofErr w:type="spellEnd"/>
      <w:r w:rsidRPr="00F3269C">
        <w:rPr>
          <w:sz w:val="28"/>
          <w:szCs w:val="28"/>
        </w:rPr>
        <w:t xml:space="preserve">]. – М. : </w:t>
      </w:r>
      <w:proofErr w:type="spellStart"/>
      <w:r w:rsidRPr="00F3269C">
        <w:rPr>
          <w:sz w:val="28"/>
          <w:szCs w:val="28"/>
        </w:rPr>
        <w:t>Альпина</w:t>
      </w:r>
      <w:proofErr w:type="spellEnd"/>
      <w:r w:rsidRPr="00F3269C">
        <w:rPr>
          <w:sz w:val="28"/>
          <w:szCs w:val="28"/>
        </w:rPr>
        <w:t xml:space="preserve"> </w:t>
      </w:r>
      <w:proofErr w:type="spellStart"/>
      <w:r w:rsidRPr="00F3269C">
        <w:rPr>
          <w:sz w:val="28"/>
          <w:szCs w:val="28"/>
        </w:rPr>
        <w:t>Бизнес</w:t>
      </w:r>
      <w:proofErr w:type="spellEnd"/>
      <w:r w:rsidRPr="00F3269C">
        <w:rPr>
          <w:sz w:val="28"/>
          <w:szCs w:val="28"/>
        </w:rPr>
        <w:t xml:space="preserve"> Букс, 2005. – 160 с. </w:t>
      </w:r>
    </w:p>
    <w:p w14:paraId="5041B14E" w14:textId="77777777" w:rsidR="00F3269C" w:rsidRDefault="00F3269C" w:rsidP="00F3269C">
      <w:pPr>
        <w:numPr>
          <w:ilvl w:val="0"/>
          <w:numId w:val="14"/>
        </w:numPr>
        <w:tabs>
          <w:tab w:val="clear" w:pos="720"/>
          <w:tab w:val="num" w:pos="0"/>
          <w:tab w:val="left" w:pos="426"/>
          <w:tab w:val="left" w:pos="1134"/>
        </w:tabs>
        <w:autoSpaceDE/>
        <w:autoSpaceDN/>
        <w:ind w:left="0" w:firstLine="709"/>
        <w:jc w:val="both"/>
        <w:rPr>
          <w:sz w:val="28"/>
          <w:szCs w:val="28"/>
        </w:rPr>
      </w:pPr>
      <w:proofErr w:type="spellStart"/>
      <w:r w:rsidRPr="00F3269C">
        <w:rPr>
          <w:sz w:val="28"/>
          <w:szCs w:val="28"/>
        </w:rPr>
        <w:t>Балабанова</w:t>
      </w:r>
      <w:proofErr w:type="spellEnd"/>
      <w:r w:rsidRPr="00F3269C">
        <w:rPr>
          <w:sz w:val="28"/>
          <w:szCs w:val="28"/>
        </w:rPr>
        <w:t xml:space="preserve"> Л. В. </w:t>
      </w:r>
      <w:proofErr w:type="spellStart"/>
      <w:r w:rsidRPr="00F3269C">
        <w:rPr>
          <w:sz w:val="28"/>
          <w:szCs w:val="28"/>
        </w:rPr>
        <w:t>Организация</w:t>
      </w:r>
      <w:proofErr w:type="spellEnd"/>
      <w:r w:rsidRPr="00F3269C">
        <w:rPr>
          <w:sz w:val="28"/>
          <w:szCs w:val="28"/>
        </w:rPr>
        <w:t xml:space="preserve"> труда менеджера : </w:t>
      </w:r>
      <w:proofErr w:type="spellStart"/>
      <w:r w:rsidRPr="00F3269C">
        <w:rPr>
          <w:sz w:val="28"/>
          <w:szCs w:val="28"/>
        </w:rPr>
        <w:t>учеб</w:t>
      </w:r>
      <w:proofErr w:type="spellEnd"/>
      <w:r w:rsidRPr="00F3269C">
        <w:rPr>
          <w:sz w:val="28"/>
          <w:szCs w:val="28"/>
        </w:rPr>
        <w:t xml:space="preserve">. для </w:t>
      </w:r>
      <w:proofErr w:type="spellStart"/>
      <w:r w:rsidRPr="00F3269C">
        <w:rPr>
          <w:sz w:val="28"/>
          <w:szCs w:val="28"/>
        </w:rPr>
        <w:t>студ</w:t>
      </w:r>
      <w:proofErr w:type="spellEnd"/>
      <w:r w:rsidRPr="00F3269C">
        <w:rPr>
          <w:sz w:val="28"/>
          <w:szCs w:val="28"/>
        </w:rPr>
        <w:t xml:space="preserve">. </w:t>
      </w:r>
      <w:proofErr w:type="spellStart"/>
      <w:r w:rsidRPr="00F3269C">
        <w:rPr>
          <w:sz w:val="28"/>
          <w:szCs w:val="28"/>
        </w:rPr>
        <w:t>высших</w:t>
      </w:r>
      <w:proofErr w:type="spellEnd"/>
      <w:r w:rsidRPr="00F3269C">
        <w:rPr>
          <w:sz w:val="28"/>
          <w:szCs w:val="28"/>
        </w:rPr>
        <w:t xml:space="preserve"> </w:t>
      </w:r>
      <w:proofErr w:type="spellStart"/>
      <w:r w:rsidRPr="00F3269C">
        <w:rPr>
          <w:sz w:val="28"/>
          <w:szCs w:val="28"/>
        </w:rPr>
        <w:t>учеб</w:t>
      </w:r>
      <w:proofErr w:type="spellEnd"/>
      <w:r w:rsidRPr="00F3269C">
        <w:rPr>
          <w:sz w:val="28"/>
          <w:szCs w:val="28"/>
        </w:rPr>
        <w:t xml:space="preserve">. заведений / Л. В. </w:t>
      </w:r>
      <w:proofErr w:type="spellStart"/>
      <w:r w:rsidRPr="00F3269C">
        <w:rPr>
          <w:sz w:val="28"/>
          <w:szCs w:val="28"/>
        </w:rPr>
        <w:t>Балабанова</w:t>
      </w:r>
      <w:proofErr w:type="spellEnd"/>
      <w:r w:rsidRPr="00F3269C">
        <w:rPr>
          <w:sz w:val="28"/>
          <w:szCs w:val="28"/>
        </w:rPr>
        <w:t xml:space="preserve">, А. В. </w:t>
      </w:r>
      <w:proofErr w:type="spellStart"/>
      <w:r w:rsidRPr="00F3269C">
        <w:rPr>
          <w:sz w:val="28"/>
          <w:szCs w:val="28"/>
        </w:rPr>
        <w:t>Сардак</w:t>
      </w:r>
      <w:proofErr w:type="spellEnd"/>
      <w:r w:rsidRPr="00F3269C">
        <w:rPr>
          <w:sz w:val="28"/>
          <w:szCs w:val="28"/>
        </w:rPr>
        <w:t xml:space="preserve">. – </w:t>
      </w:r>
      <w:proofErr w:type="spellStart"/>
      <w:r w:rsidRPr="00F3269C">
        <w:rPr>
          <w:sz w:val="28"/>
          <w:szCs w:val="28"/>
        </w:rPr>
        <w:t>Донецк</w:t>
      </w:r>
      <w:proofErr w:type="spellEnd"/>
      <w:r w:rsidRPr="00F3269C">
        <w:rPr>
          <w:sz w:val="28"/>
          <w:szCs w:val="28"/>
        </w:rPr>
        <w:t xml:space="preserve">: </w:t>
      </w:r>
      <w:proofErr w:type="spellStart"/>
      <w:r w:rsidRPr="00F3269C">
        <w:rPr>
          <w:sz w:val="28"/>
          <w:szCs w:val="28"/>
        </w:rPr>
        <w:t>ДонНУЭТ</w:t>
      </w:r>
      <w:proofErr w:type="spellEnd"/>
      <w:r w:rsidRPr="00F3269C">
        <w:rPr>
          <w:sz w:val="28"/>
          <w:szCs w:val="28"/>
        </w:rPr>
        <w:t xml:space="preserve">, 2008. – 480 c. </w:t>
      </w:r>
    </w:p>
    <w:p w14:paraId="1E596A15" w14:textId="77777777" w:rsidR="00F3269C" w:rsidRDefault="00F3269C" w:rsidP="00F3269C">
      <w:pPr>
        <w:numPr>
          <w:ilvl w:val="0"/>
          <w:numId w:val="14"/>
        </w:numPr>
        <w:tabs>
          <w:tab w:val="clear" w:pos="720"/>
          <w:tab w:val="num" w:pos="0"/>
          <w:tab w:val="left" w:pos="426"/>
          <w:tab w:val="left" w:pos="1134"/>
        </w:tabs>
        <w:autoSpaceDE/>
        <w:autoSpaceDN/>
        <w:ind w:left="0" w:firstLine="709"/>
        <w:jc w:val="both"/>
        <w:rPr>
          <w:sz w:val="28"/>
          <w:szCs w:val="28"/>
        </w:rPr>
      </w:pPr>
      <w:proofErr w:type="spellStart"/>
      <w:r w:rsidRPr="00F3269C">
        <w:rPr>
          <w:sz w:val="28"/>
          <w:szCs w:val="28"/>
        </w:rPr>
        <w:t>Баришніков</w:t>
      </w:r>
      <w:proofErr w:type="spellEnd"/>
      <w:r w:rsidRPr="00F3269C">
        <w:rPr>
          <w:sz w:val="28"/>
          <w:szCs w:val="28"/>
        </w:rPr>
        <w:t xml:space="preserve"> В. М. Людський розвиток як сутність державної стратегії соціально-економічної політики (</w:t>
      </w:r>
      <w:proofErr w:type="spellStart"/>
      <w:r w:rsidRPr="00F3269C">
        <w:rPr>
          <w:sz w:val="28"/>
          <w:szCs w:val="28"/>
        </w:rPr>
        <w:t>самоменеджмент</w:t>
      </w:r>
      <w:proofErr w:type="spellEnd"/>
      <w:r w:rsidRPr="00F3269C">
        <w:rPr>
          <w:sz w:val="28"/>
          <w:szCs w:val="28"/>
        </w:rPr>
        <w:t xml:space="preserve"> в забезпеченні конкурентоздатності безробітних на сучасному ринку праці) : [</w:t>
      </w:r>
      <w:proofErr w:type="spellStart"/>
      <w:r w:rsidRPr="00F3269C">
        <w:rPr>
          <w:sz w:val="28"/>
          <w:szCs w:val="28"/>
        </w:rPr>
        <w:t>навч</w:t>
      </w:r>
      <w:proofErr w:type="spellEnd"/>
      <w:r w:rsidRPr="00F3269C">
        <w:rPr>
          <w:sz w:val="28"/>
          <w:szCs w:val="28"/>
        </w:rPr>
        <w:t xml:space="preserve">. </w:t>
      </w:r>
      <w:proofErr w:type="spellStart"/>
      <w:r w:rsidRPr="00F3269C">
        <w:rPr>
          <w:sz w:val="28"/>
          <w:szCs w:val="28"/>
        </w:rPr>
        <w:t>посіб</w:t>
      </w:r>
      <w:proofErr w:type="spellEnd"/>
      <w:r w:rsidRPr="00F3269C">
        <w:rPr>
          <w:sz w:val="28"/>
          <w:szCs w:val="28"/>
        </w:rPr>
        <w:t xml:space="preserve">.] / В. М. </w:t>
      </w:r>
      <w:proofErr w:type="spellStart"/>
      <w:r w:rsidRPr="00F3269C">
        <w:rPr>
          <w:sz w:val="28"/>
          <w:szCs w:val="28"/>
        </w:rPr>
        <w:t>Баришніков</w:t>
      </w:r>
      <w:proofErr w:type="spellEnd"/>
      <w:r w:rsidRPr="00F3269C">
        <w:rPr>
          <w:sz w:val="28"/>
          <w:szCs w:val="28"/>
        </w:rPr>
        <w:t xml:space="preserve">; Ін-т </w:t>
      </w:r>
      <w:proofErr w:type="spellStart"/>
      <w:r w:rsidRPr="00F3269C">
        <w:rPr>
          <w:sz w:val="28"/>
          <w:szCs w:val="28"/>
        </w:rPr>
        <w:t>підготов</w:t>
      </w:r>
      <w:proofErr w:type="spellEnd"/>
      <w:r w:rsidRPr="00F3269C">
        <w:rPr>
          <w:sz w:val="28"/>
          <w:szCs w:val="28"/>
        </w:rPr>
        <w:t xml:space="preserve">. кадрів </w:t>
      </w:r>
      <w:proofErr w:type="spellStart"/>
      <w:r w:rsidRPr="00F3269C">
        <w:rPr>
          <w:sz w:val="28"/>
          <w:szCs w:val="28"/>
        </w:rPr>
        <w:t>держ</w:t>
      </w:r>
      <w:proofErr w:type="spellEnd"/>
      <w:r w:rsidRPr="00F3269C">
        <w:rPr>
          <w:sz w:val="28"/>
          <w:szCs w:val="28"/>
        </w:rPr>
        <w:t xml:space="preserve">. служби зайнятості України. – К., 2010. – 121 с. </w:t>
      </w:r>
    </w:p>
    <w:p w14:paraId="50937450" w14:textId="77777777" w:rsidR="00F3269C" w:rsidRDefault="00F3269C" w:rsidP="00F3269C">
      <w:pPr>
        <w:numPr>
          <w:ilvl w:val="0"/>
          <w:numId w:val="14"/>
        </w:numPr>
        <w:tabs>
          <w:tab w:val="clear" w:pos="720"/>
          <w:tab w:val="num" w:pos="0"/>
          <w:tab w:val="left" w:pos="426"/>
          <w:tab w:val="left" w:pos="1134"/>
        </w:tabs>
        <w:autoSpaceDE/>
        <w:autoSpaceDN/>
        <w:ind w:left="0" w:firstLine="709"/>
        <w:jc w:val="both"/>
        <w:rPr>
          <w:sz w:val="28"/>
          <w:szCs w:val="28"/>
        </w:rPr>
      </w:pPr>
      <w:proofErr w:type="spellStart"/>
      <w:r w:rsidRPr="00F3269C">
        <w:rPr>
          <w:sz w:val="28"/>
          <w:szCs w:val="28"/>
        </w:rPr>
        <w:lastRenderedPageBreak/>
        <w:t>Берендеева</w:t>
      </w:r>
      <w:proofErr w:type="spellEnd"/>
      <w:r w:rsidRPr="00F3269C">
        <w:rPr>
          <w:sz w:val="28"/>
          <w:szCs w:val="28"/>
        </w:rPr>
        <w:t xml:space="preserve"> М. </w:t>
      </w:r>
      <w:proofErr w:type="spellStart"/>
      <w:r w:rsidRPr="00F3269C">
        <w:rPr>
          <w:sz w:val="28"/>
          <w:szCs w:val="28"/>
        </w:rPr>
        <w:t>Как</w:t>
      </w:r>
      <w:proofErr w:type="spellEnd"/>
      <w:r w:rsidRPr="00F3269C">
        <w:rPr>
          <w:sz w:val="28"/>
          <w:szCs w:val="28"/>
        </w:rPr>
        <w:t xml:space="preserve"> </w:t>
      </w:r>
      <w:proofErr w:type="spellStart"/>
      <w:r w:rsidRPr="00F3269C">
        <w:rPr>
          <w:sz w:val="28"/>
          <w:szCs w:val="28"/>
        </w:rPr>
        <w:t>успевать</w:t>
      </w:r>
      <w:proofErr w:type="spellEnd"/>
      <w:r w:rsidRPr="00F3269C">
        <w:rPr>
          <w:sz w:val="28"/>
          <w:szCs w:val="28"/>
        </w:rPr>
        <w:t xml:space="preserve"> все. [пособ. по </w:t>
      </w:r>
      <w:proofErr w:type="spellStart"/>
      <w:r w:rsidRPr="00F3269C">
        <w:rPr>
          <w:sz w:val="28"/>
          <w:szCs w:val="28"/>
        </w:rPr>
        <w:t>упр</w:t>
      </w:r>
      <w:proofErr w:type="spellEnd"/>
      <w:r w:rsidRPr="00F3269C">
        <w:rPr>
          <w:sz w:val="28"/>
          <w:szCs w:val="28"/>
        </w:rPr>
        <w:t xml:space="preserve">. </w:t>
      </w:r>
      <w:proofErr w:type="spellStart"/>
      <w:r w:rsidRPr="00F3269C">
        <w:rPr>
          <w:sz w:val="28"/>
          <w:szCs w:val="28"/>
        </w:rPr>
        <w:t>временем</w:t>
      </w:r>
      <w:proofErr w:type="spellEnd"/>
      <w:r w:rsidRPr="00F3269C">
        <w:rPr>
          <w:sz w:val="28"/>
          <w:szCs w:val="28"/>
        </w:rPr>
        <w:t xml:space="preserve">] / М. </w:t>
      </w:r>
      <w:proofErr w:type="spellStart"/>
      <w:r w:rsidRPr="00F3269C">
        <w:rPr>
          <w:sz w:val="28"/>
          <w:szCs w:val="28"/>
        </w:rPr>
        <w:t>Берендеева</w:t>
      </w:r>
      <w:proofErr w:type="spellEnd"/>
      <w:r w:rsidRPr="00F3269C">
        <w:rPr>
          <w:sz w:val="28"/>
          <w:szCs w:val="28"/>
        </w:rPr>
        <w:t xml:space="preserve"> – М. : </w:t>
      </w:r>
      <w:proofErr w:type="spellStart"/>
      <w:r w:rsidRPr="00F3269C">
        <w:rPr>
          <w:sz w:val="28"/>
          <w:szCs w:val="28"/>
        </w:rPr>
        <w:t>Книжкин</w:t>
      </w:r>
      <w:proofErr w:type="spellEnd"/>
      <w:r w:rsidRPr="00F3269C">
        <w:rPr>
          <w:sz w:val="28"/>
          <w:szCs w:val="28"/>
        </w:rPr>
        <w:t xml:space="preserve"> дом, </w:t>
      </w:r>
      <w:proofErr w:type="spellStart"/>
      <w:r w:rsidRPr="00F3269C">
        <w:rPr>
          <w:sz w:val="28"/>
          <w:szCs w:val="28"/>
        </w:rPr>
        <w:t>Эксмо</w:t>
      </w:r>
      <w:proofErr w:type="spellEnd"/>
      <w:r w:rsidRPr="00F3269C">
        <w:rPr>
          <w:sz w:val="28"/>
          <w:szCs w:val="28"/>
        </w:rPr>
        <w:t xml:space="preserve">, 2004. – 160 с. </w:t>
      </w:r>
    </w:p>
    <w:p w14:paraId="0D294328" w14:textId="77777777" w:rsidR="00F3269C" w:rsidRDefault="00F3269C" w:rsidP="00F3269C">
      <w:pPr>
        <w:numPr>
          <w:ilvl w:val="0"/>
          <w:numId w:val="14"/>
        </w:numPr>
        <w:tabs>
          <w:tab w:val="clear" w:pos="720"/>
          <w:tab w:val="num" w:pos="0"/>
          <w:tab w:val="left" w:pos="426"/>
          <w:tab w:val="left" w:pos="1134"/>
        </w:tabs>
        <w:autoSpaceDE/>
        <w:autoSpaceDN/>
        <w:ind w:left="0" w:firstLine="709"/>
        <w:jc w:val="both"/>
        <w:rPr>
          <w:sz w:val="28"/>
          <w:szCs w:val="28"/>
        </w:rPr>
      </w:pPr>
      <w:proofErr w:type="spellStart"/>
      <w:r w:rsidRPr="00F3269C">
        <w:rPr>
          <w:sz w:val="28"/>
          <w:szCs w:val="28"/>
        </w:rPr>
        <w:t>Вудкок</w:t>
      </w:r>
      <w:proofErr w:type="spellEnd"/>
      <w:r w:rsidRPr="00F3269C">
        <w:rPr>
          <w:sz w:val="28"/>
          <w:szCs w:val="28"/>
        </w:rPr>
        <w:t xml:space="preserve"> М. </w:t>
      </w:r>
      <w:proofErr w:type="spellStart"/>
      <w:r w:rsidRPr="00F3269C">
        <w:rPr>
          <w:sz w:val="28"/>
          <w:szCs w:val="28"/>
        </w:rPr>
        <w:t>Раскрепощенный</w:t>
      </w:r>
      <w:proofErr w:type="spellEnd"/>
      <w:r w:rsidRPr="00F3269C">
        <w:rPr>
          <w:sz w:val="28"/>
          <w:szCs w:val="28"/>
        </w:rPr>
        <w:t xml:space="preserve"> менеджер : для </w:t>
      </w:r>
      <w:proofErr w:type="spellStart"/>
      <w:r w:rsidRPr="00F3269C">
        <w:rPr>
          <w:sz w:val="28"/>
          <w:szCs w:val="28"/>
        </w:rPr>
        <w:t>руководителя</w:t>
      </w:r>
      <w:proofErr w:type="spellEnd"/>
      <w:r w:rsidRPr="00F3269C">
        <w:rPr>
          <w:sz w:val="28"/>
          <w:szCs w:val="28"/>
        </w:rPr>
        <w:t xml:space="preserve">-практика / М. </w:t>
      </w:r>
      <w:proofErr w:type="spellStart"/>
      <w:r w:rsidRPr="00F3269C">
        <w:rPr>
          <w:sz w:val="28"/>
          <w:szCs w:val="28"/>
        </w:rPr>
        <w:t>Вудкок</w:t>
      </w:r>
      <w:proofErr w:type="spellEnd"/>
      <w:r w:rsidRPr="00F3269C">
        <w:rPr>
          <w:sz w:val="28"/>
          <w:szCs w:val="28"/>
        </w:rPr>
        <w:t xml:space="preserve">, Д. </w:t>
      </w:r>
      <w:proofErr w:type="spellStart"/>
      <w:r w:rsidRPr="00F3269C">
        <w:rPr>
          <w:sz w:val="28"/>
          <w:szCs w:val="28"/>
        </w:rPr>
        <w:t>Фрэнсис</w:t>
      </w:r>
      <w:proofErr w:type="spellEnd"/>
      <w:r w:rsidRPr="00F3269C">
        <w:rPr>
          <w:sz w:val="28"/>
          <w:szCs w:val="28"/>
        </w:rPr>
        <w:t xml:space="preserve">. – М. : </w:t>
      </w:r>
      <w:proofErr w:type="spellStart"/>
      <w:r w:rsidRPr="00F3269C">
        <w:rPr>
          <w:sz w:val="28"/>
          <w:szCs w:val="28"/>
        </w:rPr>
        <w:t>Дело</w:t>
      </w:r>
      <w:proofErr w:type="spellEnd"/>
      <w:r w:rsidRPr="00F3269C">
        <w:rPr>
          <w:sz w:val="28"/>
          <w:szCs w:val="28"/>
        </w:rPr>
        <w:t xml:space="preserve">, 2001. – 320 с. </w:t>
      </w:r>
    </w:p>
    <w:p w14:paraId="6DF9A233" w14:textId="77777777" w:rsidR="00F3269C" w:rsidRDefault="00F3269C" w:rsidP="00F3269C">
      <w:pPr>
        <w:numPr>
          <w:ilvl w:val="0"/>
          <w:numId w:val="14"/>
        </w:numPr>
        <w:tabs>
          <w:tab w:val="clear" w:pos="720"/>
          <w:tab w:val="num" w:pos="0"/>
          <w:tab w:val="left" w:pos="426"/>
          <w:tab w:val="left" w:pos="1134"/>
        </w:tabs>
        <w:autoSpaceDE/>
        <w:autoSpaceDN/>
        <w:ind w:left="0" w:firstLine="709"/>
        <w:jc w:val="both"/>
        <w:rPr>
          <w:sz w:val="28"/>
          <w:szCs w:val="28"/>
        </w:rPr>
      </w:pPr>
      <w:proofErr w:type="spellStart"/>
      <w:r w:rsidRPr="00F3269C">
        <w:rPr>
          <w:sz w:val="28"/>
          <w:szCs w:val="28"/>
        </w:rPr>
        <w:t>Горбачев</w:t>
      </w:r>
      <w:proofErr w:type="spellEnd"/>
      <w:r w:rsidRPr="00F3269C">
        <w:rPr>
          <w:sz w:val="28"/>
          <w:szCs w:val="28"/>
        </w:rPr>
        <w:t xml:space="preserve"> А .А. Тайм-менеджмент в 2 </w:t>
      </w:r>
      <w:proofErr w:type="spellStart"/>
      <w:r w:rsidRPr="00F3269C">
        <w:rPr>
          <w:sz w:val="28"/>
          <w:szCs w:val="28"/>
        </w:rPr>
        <w:t>счета</w:t>
      </w:r>
      <w:proofErr w:type="spellEnd"/>
      <w:r w:rsidRPr="00F3269C">
        <w:rPr>
          <w:sz w:val="28"/>
          <w:szCs w:val="28"/>
        </w:rPr>
        <w:t xml:space="preserve"> / </w:t>
      </w:r>
      <w:proofErr w:type="spellStart"/>
      <w:r w:rsidRPr="00F3269C">
        <w:rPr>
          <w:sz w:val="28"/>
          <w:szCs w:val="28"/>
        </w:rPr>
        <w:t>Александр</w:t>
      </w:r>
      <w:proofErr w:type="spellEnd"/>
      <w:r w:rsidRPr="00F3269C">
        <w:rPr>
          <w:sz w:val="28"/>
          <w:szCs w:val="28"/>
        </w:rPr>
        <w:t xml:space="preserve"> </w:t>
      </w:r>
      <w:proofErr w:type="spellStart"/>
      <w:r w:rsidRPr="00F3269C">
        <w:rPr>
          <w:sz w:val="28"/>
          <w:szCs w:val="28"/>
        </w:rPr>
        <w:t>Горбачев</w:t>
      </w:r>
      <w:proofErr w:type="spellEnd"/>
      <w:r w:rsidRPr="00F3269C">
        <w:rPr>
          <w:sz w:val="28"/>
          <w:szCs w:val="28"/>
        </w:rPr>
        <w:t xml:space="preserve">. – СПб. : </w:t>
      </w:r>
      <w:proofErr w:type="spellStart"/>
      <w:r w:rsidRPr="00F3269C">
        <w:rPr>
          <w:sz w:val="28"/>
          <w:szCs w:val="28"/>
        </w:rPr>
        <w:t>Питер</w:t>
      </w:r>
      <w:proofErr w:type="spellEnd"/>
      <w:r w:rsidRPr="00F3269C">
        <w:rPr>
          <w:sz w:val="28"/>
          <w:szCs w:val="28"/>
        </w:rPr>
        <w:t xml:space="preserve">, 2009. – 256 с. </w:t>
      </w:r>
    </w:p>
    <w:p w14:paraId="5AA63DE2" w14:textId="77777777" w:rsidR="00F3269C" w:rsidRDefault="00F3269C" w:rsidP="00F3269C">
      <w:pPr>
        <w:numPr>
          <w:ilvl w:val="0"/>
          <w:numId w:val="14"/>
        </w:numPr>
        <w:tabs>
          <w:tab w:val="clear" w:pos="720"/>
          <w:tab w:val="num" w:pos="0"/>
          <w:tab w:val="left" w:pos="426"/>
          <w:tab w:val="left" w:pos="1134"/>
        </w:tabs>
        <w:autoSpaceDE/>
        <w:autoSpaceDN/>
        <w:ind w:left="0" w:firstLine="709"/>
        <w:jc w:val="both"/>
        <w:rPr>
          <w:sz w:val="28"/>
          <w:szCs w:val="28"/>
        </w:rPr>
      </w:pPr>
      <w:proofErr w:type="spellStart"/>
      <w:r w:rsidRPr="00F3269C">
        <w:rPr>
          <w:sz w:val="28"/>
          <w:szCs w:val="28"/>
        </w:rPr>
        <w:t>Добреньков</w:t>
      </w:r>
      <w:proofErr w:type="spellEnd"/>
      <w:r w:rsidRPr="00F3269C">
        <w:rPr>
          <w:sz w:val="28"/>
          <w:szCs w:val="28"/>
        </w:rPr>
        <w:t xml:space="preserve"> В. И. </w:t>
      </w:r>
      <w:proofErr w:type="spellStart"/>
      <w:r w:rsidRPr="00F3269C">
        <w:rPr>
          <w:sz w:val="28"/>
          <w:szCs w:val="28"/>
        </w:rPr>
        <w:t>Управление</w:t>
      </w:r>
      <w:proofErr w:type="spellEnd"/>
      <w:r w:rsidRPr="00F3269C">
        <w:rPr>
          <w:sz w:val="28"/>
          <w:szCs w:val="28"/>
        </w:rPr>
        <w:t xml:space="preserve"> </w:t>
      </w:r>
      <w:proofErr w:type="spellStart"/>
      <w:r w:rsidRPr="00F3269C">
        <w:rPr>
          <w:sz w:val="28"/>
          <w:szCs w:val="28"/>
        </w:rPr>
        <w:t>человеческими</w:t>
      </w:r>
      <w:proofErr w:type="spellEnd"/>
      <w:r w:rsidRPr="00F3269C">
        <w:rPr>
          <w:sz w:val="28"/>
          <w:szCs w:val="28"/>
        </w:rPr>
        <w:t xml:space="preserve"> ресурсами : </w:t>
      </w:r>
      <w:proofErr w:type="spellStart"/>
      <w:r w:rsidRPr="00F3269C">
        <w:rPr>
          <w:sz w:val="28"/>
          <w:szCs w:val="28"/>
        </w:rPr>
        <w:t>социальнопсихологический</w:t>
      </w:r>
      <w:proofErr w:type="spellEnd"/>
      <w:r w:rsidRPr="00F3269C">
        <w:rPr>
          <w:sz w:val="28"/>
          <w:szCs w:val="28"/>
        </w:rPr>
        <w:t xml:space="preserve"> </w:t>
      </w:r>
      <w:proofErr w:type="spellStart"/>
      <w:r w:rsidRPr="00F3269C">
        <w:rPr>
          <w:sz w:val="28"/>
          <w:szCs w:val="28"/>
        </w:rPr>
        <w:t>подход</w:t>
      </w:r>
      <w:proofErr w:type="spellEnd"/>
      <w:r w:rsidRPr="00F3269C">
        <w:rPr>
          <w:sz w:val="28"/>
          <w:szCs w:val="28"/>
        </w:rPr>
        <w:t>: [</w:t>
      </w:r>
      <w:proofErr w:type="spellStart"/>
      <w:r w:rsidRPr="00F3269C">
        <w:rPr>
          <w:sz w:val="28"/>
          <w:szCs w:val="28"/>
        </w:rPr>
        <w:t>учеб</w:t>
      </w:r>
      <w:proofErr w:type="spellEnd"/>
      <w:r w:rsidRPr="00F3269C">
        <w:rPr>
          <w:sz w:val="28"/>
          <w:szCs w:val="28"/>
        </w:rPr>
        <w:t xml:space="preserve">. пособ. для студент. </w:t>
      </w:r>
      <w:proofErr w:type="spellStart"/>
      <w:r w:rsidRPr="00F3269C">
        <w:rPr>
          <w:sz w:val="28"/>
          <w:szCs w:val="28"/>
        </w:rPr>
        <w:t>вузов</w:t>
      </w:r>
      <w:proofErr w:type="spellEnd"/>
      <w:r w:rsidRPr="00F3269C">
        <w:rPr>
          <w:sz w:val="28"/>
          <w:szCs w:val="28"/>
        </w:rPr>
        <w:t xml:space="preserve">] / В. И. </w:t>
      </w:r>
      <w:proofErr w:type="spellStart"/>
      <w:r w:rsidRPr="00F3269C">
        <w:rPr>
          <w:sz w:val="28"/>
          <w:szCs w:val="28"/>
        </w:rPr>
        <w:t>Добреньков</w:t>
      </w:r>
      <w:proofErr w:type="spellEnd"/>
      <w:r w:rsidRPr="00F3269C">
        <w:rPr>
          <w:sz w:val="28"/>
          <w:szCs w:val="28"/>
        </w:rPr>
        <w:t xml:space="preserve">, А. П. </w:t>
      </w:r>
      <w:proofErr w:type="spellStart"/>
      <w:r w:rsidRPr="00F3269C">
        <w:rPr>
          <w:sz w:val="28"/>
          <w:szCs w:val="28"/>
        </w:rPr>
        <w:t>Жабин</w:t>
      </w:r>
      <w:proofErr w:type="spellEnd"/>
      <w:r w:rsidRPr="00F3269C">
        <w:rPr>
          <w:sz w:val="28"/>
          <w:szCs w:val="28"/>
        </w:rPr>
        <w:t xml:space="preserve">, Ю. А. </w:t>
      </w:r>
      <w:proofErr w:type="spellStart"/>
      <w:r w:rsidRPr="00F3269C">
        <w:rPr>
          <w:sz w:val="28"/>
          <w:szCs w:val="28"/>
        </w:rPr>
        <w:t>Афонин</w:t>
      </w:r>
      <w:proofErr w:type="spellEnd"/>
      <w:r w:rsidRPr="00F3269C">
        <w:rPr>
          <w:sz w:val="28"/>
          <w:szCs w:val="28"/>
        </w:rPr>
        <w:t xml:space="preserve">. – М. : КДУ, 2009. – 480 с. </w:t>
      </w:r>
    </w:p>
    <w:p w14:paraId="417BE46F" w14:textId="77777777" w:rsidR="00F3269C" w:rsidRDefault="00F3269C" w:rsidP="00F3269C">
      <w:pPr>
        <w:numPr>
          <w:ilvl w:val="0"/>
          <w:numId w:val="14"/>
        </w:numPr>
        <w:tabs>
          <w:tab w:val="clear" w:pos="720"/>
          <w:tab w:val="num" w:pos="0"/>
          <w:tab w:val="left" w:pos="426"/>
          <w:tab w:val="left" w:pos="1134"/>
        </w:tabs>
        <w:autoSpaceDE/>
        <w:autoSpaceDN/>
        <w:ind w:left="0" w:firstLine="709"/>
        <w:jc w:val="both"/>
        <w:rPr>
          <w:sz w:val="28"/>
          <w:szCs w:val="28"/>
        </w:rPr>
      </w:pPr>
      <w:proofErr w:type="spellStart"/>
      <w:r w:rsidRPr="00F3269C">
        <w:rPr>
          <w:sz w:val="28"/>
          <w:szCs w:val="28"/>
        </w:rPr>
        <w:t>Добротворский</w:t>
      </w:r>
      <w:proofErr w:type="spellEnd"/>
      <w:r w:rsidRPr="00F3269C">
        <w:rPr>
          <w:sz w:val="28"/>
          <w:szCs w:val="28"/>
        </w:rPr>
        <w:t xml:space="preserve"> И. Л. </w:t>
      </w:r>
      <w:proofErr w:type="spellStart"/>
      <w:r w:rsidRPr="00F3269C">
        <w:rPr>
          <w:sz w:val="28"/>
          <w:szCs w:val="28"/>
        </w:rPr>
        <w:t>Самоменеджмент</w:t>
      </w:r>
      <w:proofErr w:type="spellEnd"/>
      <w:r w:rsidRPr="00F3269C">
        <w:rPr>
          <w:sz w:val="28"/>
          <w:szCs w:val="28"/>
        </w:rPr>
        <w:t xml:space="preserve"> : </w:t>
      </w:r>
      <w:proofErr w:type="spellStart"/>
      <w:r w:rsidRPr="00F3269C">
        <w:rPr>
          <w:sz w:val="28"/>
          <w:szCs w:val="28"/>
        </w:rPr>
        <w:t>практ</w:t>
      </w:r>
      <w:proofErr w:type="spellEnd"/>
      <w:r w:rsidRPr="00F3269C">
        <w:rPr>
          <w:sz w:val="28"/>
          <w:szCs w:val="28"/>
        </w:rPr>
        <w:t xml:space="preserve">. </w:t>
      </w:r>
      <w:proofErr w:type="spellStart"/>
      <w:r w:rsidRPr="00F3269C">
        <w:rPr>
          <w:sz w:val="28"/>
          <w:szCs w:val="28"/>
        </w:rPr>
        <w:t>руководство</w:t>
      </w:r>
      <w:proofErr w:type="spellEnd"/>
      <w:r w:rsidRPr="00F3269C">
        <w:rPr>
          <w:sz w:val="28"/>
          <w:szCs w:val="28"/>
        </w:rPr>
        <w:t xml:space="preserve"> для </w:t>
      </w:r>
      <w:proofErr w:type="spellStart"/>
      <w:r w:rsidRPr="00F3269C">
        <w:rPr>
          <w:sz w:val="28"/>
          <w:szCs w:val="28"/>
        </w:rPr>
        <w:t>решения</w:t>
      </w:r>
      <w:proofErr w:type="spellEnd"/>
      <w:r w:rsidRPr="00F3269C">
        <w:rPr>
          <w:sz w:val="28"/>
          <w:szCs w:val="28"/>
        </w:rPr>
        <w:t xml:space="preserve"> </w:t>
      </w:r>
      <w:proofErr w:type="spellStart"/>
      <w:r w:rsidRPr="00F3269C">
        <w:rPr>
          <w:sz w:val="28"/>
          <w:szCs w:val="28"/>
        </w:rPr>
        <w:t>повседневных</w:t>
      </w:r>
      <w:proofErr w:type="spellEnd"/>
      <w:r w:rsidRPr="00F3269C">
        <w:rPr>
          <w:sz w:val="28"/>
          <w:szCs w:val="28"/>
        </w:rPr>
        <w:t xml:space="preserve"> проблем: </w:t>
      </w:r>
      <w:proofErr w:type="spellStart"/>
      <w:r w:rsidRPr="00F3269C">
        <w:rPr>
          <w:sz w:val="28"/>
          <w:szCs w:val="28"/>
        </w:rPr>
        <w:t>эффективные</w:t>
      </w:r>
      <w:proofErr w:type="spellEnd"/>
      <w:r w:rsidRPr="00F3269C">
        <w:rPr>
          <w:sz w:val="28"/>
          <w:szCs w:val="28"/>
        </w:rPr>
        <w:t xml:space="preserve"> </w:t>
      </w:r>
      <w:proofErr w:type="spellStart"/>
      <w:r w:rsidRPr="00F3269C">
        <w:rPr>
          <w:sz w:val="28"/>
          <w:szCs w:val="28"/>
        </w:rPr>
        <w:t>технологии</w:t>
      </w:r>
      <w:proofErr w:type="spellEnd"/>
      <w:r w:rsidRPr="00F3269C">
        <w:rPr>
          <w:sz w:val="28"/>
          <w:szCs w:val="28"/>
        </w:rPr>
        <w:t xml:space="preserve"> / И. Л. </w:t>
      </w:r>
      <w:proofErr w:type="spellStart"/>
      <w:r w:rsidRPr="00F3269C">
        <w:rPr>
          <w:sz w:val="28"/>
          <w:szCs w:val="28"/>
        </w:rPr>
        <w:t>Добротворский</w:t>
      </w:r>
      <w:proofErr w:type="spellEnd"/>
      <w:r w:rsidRPr="00F3269C">
        <w:rPr>
          <w:sz w:val="28"/>
          <w:szCs w:val="28"/>
        </w:rPr>
        <w:t xml:space="preserve">. – М. : </w:t>
      </w:r>
      <w:proofErr w:type="spellStart"/>
      <w:r w:rsidRPr="00F3269C">
        <w:rPr>
          <w:sz w:val="28"/>
          <w:szCs w:val="28"/>
        </w:rPr>
        <w:t>Приориздат</w:t>
      </w:r>
      <w:proofErr w:type="spellEnd"/>
      <w:r w:rsidRPr="00F3269C">
        <w:rPr>
          <w:sz w:val="28"/>
          <w:szCs w:val="28"/>
        </w:rPr>
        <w:t xml:space="preserve">, 2003. – 267 с. </w:t>
      </w:r>
    </w:p>
    <w:p w14:paraId="3C8460F8" w14:textId="77777777" w:rsidR="00F3269C" w:rsidRDefault="00F3269C" w:rsidP="00F3269C">
      <w:pPr>
        <w:numPr>
          <w:ilvl w:val="0"/>
          <w:numId w:val="14"/>
        </w:numPr>
        <w:tabs>
          <w:tab w:val="clear" w:pos="720"/>
          <w:tab w:val="num" w:pos="0"/>
          <w:tab w:val="left" w:pos="426"/>
          <w:tab w:val="left" w:pos="1134"/>
        </w:tabs>
        <w:autoSpaceDE/>
        <w:autoSpaceDN/>
        <w:ind w:left="0" w:firstLine="709"/>
        <w:jc w:val="both"/>
        <w:rPr>
          <w:sz w:val="28"/>
          <w:szCs w:val="28"/>
        </w:rPr>
      </w:pPr>
      <w:r w:rsidRPr="00F3269C">
        <w:rPr>
          <w:sz w:val="28"/>
          <w:szCs w:val="28"/>
        </w:rPr>
        <w:t>Довгань Л. Є. Праця керівника, або практичний менеджмент: [</w:t>
      </w:r>
      <w:proofErr w:type="spellStart"/>
      <w:r w:rsidRPr="00F3269C">
        <w:rPr>
          <w:sz w:val="28"/>
          <w:szCs w:val="28"/>
        </w:rPr>
        <w:t>навч</w:t>
      </w:r>
      <w:proofErr w:type="spellEnd"/>
      <w:r w:rsidRPr="00F3269C">
        <w:rPr>
          <w:sz w:val="28"/>
          <w:szCs w:val="28"/>
        </w:rPr>
        <w:t xml:space="preserve">. </w:t>
      </w:r>
      <w:proofErr w:type="spellStart"/>
      <w:r w:rsidRPr="00F3269C">
        <w:rPr>
          <w:sz w:val="28"/>
          <w:szCs w:val="28"/>
        </w:rPr>
        <w:t>посіб</w:t>
      </w:r>
      <w:proofErr w:type="spellEnd"/>
      <w:r w:rsidRPr="00F3269C">
        <w:rPr>
          <w:sz w:val="28"/>
          <w:szCs w:val="28"/>
        </w:rPr>
        <w:t xml:space="preserve">.] / Л. Є. Довгань – К. : </w:t>
      </w:r>
      <w:proofErr w:type="spellStart"/>
      <w:r w:rsidRPr="00F3269C">
        <w:rPr>
          <w:sz w:val="28"/>
          <w:szCs w:val="28"/>
        </w:rPr>
        <w:t>ЕксОб</w:t>
      </w:r>
      <w:proofErr w:type="spellEnd"/>
      <w:r w:rsidRPr="00F3269C">
        <w:rPr>
          <w:sz w:val="28"/>
          <w:szCs w:val="28"/>
        </w:rPr>
        <w:t xml:space="preserve">, 2002. – 384 с. </w:t>
      </w:r>
    </w:p>
    <w:p w14:paraId="0124DD3C" w14:textId="77777777" w:rsidR="00F3269C" w:rsidRDefault="00F3269C" w:rsidP="00F3269C">
      <w:pPr>
        <w:numPr>
          <w:ilvl w:val="0"/>
          <w:numId w:val="14"/>
        </w:numPr>
        <w:tabs>
          <w:tab w:val="clear" w:pos="720"/>
          <w:tab w:val="num" w:pos="0"/>
          <w:tab w:val="left" w:pos="426"/>
          <w:tab w:val="left" w:pos="1134"/>
        </w:tabs>
        <w:autoSpaceDE/>
        <w:autoSpaceDN/>
        <w:ind w:left="0" w:firstLine="709"/>
        <w:jc w:val="both"/>
        <w:rPr>
          <w:sz w:val="28"/>
          <w:szCs w:val="28"/>
        </w:rPr>
      </w:pPr>
      <w:proofErr w:type="spellStart"/>
      <w:r w:rsidRPr="00F3269C">
        <w:rPr>
          <w:sz w:val="28"/>
          <w:szCs w:val="28"/>
        </w:rPr>
        <w:t>Доронина</w:t>
      </w:r>
      <w:proofErr w:type="spellEnd"/>
      <w:r w:rsidRPr="00F3269C">
        <w:rPr>
          <w:sz w:val="28"/>
          <w:szCs w:val="28"/>
        </w:rPr>
        <w:t xml:space="preserve"> М. С. </w:t>
      </w:r>
      <w:proofErr w:type="spellStart"/>
      <w:r w:rsidRPr="00F3269C">
        <w:rPr>
          <w:sz w:val="28"/>
          <w:szCs w:val="28"/>
        </w:rPr>
        <w:t>Самоменеджмент</w:t>
      </w:r>
      <w:proofErr w:type="spellEnd"/>
      <w:r w:rsidRPr="00F3269C">
        <w:rPr>
          <w:sz w:val="28"/>
          <w:szCs w:val="28"/>
        </w:rPr>
        <w:t xml:space="preserve">: сутність, умови виникнення і розвитку / М. С. </w:t>
      </w:r>
      <w:proofErr w:type="spellStart"/>
      <w:r w:rsidRPr="00F3269C">
        <w:rPr>
          <w:sz w:val="28"/>
          <w:szCs w:val="28"/>
        </w:rPr>
        <w:t>Доронина</w:t>
      </w:r>
      <w:proofErr w:type="spellEnd"/>
      <w:r w:rsidRPr="00F3269C">
        <w:rPr>
          <w:sz w:val="28"/>
          <w:szCs w:val="28"/>
        </w:rPr>
        <w:t xml:space="preserve">, В. І. </w:t>
      </w:r>
      <w:proofErr w:type="spellStart"/>
      <w:r w:rsidRPr="00F3269C">
        <w:rPr>
          <w:sz w:val="28"/>
          <w:szCs w:val="28"/>
        </w:rPr>
        <w:t>Пересунько</w:t>
      </w:r>
      <w:proofErr w:type="spellEnd"/>
      <w:r w:rsidRPr="00F3269C">
        <w:rPr>
          <w:sz w:val="28"/>
          <w:szCs w:val="28"/>
        </w:rPr>
        <w:t xml:space="preserve"> // Економіка і управління, 2006. – № 4. – С. 7-12. </w:t>
      </w:r>
    </w:p>
    <w:p w14:paraId="397079BF" w14:textId="77777777" w:rsidR="00F3269C" w:rsidRDefault="00F3269C" w:rsidP="00F3269C">
      <w:pPr>
        <w:numPr>
          <w:ilvl w:val="0"/>
          <w:numId w:val="14"/>
        </w:numPr>
        <w:tabs>
          <w:tab w:val="clear" w:pos="720"/>
          <w:tab w:val="num" w:pos="0"/>
          <w:tab w:val="left" w:pos="426"/>
          <w:tab w:val="left" w:pos="1134"/>
        </w:tabs>
        <w:autoSpaceDE/>
        <w:autoSpaceDN/>
        <w:ind w:left="0" w:firstLine="709"/>
        <w:jc w:val="both"/>
        <w:rPr>
          <w:sz w:val="28"/>
          <w:szCs w:val="28"/>
        </w:rPr>
      </w:pPr>
      <w:proofErr w:type="spellStart"/>
      <w:r w:rsidRPr="00F3269C">
        <w:rPr>
          <w:sz w:val="28"/>
          <w:szCs w:val="28"/>
        </w:rPr>
        <w:t>Зайверт</w:t>
      </w:r>
      <w:proofErr w:type="spellEnd"/>
      <w:r w:rsidRPr="00F3269C">
        <w:rPr>
          <w:sz w:val="28"/>
          <w:szCs w:val="28"/>
        </w:rPr>
        <w:t xml:space="preserve"> Л. Ваше </w:t>
      </w:r>
      <w:proofErr w:type="spellStart"/>
      <w:r w:rsidRPr="00F3269C">
        <w:rPr>
          <w:sz w:val="28"/>
          <w:szCs w:val="28"/>
        </w:rPr>
        <w:t>время</w:t>
      </w:r>
      <w:proofErr w:type="spellEnd"/>
      <w:r w:rsidRPr="00F3269C">
        <w:rPr>
          <w:sz w:val="28"/>
          <w:szCs w:val="28"/>
        </w:rPr>
        <w:t xml:space="preserve"> – в ваших руках. </w:t>
      </w:r>
      <w:proofErr w:type="spellStart"/>
      <w:r w:rsidRPr="00F3269C">
        <w:rPr>
          <w:sz w:val="28"/>
          <w:szCs w:val="28"/>
        </w:rPr>
        <w:t>Советы</w:t>
      </w:r>
      <w:proofErr w:type="spellEnd"/>
      <w:r w:rsidRPr="00F3269C">
        <w:rPr>
          <w:sz w:val="28"/>
          <w:szCs w:val="28"/>
        </w:rPr>
        <w:t xml:space="preserve"> </w:t>
      </w:r>
      <w:proofErr w:type="spellStart"/>
      <w:r w:rsidRPr="00F3269C">
        <w:rPr>
          <w:sz w:val="28"/>
          <w:szCs w:val="28"/>
        </w:rPr>
        <w:t>руководителям</w:t>
      </w:r>
      <w:proofErr w:type="spellEnd"/>
      <w:r w:rsidRPr="00F3269C">
        <w:rPr>
          <w:sz w:val="28"/>
          <w:szCs w:val="28"/>
        </w:rPr>
        <w:t xml:space="preserve">, </w:t>
      </w:r>
      <w:proofErr w:type="spellStart"/>
      <w:r w:rsidRPr="00F3269C">
        <w:rPr>
          <w:sz w:val="28"/>
          <w:szCs w:val="28"/>
        </w:rPr>
        <w:t>как</w:t>
      </w:r>
      <w:proofErr w:type="spellEnd"/>
      <w:r w:rsidRPr="00F3269C">
        <w:rPr>
          <w:sz w:val="28"/>
          <w:szCs w:val="28"/>
        </w:rPr>
        <w:t xml:space="preserve"> </w:t>
      </w:r>
      <w:proofErr w:type="spellStart"/>
      <w:r w:rsidRPr="00F3269C">
        <w:rPr>
          <w:sz w:val="28"/>
          <w:szCs w:val="28"/>
        </w:rPr>
        <w:t>эффективно</w:t>
      </w:r>
      <w:proofErr w:type="spellEnd"/>
      <w:r w:rsidRPr="00F3269C">
        <w:rPr>
          <w:sz w:val="28"/>
          <w:szCs w:val="28"/>
        </w:rPr>
        <w:t xml:space="preserve"> </w:t>
      </w:r>
      <w:proofErr w:type="spellStart"/>
      <w:r w:rsidRPr="00F3269C">
        <w:rPr>
          <w:sz w:val="28"/>
          <w:szCs w:val="28"/>
        </w:rPr>
        <w:t>использовать</w:t>
      </w:r>
      <w:proofErr w:type="spellEnd"/>
      <w:r w:rsidRPr="00F3269C">
        <w:rPr>
          <w:sz w:val="28"/>
          <w:szCs w:val="28"/>
        </w:rPr>
        <w:t xml:space="preserve"> </w:t>
      </w:r>
      <w:proofErr w:type="spellStart"/>
      <w:r w:rsidRPr="00F3269C">
        <w:rPr>
          <w:sz w:val="28"/>
          <w:szCs w:val="28"/>
        </w:rPr>
        <w:t>рабочее</w:t>
      </w:r>
      <w:proofErr w:type="spellEnd"/>
      <w:r w:rsidRPr="00F3269C">
        <w:rPr>
          <w:sz w:val="28"/>
          <w:szCs w:val="28"/>
        </w:rPr>
        <w:t xml:space="preserve"> </w:t>
      </w:r>
      <w:proofErr w:type="spellStart"/>
      <w:r w:rsidRPr="00F3269C">
        <w:rPr>
          <w:sz w:val="28"/>
          <w:szCs w:val="28"/>
        </w:rPr>
        <w:t>время</w:t>
      </w:r>
      <w:proofErr w:type="spellEnd"/>
      <w:r w:rsidRPr="00F3269C">
        <w:rPr>
          <w:sz w:val="28"/>
          <w:szCs w:val="28"/>
        </w:rPr>
        <w:t xml:space="preserve"> / Лотар </w:t>
      </w:r>
      <w:proofErr w:type="spellStart"/>
      <w:r w:rsidRPr="00F3269C">
        <w:rPr>
          <w:sz w:val="28"/>
          <w:szCs w:val="28"/>
        </w:rPr>
        <w:t>Зайверт</w:t>
      </w:r>
      <w:proofErr w:type="spellEnd"/>
      <w:r w:rsidRPr="00F3269C">
        <w:rPr>
          <w:sz w:val="28"/>
          <w:szCs w:val="28"/>
        </w:rPr>
        <w:t xml:space="preserve"> [пер. с </w:t>
      </w:r>
      <w:proofErr w:type="spellStart"/>
      <w:r w:rsidRPr="00F3269C">
        <w:rPr>
          <w:sz w:val="28"/>
          <w:szCs w:val="28"/>
        </w:rPr>
        <w:t>нем</w:t>
      </w:r>
      <w:proofErr w:type="spellEnd"/>
      <w:r w:rsidRPr="00F3269C">
        <w:rPr>
          <w:sz w:val="28"/>
          <w:szCs w:val="28"/>
        </w:rPr>
        <w:t xml:space="preserve">.]. – М. : </w:t>
      </w:r>
      <w:proofErr w:type="spellStart"/>
      <w:r w:rsidRPr="00F3269C">
        <w:rPr>
          <w:sz w:val="28"/>
          <w:szCs w:val="28"/>
        </w:rPr>
        <w:t>Экономика</w:t>
      </w:r>
      <w:proofErr w:type="spellEnd"/>
      <w:r w:rsidRPr="00F3269C">
        <w:rPr>
          <w:sz w:val="28"/>
          <w:szCs w:val="28"/>
        </w:rPr>
        <w:t xml:space="preserve">, 2001. – 267 с. </w:t>
      </w:r>
    </w:p>
    <w:p w14:paraId="181CCD23" w14:textId="77777777" w:rsidR="00F3269C" w:rsidRDefault="00F3269C" w:rsidP="00F3269C">
      <w:pPr>
        <w:numPr>
          <w:ilvl w:val="0"/>
          <w:numId w:val="14"/>
        </w:numPr>
        <w:tabs>
          <w:tab w:val="clear" w:pos="720"/>
          <w:tab w:val="num" w:pos="0"/>
          <w:tab w:val="left" w:pos="426"/>
          <w:tab w:val="left" w:pos="1134"/>
        </w:tabs>
        <w:autoSpaceDE/>
        <w:autoSpaceDN/>
        <w:ind w:left="0" w:firstLine="709"/>
        <w:jc w:val="both"/>
        <w:rPr>
          <w:sz w:val="28"/>
          <w:szCs w:val="28"/>
        </w:rPr>
      </w:pPr>
      <w:proofErr w:type="spellStart"/>
      <w:r w:rsidRPr="00F3269C">
        <w:rPr>
          <w:sz w:val="28"/>
          <w:szCs w:val="28"/>
        </w:rPr>
        <w:t>Карпичев</w:t>
      </w:r>
      <w:proofErr w:type="spellEnd"/>
      <w:r w:rsidRPr="00F3269C">
        <w:rPr>
          <w:sz w:val="28"/>
          <w:szCs w:val="28"/>
        </w:rPr>
        <w:t xml:space="preserve"> В. </w:t>
      </w:r>
      <w:proofErr w:type="spellStart"/>
      <w:r w:rsidRPr="00F3269C">
        <w:rPr>
          <w:sz w:val="28"/>
          <w:szCs w:val="28"/>
        </w:rPr>
        <w:t>Самоменеджмент</w:t>
      </w:r>
      <w:proofErr w:type="spellEnd"/>
      <w:r w:rsidRPr="00F3269C">
        <w:rPr>
          <w:sz w:val="28"/>
          <w:szCs w:val="28"/>
        </w:rPr>
        <w:t xml:space="preserve">: </w:t>
      </w:r>
      <w:proofErr w:type="spellStart"/>
      <w:r w:rsidRPr="00F3269C">
        <w:rPr>
          <w:sz w:val="28"/>
          <w:szCs w:val="28"/>
        </w:rPr>
        <w:t>введение</w:t>
      </w:r>
      <w:proofErr w:type="spellEnd"/>
      <w:r w:rsidRPr="00F3269C">
        <w:rPr>
          <w:sz w:val="28"/>
          <w:szCs w:val="28"/>
        </w:rPr>
        <w:t xml:space="preserve"> в проблему / В. </w:t>
      </w:r>
      <w:proofErr w:type="spellStart"/>
      <w:r w:rsidRPr="00F3269C">
        <w:rPr>
          <w:sz w:val="28"/>
          <w:szCs w:val="28"/>
        </w:rPr>
        <w:t>Карпичев</w:t>
      </w:r>
      <w:proofErr w:type="spellEnd"/>
      <w:r w:rsidRPr="00F3269C">
        <w:rPr>
          <w:sz w:val="28"/>
          <w:szCs w:val="28"/>
        </w:rPr>
        <w:t xml:space="preserve">, В. </w:t>
      </w:r>
      <w:proofErr w:type="spellStart"/>
      <w:r w:rsidRPr="00F3269C">
        <w:rPr>
          <w:sz w:val="28"/>
          <w:szCs w:val="28"/>
        </w:rPr>
        <w:t>Варламов</w:t>
      </w:r>
      <w:proofErr w:type="spellEnd"/>
      <w:r w:rsidRPr="00F3269C">
        <w:rPr>
          <w:sz w:val="28"/>
          <w:szCs w:val="28"/>
        </w:rPr>
        <w:t xml:space="preserve"> // </w:t>
      </w:r>
      <w:proofErr w:type="spellStart"/>
      <w:r w:rsidRPr="00F3269C">
        <w:rPr>
          <w:sz w:val="28"/>
          <w:szCs w:val="28"/>
        </w:rPr>
        <w:t>Проблемы</w:t>
      </w:r>
      <w:proofErr w:type="spellEnd"/>
      <w:r w:rsidRPr="00F3269C">
        <w:rPr>
          <w:sz w:val="28"/>
          <w:szCs w:val="28"/>
        </w:rPr>
        <w:t xml:space="preserve"> </w:t>
      </w:r>
      <w:proofErr w:type="spellStart"/>
      <w:r w:rsidRPr="00F3269C">
        <w:rPr>
          <w:sz w:val="28"/>
          <w:szCs w:val="28"/>
        </w:rPr>
        <w:t>теории</w:t>
      </w:r>
      <w:proofErr w:type="spellEnd"/>
      <w:r w:rsidRPr="00F3269C">
        <w:rPr>
          <w:sz w:val="28"/>
          <w:szCs w:val="28"/>
        </w:rPr>
        <w:t xml:space="preserve"> и практики </w:t>
      </w:r>
      <w:proofErr w:type="spellStart"/>
      <w:r w:rsidRPr="00F3269C">
        <w:rPr>
          <w:sz w:val="28"/>
          <w:szCs w:val="28"/>
        </w:rPr>
        <w:t>управления</w:t>
      </w:r>
      <w:proofErr w:type="spellEnd"/>
      <w:r w:rsidRPr="00F3269C">
        <w:rPr>
          <w:sz w:val="28"/>
          <w:szCs w:val="28"/>
        </w:rPr>
        <w:t xml:space="preserve">. – 2013. – № 3. – С. 103-106. </w:t>
      </w:r>
    </w:p>
    <w:p w14:paraId="79EFAD7B" w14:textId="77777777" w:rsidR="00F3269C" w:rsidRDefault="00F3269C" w:rsidP="00F3269C">
      <w:pPr>
        <w:numPr>
          <w:ilvl w:val="0"/>
          <w:numId w:val="14"/>
        </w:numPr>
        <w:tabs>
          <w:tab w:val="clear" w:pos="720"/>
          <w:tab w:val="num" w:pos="0"/>
          <w:tab w:val="left" w:pos="426"/>
          <w:tab w:val="left" w:pos="1134"/>
        </w:tabs>
        <w:autoSpaceDE/>
        <w:autoSpaceDN/>
        <w:ind w:left="0" w:firstLine="709"/>
        <w:jc w:val="both"/>
        <w:rPr>
          <w:sz w:val="28"/>
          <w:szCs w:val="28"/>
        </w:rPr>
      </w:pPr>
      <w:proofErr w:type="spellStart"/>
      <w:r w:rsidRPr="00F3269C">
        <w:rPr>
          <w:sz w:val="28"/>
          <w:szCs w:val="28"/>
        </w:rPr>
        <w:t>Кинан</w:t>
      </w:r>
      <w:proofErr w:type="spellEnd"/>
      <w:r w:rsidRPr="00F3269C">
        <w:rPr>
          <w:sz w:val="28"/>
          <w:szCs w:val="28"/>
        </w:rPr>
        <w:t xml:space="preserve"> К. </w:t>
      </w:r>
      <w:proofErr w:type="spellStart"/>
      <w:r w:rsidRPr="00F3269C">
        <w:rPr>
          <w:sz w:val="28"/>
          <w:szCs w:val="28"/>
        </w:rPr>
        <w:t>Самоменеджмент</w:t>
      </w:r>
      <w:proofErr w:type="spellEnd"/>
      <w:r w:rsidRPr="00F3269C">
        <w:rPr>
          <w:sz w:val="28"/>
          <w:szCs w:val="28"/>
        </w:rPr>
        <w:t xml:space="preserve"> / К. </w:t>
      </w:r>
      <w:proofErr w:type="spellStart"/>
      <w:r w:rsidRPr="00F3269C">
        <w:rPr>
          <w:sz w:val="28"/>
          <w:szCs w:val="28"/>
        </w:rPr>
        <w:t>Кинан</w:t>
      </w:r>
      <w:proofErr w:type="spellEnd"/>
      <w:r w:rsidRPr="00F3269C">
        <w:rPr>
          <w:sz w:val="28"/>
          <w:szCs w:val="28"/>
        </w:rPr>
        <w:t xml:space="preserve"> [пер. с </w:t>
      </w:r>
      <w:proofErr w:type="spellStart"/>
      <w:r w:rsidRPr="00F3269C">
        <w:rPr>
          <w:sz w:val="28"/>
          <w:szCs w:val="28"/>
        </w:rPr>
        <w:t>англ</w:t>
      </w:r>
      <w:proofErr w:type="spellEnd"/>
      <w:r w:rsidRPr="00F3269C">
        <w:rPr>
          <w:sz w:val="28"/>
          <w:szCs w:val="28"/>
        </w:rPr>
        <w:t xml:space="preserve">.]. – М. : </w:t>
      </w:r>
      <w:proofErr w:type="spellStart"/>
      <w:r w:rsidRPr="00F3269C">
        <w:rPr>
          <w:sz w:val="28"/>
          <w:szCs w:val="28"/>
        </w:rPr>
        <w:t>Эксмо</w:t>
      </w:r>
      <w:proofErr w:type="spellEnd"/>
      <w:r w:rsidRPr="00F3269C">
        <w:rPr>
          <w:sz w:val="28"/>
          <w:szCs w:val="28"/>
        </w:rPr>
        <w:t xml:space="preserve">. – 2006. – 72 с. </w:t>
      </w:r>
    </w:p>
    <w:p w14:paraId="3744120C" w14:textId="77777777" w:rsidR="00F3269C" w:rsidRDefault="00F3269C" w:rsidP="00F3269C">
      <w:pPr>
        <w:numPr>
          <w:ilvl w:val="0"/>
          <w:numId w:val="14"/>
        </w:numPr>
        <w:tabs>
          <w:tab w:val="clear" w:pos="720"/>
          <w:tab w:val="num" w:pos="0"/>
          <w:tab w:val="left" w:pos="426"/>
          <w:tab w:val="left" w:pos="1134"/>
        </w:tabs>
        <w:autoSpaceDE/>
        <w:autoSpaceDN/>
        <w:ind w:left="0" w:firstLine="709"/>
        <w:jc w:val="both"/>
        <w:rPr>
          <w:sz w:val="28"/>
          <w:szCs w:val="28"/>
        </w:rPr>
      </w:pPr>
      <w:proofErr w:type="spellStart"/>
      <w:r w:rsidRPr="00F3269C">
        <w:rPr>
          <w:sz w:val="28"/>
          <w:szCs w:val="28"/>
        </w:rPr>
        <w:t>Колпаков</w:t>
      </w:r>
      <w:proofErr w:type="spellEnd"/>
      <w:r w:rsidRPr="00F3269C">
        <w:rPr>
          <w:sz w:val="28"/>
          <w:szCs w:val="28"/>
        </w:rPr>
        <w:t xml:space="preserve"> В. М. </w:t>
      </w:r>
      <w:proofErr w:type="spellStart"/>
      <w:r w:rsidRPr="00F3269C">
        <w:rPr>
          <w:sz w:val="28"/>
          <w:szCs w:val="28"/>
        </w:rPr>
        <w:t>Самоменеджмент</w:t>
      </w:r>
      <w:proofErr w:type="spellEnd"/>
      <w:r w:rsidRPr="00F3269C">
        <w:rPr>
          <w:sz w:val="28"/>
          <w:szCs w:val="28"/>
        </w:rPr>
        <w:t>: [</w:t>
      </w:r>
      <w:proofErr w:type="spellStart"/>
      <w:r w:rsidRPr="00F3269C">
        <w:rPr>
          <w:sz w:val="28"/>
          <w:szCs w:val="28"/>
        </w:rPr>
        <w:t>навч</w:t>
      </w:r>
      <w:proofErr w:type="spellEnd"/>
      <w:r w:rsidRPr="00F3269C">
        <w:rPr>
          <w:sz w:val="28"/>
          <w:szCs w:val="28"/>
        </w:rPr>
        <w:t xml:space="preserve">. </w:t>
      </w:r>
      <w:proofErr w:type="spellStart"/>
      <w:r w:rsidRPr="00F3269C">
        <w:rPr>
          <w:sz w:val="28"/>
          <w:szCs w:val="28"/>
        </w:rPr>
        <w:t>посіб</w:t>
      </w:r>
      <w:proofErr w:type="spellEnd"/>
      <w:r w:rsidRPr="00F3269C">
        <w:rPr>
          <w:sz w:val="28"/>
          <w:szCs w:val="28"/>
        </w:rPr>
        <w:t xml:space="preserve">.] / В. М. </w:t>
      </w:r>
      <w:proofErr w:type="spellStart"/>
      <w:r w:rsidRPr="00F3269C">
        <w:rPr>
          <w:sz w:val="28"/>
          <w:szCs w:val="28"/>
        </w:rPr>
        <w:t>Колпаков</w:t>
      </w:r>
      <w:proofErr w:type="spellEnd"/>
      <w:r w:rsidRPr="00F3269C">
        <w:rPr>
          <w:sz w:val="28"/>
          <w:szCs w:val="28"/>
        </w:rPr>
        <w:t xml:space="preserve">. – К. : Персонал, 2008. – 528 с. </w:t>
      </w:r>
    </w:p>
    <w:p w14:paraId="20113D5B" w14:textId="77777777" w:rsidR="00F3269C" w:rsidRDefault="00F3269C" w:rsidP="00F3269C">
      <w:pPr>
        <w:numPr>
          <w:ilvl w:val="0"/>
          <w:numId w:val="14"/>
        </w:numPr>
        <w:tabs>
          <w:tab w:val="clear" w:pos="720"/>
          <w:tab w:val="num" w:pos="0"/>
          <w:tab w:val="left" w:pos="426"/>
          <w:tab w:val="left" w:pos="1134"/>
        </w:tabs>
        <w:autoSpaceDE/>
        <w:autoSpaceDN/>
        <w:ind w:left="0" w:firstLine="709"/>
        <w:jc w:val="both"/>
        <w:rPr>
          <w:sz w:val="28"/>
          <w:szCs w:val="28"/>
        </w:rPr>
      </w:pPr>
      <w:proofErr w:type="spellStart"/>
      <w:r w:rsidRPr="00F3269C">
        <w:rPr>
          <w:sz w:val="28"/>
          <w:szCs w:val="28"/>
        </w:rPr>
        <w:t>Маккензи</w:t>
      </w:r>
      <w:proofErr w:type="spellEnd"/>
      <w:r w:rsidRPr="00F3269C">
        <w:rPr>
          <w:sz w:val="28"/>
          <w:szCs w:val="28"/>
        </w:rPr>
        <w:t xml:space="preserve"> Р. А. </w:t>
      </w:r>
      <w:proofErr w:type="spellStart"/>
      <w:r w:rsidRPr="00F3269C">
        <w:rPr>
          <w:sz w:val="28"/>
          <w:szCs w:val="28"/>
        </w:rPr>
        <w:t>Ловушка</w:t>
      </w:r>
      <w:proofErr w:type="spellEnd"/>
      <w:r w:rsidRPr="00F3269C">
        <w:rPr>
          <w:sz w:val="28"/>
          <w:szCs w:val="28"/>
        </w:rPr>
        <w:t xml:space="preserve"> </w:t>
      </w:r>
      <w:proofErr w:type="spellStart"/>
      <w:r w:rsidRPr="00F3269C">
        <w:rPr>
          <w:sz w:val="28"/>
          <w:szCs w:val="28"/>
        </w:rPr>
        <w:t>времени</w:t>
      </w:r>
      <w:proofErr w:type="spellEnd"/>
      <w:r w:rsidRPr="00F3269C">
        <w:rPr>
          <w:sz w:val="28"/>
          <w:szCs w:val="28"/>
        </w:rPr>
        <w:t xml:space="preserve"> : </w:t>
      </w:r>
      <w:proofErr w:type="spellStart"/>
      <w:r w:rsidRPr="00F3269C">
        <w:rPr>
          <w:sz w:val="28"/>
          <w:szCs w:val="28"/>
        </w:rPr>
        <w:t>рекомендации</w:t>
      </w:r>
      <w:proofErr w:type="spellEnd"/>
      <w:r w:rsidRPr="00F3269C">
        <w:rPr>
          <w:sz w:val="28"/>
          <w:szCs w:val="28"/>
        </w:rPr>
        <w:t xml:space="preserve">, </w:t>
      </w:r>
      <w:proofErr w:type="spellStart"/>
      <w:r w:rsidRPr="00F3269C">
        <w:rPr>
          <w:sz w:val="28"/>
          <w:szCs w:val="28"/>
        </w:rPr>
        <w:t>примеры</w:t>
      </w:r>
      <w:proofErr w:type="spellEnd"/>
      <w:r w:rsidRPr="00F3269C">
        <w:rPr>
          <w:sz w:val="28"/>
          <w:szCs w:val="28"/>
        </w:rPr>
        <w:t xml:space="preserve">, </w:t>
      </w:r>
      <w:proofErr w:type="spellStart"/>
      <w:r w:rsidRPr="00F3269C">
        <w:rPr>
          <w:sz w:val="28"/>
          <w:szCs w:val="28"/>
        </w:rPr>
        <w:t>советы</w:t>
      </w:r>
      <w:proofErr w:type="spellEnd"/>
      <w:r w:rsidRPr="00F3269C">
        <w:rPr>
          <w:sz w:val="28"/>
          <w:szCs w:val="28"/>
        </w:rPr>
        <w:t xml:space="preserve"> / Р. А. </w:t>
      </w:r>
      <w:proofErr w:type="spellStart"/>
      <w:r w:rsidRPr="00F3269C">
        <w:rPr>
          <w:sz w:val="28"/>
          <w:szCs w:val="28"/>
        </w:rPr>
        <w:t>Маккензи</w:t>
      </w:r>
      <w:proofErr w:type="spellEnd"/>
      <w:r w:rsidRPr="00F3269C">
        <w:rPr>
          <w:sz w:val="28"/>
          <w:szCs w:val="28"/>
        </w:rPr>
        <w:t xml:space="preserve">. – М. : Вече: Персей : АСТ, 2005. – 479 с. </w:t>
      </w:r>
    </w:p>
    <w:p w14:paraId="1F72C5B7" w14:textId="77777777" w:rsidR="00F3269C" w:rsidRDefault="00F3269C" w:rsidP="00F3269C">
      <w:pPr>
        <w:numPr>
          <w:ilvl w:val="0"/>
          <w:numId w:val="14"/>
        </w:numPr>
        <w:tabs>
          <w:tab w:val="clear" w:pos="720"/>
          <w:tab w:val="num" w:pos="0"/>
          <w:tab w:val="left" w:pos="426"/>
          <w:tab w:val="left" w:pos="1134"/>
        </w:tabs>
        <w:autoSpaceDE/>
        <w:autoSpaceDN/>
        <w:ind w:left="0" w:firstLine="709"/>
        <w:jc w:val="both"/>
        <w:rPr>
          <w:sz w:val="28"/>
          <w:szCs w:val="28"/>
        </w:rPr>
      </w:pPr>
      <w:proofErr w:type="spellStart"/>
      <w:r w:rsidRPr="00F3269C">
        <w:rPr>
          <w:sz w:val="28"/>
          <w:szCs w:val="28"/>
        </w:rPr>
        <w:t>Мамфорд</w:t>
      </w:r>
      <w:proofErr w:type="spellEnd"/>
      <w:r w:rsidRPr="00F3269C">
        <w:rPr>
          <w:sz w:val="28"/>
          <w:szCs w:val="28"/>
        </w:rPr>
        <w:t xml:space="preserve"> А. </w:t>
      </w:r>
      <w:proofErr w:type="spellStart"/>
      <w:r w:rsidRPr="00F3269C">
        <w:rPr>
          <w:sz w:val="28"/>
          <w:szCs w:val="28"/>
        </w:rPr>
        <w:t>Как</w:t>
      </w:r>
      <w:proofErr w:type="spellEnd"/>
      <w:r w:rsidRPr="00F3269C">
        <w:rPr>
          <w:sz w:val="28"/>
          <w:szCs w:val="28"/>
        </w:rPr>
        <w:t xml:space="preserve"> </w:t>
      </w:r>
      <w:proofErr w:type="spellStart"/>
      <w:r w:rsidRPr="00F3269C">
        <w:rPr>
          <w:sz w:val="28"/>
          <w:szCs w:val="28"/>
        </w:rPr>
        <w:t>усовершенствовать</w:t>
      </w:r>
      <w:proofErr w:type="spellEnd"/>
      <w:r w:rsidRPr="00F3269C">
        <w:rPr>
          <w:sz w:val="28"/>
          <w:szCs w:val="28"/>
        </w:rPr>
        <w:t xml:space="preserve"> </w:t>
      </w:r>
      <w:proofErr w:type="spellStart"/>
      <w:r w:rsidRPr="00F3269C">
        <w:rPr>
          <w:sz w:val="28"/>
          <w:szCs w:val="28"/>
        </w:rPr>
        <w:t>работу</w:t>
      </w:r>
      <w:proofErr w:type="spellEnd"/>
      <w:r w:rsidRPr="00F3269C">
        <w:rPr>
          <w:sz w:val="28"/>
          <w:szCs w:val="28"/>
        </w:rPr>
        <w:t xml:space="preserve"> </w:t>
      </w:r>
      <w:proofErr w:type="spellStart"/>
      <w:r w:rsidRPr="00F3269C">
        <w:rPr>
          <w:sz w:val="28"/>
          <w:szCs w:val="28"/>
        </w:rPr>
        <w:t>менеджеров</w:t>
      </w:r>
      <w:proofErr w:type="spellEnd"/>
      <w:r w:rsidRPr="00F3269C">
        <w:rPr>
          <w:sz w:val="28"/>
          <w:szCs w:val="28"/>
        </w:rPr>
        <w:t xml:space="preserve">: </w:t>
      </w:r>
      <w:proofErr w:type="spellStart"/>
      <w:r w:rsidRPr="00F3269C">
        <w:rPr>
          <w:sz w:val="28"/>
          <w:szCs w:val="28"/>
        </w:rPr>
        <w:t>стратегии</w:t>
      </w:r>
      <w:proofErr w:type="spellEnd"/>
      <w:r w:rsidRPr="00F3269C">
        <w:rPr>
          <w:sz w:val="28"/>
          <w:szCs w:val="28"/>
        </w:rPr>
        <w:t xml:space="preserve"> </w:t>
      </w:r>
      <w:proofErr w:type="spellStart"/>
      <w:r w:rsidRPr="00F3269C">
        <w:rPr>
          <w:sz w:val="28"/>
          <w:szCs w:val="28"/>
        </w:rPr>
        <w:t>действий</w:t>
      </w:r>
      <w:proofErr w:type="spellEnd"/>
      <w:r w:rsidRPr="00F3269C">
        <w:rPr>
          <w:sz w:val="28"/>
          <w:szCs w:val="28"/>
        </w:rPr>
        <w:t xml:space="preserve">; </w:t>
      </w:r>
      <w:proofErr w:type="spellStart"/>
      <w:r w:rsidRPr="00F3269C">
        <w:rPr>
          <w:sz w:val="28"/>
          <w:szCs w:val="28"/>
        </w:rPr>
        <w:t>пер.с</w:t>
      </w:r>
      <w:proofErr w:type="spellEnd"/>
      <w:r w:rsidRPr="00F3269C">
        <w:rPr>
          <w:sz w:val="28"/>
          <w:szCs w:val="28"/>
        </w:rPr>
        <w:t xml:space="preserve"> </w:t>
      </w:r>
      <w:proofErr w:type="spellStart"/>
      <w:r w:rsidRPr="00F3269C">
        <w:rPr>
          <w:sz w:val="28"/>
          <w:szCs w:val="28"/>
        </w:rPr>
        <w:t>англ</w:t>
      </w:r>
      <w:proofErr w:type="spellEnd"/>
      <w:r w:rsidRPr="00F3269C">
        <w:rPr>
          <w:sz w:val="28"/>
          <w:szCs w:val="28"/>
        </w:rPr>
        <w:t xml:space="preserve">. К.А. Кравченко / Алан </w:t>
      </w:r>
      <w:proofErr w:type="spellStart"/>
      <w:r w:rsidRPr="00F3269C">
        <w:rPr>
          <w:sz w:val="28"/>
          <w:szCs w:val="28"/>
        </w:rPr>
        <w:t>Мамфорд</w:t>
      </w:r>
      <w:proofErr w:type="spellEnd"/>
      <w:r w:rsidRPr="00F3269C">
        <w:rPr>
          <w:sz w:val="28"/>
          <w:szCs w:val="28"/>
        </w:rPr>
        <w:t xml:space="preserve">, Джеф </w:t>
      </w:r>
      <w:proofErr w:type="spellStart"/>
      <w:r w:rsidRPr="00F3269C">
        <w:rPr>
          <w:sz w:val="28"/>
          <w:szCs w:val="28"/>
        </w:rPr>
        <w:t>Голд</w:t>
      </w:r>
      <w:proofErr w:type="spellEnd"/>
      <w:r w:rsidRPr="00F3269C">
        <w:rPr>
          <w:sz w:val="28"/>
          <w:szCs w:val="28"/>
        </w:rPr>
        <w:t xml:space="preserve">. – М. : </w:t>
      </w:r>
      <w:proofErr w:type="spellStart"/>
      <w:r w:rsidRPr="00F3269C">
        <w:rPr>
          <w:sz w:val="28"/>
          <w:szCs w:val="28"/>
        </w:rPr>
        <w:t>Hippo</w:t>
      </w:r>
      <w:proofErr w:type="spellEnd"/>
      <w:r w:rsidRPr="00F3269C">
        <w:rPr>
          <w:sz w:val="28"/>
          <w:szCs w:val="28"/>
        </w:rPr>
        <w:t xml:space="preserve">, 2006. – 245 с. </w:t>
      </w:r>
    </w:p>
    <w:p w14:paraId="7F27ACF5" w14:textId="77777777" w:rsidR="00F3269C" w:rsidRDefault="00F3269C" w:rsidP="00F3269C">
      <w:pPr>
        <w:numPr>
          <w:ilvl w:val="0"/>
          <w:numId w:val="14"/>
        </w:numPr>
        <w:tabs>
          <w:tab w:val="clear" w:pos="720"/>
          <w:tab w:val="num" w:pos="0"/>
          <w:tab w:val="left" w:pos="426"/>
          <w:tab w:val="left" w:pos="1134"/>
        </w:tabs>
        <w:autoSpaceDE/>
        <w:autoSpaceDN/>
        <w:ind w:left="0" w:firstLine="709"/>
        <w:jc w:val="both"/>
        <w:rPr>
          <w:sz w:val="28"/>
          <w:szCs w:val="28"/>
        </w:rPr>
      </w:pPr>
      <w:proofErr w:type="spellStart"/>
      <w:r w:rsidRPr="00F3269C">
        <w:rPr>
          <w:sz w:val="28"/>
          <w:szCs w:val="28"/>
        </w:rPr>
        <w:t>Ноздренко</w:t>
      </w:r>
      <w:proofErr w:type="spellEnd"/>
      <w:r w:rsidRPr="00F3269C">
        <w:rPr>
          <w:sz w:val="28"/>
          <w:szCs w:val="28"/>
        </w:rPr>
        <w:t xml:space="preserve"> Е .А. </w:t>
      </w:r>
      <w:proofErr w:type="spellStart"/>
      <w:r w:rsidRPr="00F3269C">
        <w:rPr>
          <w:sz w:val="28"/>
          <w:szCs w:val="28"/>
        </w:rPr>
        <w:t>Эффективный</w:t>
      </w:r>
      <w:proofErr w:type="spellEnd"/>
      <w:r w:rsidRPr="00F3269C">
        <w:rPr>
          <w:sz w:val="28"/>
          <w:szCs w:val="28"/>
        </w:rPr>
        <w:t xml:space="preserve"> </w:t>
      </w:r>
      <w:proofErr w:type="spellStart"/>
      <w:r w:rsidRPr="00F3269C">
        <w:rPr>
          <w:sz w:val="28"/>
          <w:szCs w:val="28"/>
        </w:rPr>
        <w:t>самоменеджмент</w:t>
      </w:r>
      <w:proofErr w:type="spellEnd"/>
      <w:r w:rsidRPr="00F3269C">
        <w:rPr>
          <w:sz w:val="28"/>
          <w:szCs w:val="28"/>
        </w:rPr>
        <w:t>: [</w:t>
      </w:r>
      <w:proofErr w:type="spellStart"/>
      <w:r w:rsidRPr="00F3269C">
        <w:rPr>
          <w:sz w:val="28"/>
          <w:szCs w:val="28"/>
        </w:rPr>
        <w:t>учеб</w:t>
      </w:r>
      <w:proofErr w:type="spellEnd"/>
      <w:r w:rsidRPr="00F3269C">
        <w:rPr>
          <w:sz w:val="28"/>
          <w:szCs w:val="28"/>
        </w:rPr>
        <w:t xml:space="preserve">. пособ.] / Е. А. </w:t>
      </w:r>
      <w:proofErr w:type="spellStart"/>
      <w:r w:rsidRPr="00F3269C">
        <w:rPr>
          <w:sz w:val="28"/>
          <w:szCs w:val="28"/>
        </w:rPr>
        <w:t>Ноздренко</w:t>
      </w:r>
      <w:proofErr w:type="spellEnd"/>
      <w:r w:rsidRPr="00F3269C">
        <w:rPr>
          <w:sz w:val="28"/>
          <w:szCs w:val="28"/>
        </w:rPr>
        <w:t xml:space="preserve">. – </w:t>
      </w:r>
      <w:proofErr w:type="spellStart"/>
      <w:r w:rsidRPr="00F3269C">
        <w:rPr>
          <w:sz w:val="28"/>
          <w:szCs w:val="28"/>
        </w:rPr>
        <w:t>Красноярск</w:t>
      </w:r>
      <w:proofErr w:type="spellEnd"/>
      <w:r w:rsidRPr="00F3269C">
        <w:rPr>
          <w:sz w:val="28"/>
          <w:szCs w:val="28"/>
        </w:rPr>
        <w:t xml:space="preserve"> : </w:t>
      </w:r>
      <w:proofErr w:type="spellStart"/>
      <w:r w:rsidRPr="00F3269C">
        <w:rPr>
          <w:sz w:val="28"/>
          <w:szCs w:val="28"/>
        </w:rPr>
        <w:t>Краснояр</w:t>
      </w:r>
      <w:proofErr w:type="spellEnd"/>
      <w:r w:rsidRPr="00F3269C">
        <w:rPr>
          <w:sz w:val="28"/>
          <w:szCs w:val="28"/>
        </w:rPr>
        <w:t xml:space="preserve">. </w:t>
      </w:r>
      <w:proofErr w:type="spellStart"/>
      <w:r w:rsidRPr="00F3269C">
        <w:rPr>
          <w:sz w:val="28"/>
          <w:szCs w:val="28"/>
        </w:rPr>
        <w:t>гос</w:t>
      </w:r>
      <w:proofErr w:type="spellEnd"/>
      <w:r w:rsidRPr="00F3269C">
        <w:rPr>
          <w:sz w:val="28"/>
          <w:szCs w:val="28"/>
        </w:rPr>
        <w:t xml:space="preserve">. ун-т., 2005. – 153 с. </w:t>
      </w:r>
    </w:p>
    <w:p w14:paraId="5AF6C422" w14:textId="77777777" w:rsidR="00F3269C" w:rsidRDefault="00F3269C" w:rsidP="00F3269C">
      <w:pPr>
        <w:numPr>
          <w:ilvl w:val="0"/>
          <w:numId w:val="14"/>
        </w:numPr>
        <w:tabs>
          <w:tab w:val="clear" w:pos="720"/>
          <w:tab w:val="num" w:pos="0"/>
          <w:tab w:val="left" w:pos="426"/>
          <w:tab w:val="left" w:pos="1134"/>
        </w:tabs>
        <w:autoSpaceDE/>
        <w:autoSpaceDN/>
        <w:ind w:left="0" w:firstLine="709"/>
        <w:jc w:val="both"/>
        <w:rPr>
          <w:sz w:val="28"/>
          <w:szCs w:val="28"/>
        </w:rPr>
      </w:pPr>
      <w:proofErr w:type="spellStart"/>
      <w:r w:rsidRPr="00F3269C">
        <w:rPr>
          <w:sz w:val="28"/>
          <w:szCs w:val="28"/>
        </w:rPr>
        <w:t>О’Коннелл</w:t>
      </w:r>
      <w:proofErr w:type="spellEnd"/>
      <w:r w:rsidRPr="00F3269C">
        <w:rPr>
          <w:sz w:val="28"/>
          <w:szCs w:val="28"/>
        </w:rPr>
        <w:t xml:space="preserve"> Ф. </w:t>
      </w:r>
      <w:proofErr w:type="spellStart"/>
      <w:r w:rsidRPr="00F3269C">
        <w:rPr>
          <w:sz w:val="28"/>
          <w:szCs w:val="28"/>
        </w:rPr>
        <w:t>Успевай</w:t>
      </w:r>
      <w:proofErr w:type="spellEnd"/>
      <w:r w:rsidRPr="00F3269C">
        <w:rPr>
          <w:sz w:val="28"/>
          <w:szCs w:val="28"/>
        </w:rPr>
        <w:t xml:space="preserve"> все </w:t>
      </w:r>
      <w:proofErr w:type="spellStart"/>
      <w:r w:rsidRPr="00F3269C">
        <w:rPr>
          <w:sz w:val="28"/>
          <w:szCs w:val="28"/>
        </w:rPr>
        <w:t>вовремя</w:t>
      </w:r>
      <w:proofErr w:type="spellEnd"/>
      <w:r w:rsidRPr="00F3269C">
        <w:rPr>
          <w:sz w:val="28"/>
          <w:szCs w:val="28"/>
        </w:rPr>
        <w:t xml:space="preserve">: самоучитель по тайм-менеджменту / Ф. </w:t>
      </w:r>
      <w:proofErr w:type="spellStart"/>
      <w:r w:rsidRPr="00F3269C">
        <w:rPr>
          <w:sz w:val="28"/>
          <w:szCs w:val="28"/>
        </w:rPr>
        <w:t>О’Коннелл</w:t>
      </w:r>
      <w:proofErr w:type="spellEnd"/>
      <w:r w:rsidRPr="00F3269C">
        <w:rPr>
          <w:sz w:val="28"/>
          <w:szCs w:val="28"/>
        </w:rPr>
        <w:t xml:space="preserve">. – М., 2007 – 43 с. </w:t>
      </w:r>
    </w:p>
    <w:p w14:paraId="5E082C1B" w14:textId="77777777" w:rsidR="00F3269C" w:rsidRDefault="00F3269C" w:rsidP="00F3269C">
      <w:pPr>
        <w:numPr>
          <w:ilvl w:val="0"/>
          <w:numId w:val="14"/>
        </w:numPr>
        <w:tabs>
          <w:tab w:val="clear" w:pos="720"/>
          <w:tab w:val="num" w:pos="0"/>
          <w:tab w:val="left" w:pos="426"/>
          <w:tab w:val="left" w:pos="1134"/>
        </w:tabs>
        <w:autoSpaceDE/>
        <w:autoSpaceDN/>
        <w:ind w:left="0" w:firstLine="709"/>
        <w:jc w:val="both"/>
        <w:rPr>
          <w:sz w:val="28"/>
          <w:szCs w:val="28"/>
        </w:rPr>
      </w:pPr>
      <w:r w:rsidRPr="00F3269C">
        <w:rPr>
          <w:sz w:val="28"/>
          <w:szCs w:val="28"/>
        </w:rPr>
        <w:t xml:space="preserve">Панченко В. Г. </w:t>
      </w:r>
      <w:proofErr w:type="spellStart"/>
      <w:r w:rsidRPr="00F3269C">
        <w:rPr>
          <w:sz w:val="28"/>
          <w:szCs w:val="28"/>
        </w:rPr>
        <w:t>Личность</w:t>
      </w:r>
      <w:proofErr w:type="spellEnd"/>
      <w:r w:rsidRPr="00F3269C">
        <w:rPr>
          <w:sz w:val="28"/>
          <w:szCs w:val="28"/>
        </w:rPr>
        <w:t xml:space="preserve"> </w:t>
      </w:r>
      <w:proofErr w:type="spellStart"/>
      <w:r w:rsidRPr="00F3269C">
        <w:rPr>
          <w:sz w:val="28"/>
          <w:szCs w:val="28"/>
        </w:rPr>
        <w:t>руководителя</w:t>
      </w:r>
      <w:proofErr w:type="spellEnd"/>
      <w:r w:rsidRPr="00F3269C">
        <w:rPr>
          <w:sz w:val="28"/>
          <w:szCs w:val="28"/>
        </w:rPr>
        <w:t xml:space="preserve"> : [</w:t>
      </w:r>
      <w:proofErr w:type="spellStart"/>
      <w:r w:rsidRPr="00F3269C">
        <w:rPr>
          <w:sz w:val="28"/>
          <w:szCs w:val="28"/>
        </w:rPr>
        <w:t>учеб</w:t>
      </w:r>
      <w:proofErr w:type="spellEnd"/>
      <w:r w:rsidRPr="00F3269C">
        <w:rPr>
          <w:sz w:val="28"/>
          <w:szCs w:val="28"/>
        </w:rPr>
        <w:t xml:space="preserve">. пособ. для студент.] / В. Г. Панченко, В. Н. </w:t>
      </w:r>
      <w:proofErr w:type="spellStart"/>
      <w:r w:rsidRPr="00F3269C">
        <w:rPr>
          <w:sz w:val="28"/>
          <w:szCs w:val="28"/>
        </w:rPr>
        <w:t>Паутов</w:t>
      </w:r>
      <w:proofErr w:type="spellEnd"/>
      <w:r w:rsidRPr="00F3269C">
        <w:rPr>
          <w:sz w:val="28"/>
          <w:szCs w:val="28"/>
        </w:rPr>
        <w:t xml:space="preserve">, Т. В. </w:t>
      </w:r>
      <w:proofErr w:type="spellStart"/>
      <w:r w:rsidRPr="00F3269C">
        <w:rPr>
          <w:sz w:val="28"/>
          <w:szCs w:val="28"/>
        </w:rPr>
        <w:t>Разенкова</w:t>
      </w:r>
      <w:proofErr w:type="spellEnd"/>
      <w:r w:rsidRPr="00F3269C">
        <w:rPr>
          <w:sz w:val="28"/>
          <w:szCs w:val="28"/>
        </w:rPr>
        <w:t>. – М.: МАКС Пресс, 2010. – 320 с.</w:t>
      </w:r>
    </w:p>
    <w:p w14:paraId="3AA1566E" w14:textId="77777777" w:rsidR="00F3269C" w:rsidRDefault="00F3269C" w:rsidP="00F3269C">
      <w:pPr>
        <w:numPr>
          <w:ilvl w:val="0"/>
          <w:numId w:val="14"/>
        </w:numPr>
        <w:tabs>
          <w:tab w:val="clear" w:pos="720"/>
          <w:tab w:val="num" w:pos="0"/>
          <w:tab w:val="left" w:pos="426"/>
          <w:tab w:val="left" w:pos="1134"/>
        </w:tabs>
        <w:autoSpaceDE/>
        <w:autoSpaceDN/>
        <w:ind w:left="0" w:firstLine="709"/>
        <w:jc w:val="both"/>
        <w:rPr>
          <w:sz w:val="28"/>
          <w:szCs w:val="28"/>
        </w:rPr>
      </w:pPr>
      <w:r w:rsidRPr="00F3269C">
        <w:rPr>
          <w:sz w:val="28"/>
          <w:szCs w:val="28"/>
        </w:rPr>
        <w:t xml:space="preserve">Петрова Н. П. </w:t>
      </w:r>
      <w:proofErr w:type="spellStart"/>
      <w:r w:rsidRPr="00F3269C">
        <w:rPr>
          <w:sz w:val="28"/>
          <w:szCs w:val="28"/>
        </w:rPr>
        <w:t>Тренинг</w:t>
      </w:r>
      <w:proofErr w:type="spellEnd"/>
      <w:r w:rsidRPr="00F3269C">
        <w:rPr>
          <w:sz w:val="28"/>
          <w:szCs w:val="28"/>
        </w:rPr>
        <w:t xml:space="preserve"> для </w:t>
      </w:r>
      <w:proofErr w:type="spellStart"/>
      <w:r w:rsidRPr="00F3269C">
        <w:rPr>
          <w:sz w:val="28"/>
          <w:szCs w:val="28"/>
        </w:rPr>
        <w:t>победителя</w:t>
      </w:r>
      <w:proofErr w:type="spellEnd"/>
      <w:r w:rsidRPr="00F3269C">
        <w:rPr>
          <w:sz w:val="28"/>
          <w:szCs w:val="28"/>
        </w:rPr>
        <w:t xml:space="preserve">. </w:t>
      </w:r>
      <w:proofErr w:type="spellStart"/>
      <w:r w:rsidRPr="00F3269C">
        <w:rPr>
          <w:sz w:val="28"/>
          <w:szCs w:val="28"/>
        </w:rPr>
        <w:t>самоменеджмент</w:t>
      </w:r>
      <w:proofErr w:type="spellEnd"/>
      <w:r w:rsidRPr="00F3269C">
        <w:rPr>
          <w:sz w:val="28"/>
          <w:szCs w:val="28"/>
        </w:rPr>
        <w:t xml:space="preserve"> </w:t>
      </w:r>
      <w:proofErr w:type="spellStart"/>
      <w:r w:rsidRPr="00F3269C">
        <w:rPr>
          <w:sz w:val="28"/>
          <w:szCs w:val="28"/>
        </w:rPr>
        <w:t>эпохи</w:t>
      </w:r>
      <w:proofErr w:type="spellEnd"/>
      <w:r w:rsidRPr="00F3269C">
        <w:rPr>
          <w:sz w:val="28"/>
          <w:szCs w:val="28"/>
        </w:rPr>
        <w:t xml:space="preserve"> </w:t>
      </w:r>
      <w:proofErr w:type="spellStart"/>
      <w:r w:rsidRPr="00F3269C">
        <w:rPr>
          <w:sz w:val="28"/>
          <w:szCs w:val="28"/>
        </w:rPr>
        <w:t>Интернет</w:t>
      </w:r>
      <w:proofErr w:type="spellEnd"/>
      <w:r w:rsidRPr="00F3269C">
        <w:rPr>
          <w:sz w:val="28"/>
          <w:szCs w:val="28"/>
        </w:rPr>
        <w:t xml:space="preserve"> / Петрова Н. П. – СПб : </w:t>
      </w:r>
      <w:proofErr w:type="spellStart"/>
      <w:r w:rsidRPr="00F3269C">
        <w:rPr>
          <w:sz w:val="28"/>
          <w:szCs w:val="28"/>
        </w:rPr>
        <w:t>Речь</w:t>
      </w:r>
      <w:proofErr w:type="spellEnd"/>
      <w:r w:rsidRPr="00F3269C">
        <w:rPr>
          <w:sz w:val="28"/>
          <w:szCs w:val="28"/>
        </w:rPr>
        <w:t xml:space="preserve">. – 2002. – 211 с. </w:t>
      </w:r>
    </w:p>
    <w:p w14:paraId="4CF5ED64" w14:textId="77777777" w:rsidR="00F3269C" w:rsidRDefault="00F3269C" w:rsidP="00F3269C">
      <w:pPr>
        <w:numPr>
          <w:ilvl w:val="0"/>
          <w:numId w:val="14"/>
        </w:numPr>
        <w:tabs>
          <w:tab w:val="clear" w:pos="720"/>
          <w:tab w:val="num" w:pos="0"/>
          <w:tab w:val="left" w:pos="426"/>
          <w:tab w:val="left" w:pos="1134"/>
        </w:tabs>
        <w:autoSpaceDE/>
        <w:autoSpaceDN/>
        <w:ind w:left="0" w:firstLine="709"/>
        <w:jc w:val="both"/>
        <w:rPr>
          <w:sz w:val="28"/>
          <w:szCs w:val="28"/>
        </w:rPr>
      </w:pPr>
      <w:proofErr w:type="spellStart"/>
      <w:r w:rsidRPr="00F3269C">
        <w:rPr>
          <w:sz w:val="28"/>
          <w:szCs w:val="28"/>
        </w:rPr>
        <w:t>Разовский</w:t>
      </w:r>
      <w:proofErr w:type="spellEnd"/>
      <w:r w:rsidRPr="00F3269C">
        <w:rPr>
          <w:sz w:val="28"/>
          <w:szCs w:val="28"/>
        </w:rPr>
        <w:t xml:space="preserve"> Ю. В. Персонал: [</w:t>
      </w:r>
      <w:proofErr w:type="spellStart"/>
      <w:r w:rsidRPr="00F3269C">
        <w:rPr>
          <w:sz w:val="28"/>
          <w:szCs w:val="28"/>
        </w:rPr>
        <w:t>учеб</w:t>
      </w:r>
      <w:proofErr w:type="spellEnd"/>
      <w:r w:rsidRPr="00F3269C">
        <w:rPr>
          <w:sz w:val="28"/>
          <w:szCs w:val="28"/>
        </w:rPr>
        <w:t xml:space="preserve">. пособ.] / Ю. В. </w:t>
      </w:r>
      <w:proofErr w:type="spellStart"/>
      <w:r w:rsidRPr="00F3269C">
        <w:rPr>
          <w:sz w:val="28"/>
          <w:szCs w:val="28"/>
        </w:rPr>
        <w:t>Разовский</w:t>
      </w:r>
      <w:proofErr w:type="spellEnd"/>
      <w:r w:rsidRPr="00F3269C">
        <w:rPr>
          <w:sz w:val="28"/>
          <w:szCs w:val="28"/>
        </w:rPr>
        <w:t xml:space="preserve"> – М. : ЗАО «</w:t>
      </w:r>
      <w:proofErr w:type="spellStart"/>
      <w:r w:rsidRPr="00F3269C">
        <w:rPr>
          <w:sz w:val="28"/>
          <w:szCs w:val="28"/>
        </w:rPr>
        <w:t>Издательство</w:t>
      </w:r>
      <w:proofErr w:type="spellEnd"/>
      <w:r w:rsidRPr="00F3269C">
        <w:rPr>
          <w:sz w:val="28"/>
          <w:szCs w:val="28"/>
        </w:rPr>
        <w:t xml:space="preserve"> «</w:t>
      </w:r>
      <w:proofErr w:type="spellStart"/>
      <w:r w:rsidRPr="00F3269C">
        <w:rPr>
          <w:sz w:val="28"/>
          <w:szCs w:val="28"/>
        </w:rPr>
        <w:t>Экономика</w:t>
      </w:r>
      <w:proofErr w:type="spellEnd"/>
      <w:r w:rsidRPr="00F3269C">
        <w:rPr>
          <w:sz w:val="28"/>
          <w:szCs w:val="28"/>
        </w:rPr>
        <w:t xml:space="preserve">», 2009. – 238 с. </w:t>
      </w:r>
    </w:p>
    <w:p w14:paraId="039433A4" w14:textId="77777777" w:rsidR="00F3269C" w:rsidRDefault="00F3269C" w:rsidP="00F3269C">
      <w:pPr>
        <w:numPr>
          <w:ilvl w:val="0"/>
          <w:numId w:val="14"/>
        </w:numPr>
        <w:tabs>
          <w:tab w:val="clear" w:pos="720"/>
          <w:tab w:val="num" w:pos="0"/>
          <w:tab w:val="left" w:pos="426"/>
          <w:tab w:val="left" w:pos="1134"/>
        </w:tabs>
        <w:autoSpaceDE/>
        <w:autoSpaceDN/>
        <w:ind w:left="0" w:firstLine="709"/>
        <w:jc w:val="both"/>
        <w:rPr>
          <w:sz w:val="28"/>
          <w:szCs w:val="28"/>
        </w:rPr>
      </w:pPr>
      <w:r w:rsidRPr="00F3269C">
        <w:rPr>
          <w:sz w:val="28"/>
          <w:szCs w:val="28"/>
        </w:rPr>
        <w:t xml:space="preserve">Русинов Ф. М. Менеджмент и </w:t>
      </w:r>
      <w:proofErr w:type="spellStart"/>
      <w:r w:rsidRPr="00F3269C">
        <w:rPr>
          <w:sz w:val="28"/>
          <w:szCs w:val="28"/>
        </w:rPr>
        <w:t>самоменеджмент</w:t>
      </w:r>
      <w:proofErr w:type="spellEnd"/>
      <w:r w:rsidRPr="00F3269C">
        <w:rPr>
          <w:sz w:val="28"/>
          <w:szCs w:val="28"/>
        </w:rPr>
        <w:t xml:space="preserve"> в </w:t>
      </w:r>
      <w:proofErr w:type="spellStart"/>
      <w:r w:rsidRPr="00F3269C">
        <w:rPr>
          <w:sz w:val="28"/>
          <w:szCs w:val="28"/>
        </w:rPr>
        <w:t>системе</w:t>
      </w:r>
      <w:proofErr w:type="spellEnd"/>
      <w:r w:rsidRPr="00F3269C">
        <w:rPr>
          <w:sz w:val="28"/>
          <w:szCs w:val="28"/>
        </w:rPr>
        <w:t xml:space="preserve"> </w:t>
      </w:r>
      <w:proofErr w:type="spellStart"/>
      <w:r w:rsidRPr="00F3269C">
        <w:rPr>
          <w:sz w:val="28"/>
          <w:szCs w:val="28"/>
        </w:rPr>
        <w:t>рыночных</w:t>
      </w:r>
      <w:proofErr w:type="spellEnd"/>
      <w:r w:rsidRPr="00F3269C">
        <w:rPr>
          <w:sz w:val="28"/>
          <w:szCs w:val="28"/>
        </w:rPr>
        <w:t xml:space="preserve"> </w:t>
      </w:r>
      <w:proofErr w:type="spellStart"/>
      <w:r w:rsidRPr="00F3269C">
        <w:rPr>
          <w:sz w:val="28"/>
          <w:szCs w:val="28"/>
        </w:rPr>
        <w:t>отношений</w:t>
      </w:r>
      <w:proofErr w:type="spellEnd"/>
      <w:r w:rsidRPr="00F3269C">
        <w:rPr>
          <w:sz w:val="28"/>
          <w:szCs w:val="28"/>
        </w:rPr>
        <w:t>: [</w:t>
      </w:r>
      <w:proofErr w:type="spellStart"/>
      <w:r w:rsidRPr="00F3269C">
        <w:rPr>
          <w:sz w:val="28"/>
          <w:szCs w:val="28"/>
        </w:rPr>
        <w:t>учеб</w:t>
      </w:r>
      <w:proofErr w:type="spellEnd"/>
      <w:r w:rsidRPr="00F3269C">
        <w:rPr>
          <w:sz w:val="28"/>
          <w:szCs w:val="28"/>
        </w:rPr>
        <w:t xml:space="preserve">. пособ.] / Л. Ф. </w:t>
      </w:r>
      <w:proofErr w:type="spellStart"/>
      <w:r w:rsidRPr="00F3269C">
        <w:rPr>
          <w:sz w:val="28"/>
          <w:szCs w:val="28"/>
        </w:rPr>
        <w:t>Никулин</w:t>
      </w:r>
      <w:proofErr w:type="spellEnd"/>
      <w:r w:rsidRPr="00F3269C">
        <w:rPr>
          <w:sz w:val="28"/>
          <w:szCs w:val="28"/>
        </w:rPr>
        <w:t xml:space="preserve">, Л. В. </w:t>
      </w:r>
      <w:proofErr w:type="spellStart"/>
      <w:r w:rsidRPr="00F3269C">
        <w:rPr>
          <w:sz w:val="28"/>
          <w:szCs w:val="28"/>
        </w:rPr>
        <w:t>Фаткин</w:t>
      </w:r>
      <w:proofErr w:type="spellEnd"/>
      <w:r w:rsidRPr="00F3269C">
        <w:rPr>
          <w:sz w:val="28"/>
          <w:szCs w:val="28"/>
        </w:rPr>
        <w:t xml:space="preserve">. – М.: ИНФРА-М, 1996. – 351 с. </w:t>
      </w:r>
    </w:p>
    <w:p w14:paraId="4D905C81" w14:textId="77777777" w:rsidR="00F3269C" w:rsidRDefault="00F3269C" w:rsidP="00F3269C">
      <w:pPr>
        <w:numPr>
          <w:ilvl w:val="0"/>
          <w:numId w:val="14"/>
        </w:numPr>
        <w:tabs>
          <w:tab w:val="clear" w:pos="720"/>
          <w:tab w:val="num" w:pos="0"/>
          <w:tab w:val="left" w:pos="426"/>
          <w:tab w:val="left" w:pos="1134"/>
        </w:tabs>
        <w:autoSpaceDE/>
        <w:autoSpaceDN/>
        <w:ind w:left="0" w:firstLine="709"/>
        <w:jc w:val="both"/>
        <w:rPr>
          <w:sz w:val="28"/>
          <w:szCs w:val="28"/>
        </w:rPr>
      </w:pPr>
      <w:proofErr w:type="spellStart"/>
      <w:r w:rsidRPr="00F3269C">
        <w:rPr>
          <w:sz w:val="28"/>
          <w:szCs w:val="28"/>
        </w:rPr>
        <w:t>Столяренко</w:t>
      </w:r>
      <w:proofErr w:type="spellEnd"/>
      <w:r w:rsidRPr="00F3269C">
        <w:rPr>
          <w:sz w:val="28"/>
          <w:szCs w:val="28"/>
        </w:rPr>
        <w:t xml:space="preserve"> А. М. </w:t>
      </w:r>
      <w:proofErr w:type="spellStart"/>
      <w:r w:rsidRPr="00F3269C">
        <w:rPr>
          <w:sz w:val="28"/>
          <w:szCs w:val="28"/>
        </w:rPr>
        <w:t>Психология</w:t>
      </w:r>
      <w:proofErr w:type="spellEnd"/>
      <w:r w:rsidRPr="00F3269C">
        <w:rPr>
          <w:sz w:val="28"/>
          <w:szCs w:val="28"/>
        </w:rPr>
        <w:t xml:space="preserve"> </w:t>
      </w:r>
      <w:proofErr w:type="spellStart"/>
      <w:r w:rsidRPr="00F3269C">
        <w:rPr>
          <w:sz w:val="28"/>
          <w:szCs w:val="28"/>
        </w:rPr>
        <w:t>менеджмента</w:t>
      </w:r>
      <w:proofErr w:type="spellEnd"/>
      <w:r w:rsidRPr="00F3269C">
        <w:rPr>
          <w:sz w:val="28"/>
          <w:szCs w:val="28"/>
        </w:rPr>
        <w:t xml:space="preserve"> : [</w:t>
      </w:r>
      <w:proofErr w:type="spellStart"/>
      <w:r w:rsidRPr="00F3269C">
        <w:rPr>
          <w:sz w:val="28"/>
          <w:szCs w:val="28"/>
        </w:rPr>
        <w:t>учеб</w:t>
      </w:r>
      <w:proofErr w:type="spellEnd"/>
      <w:r w:rsidRPr="00F3269C">
        <w:rPr>
          <w:sz w:val="28"/>
          <w:szCs w:val="28"/>
        </w:rPr>
        <w:t xml:space="preserve">. пособ.] / А. М. </w:t>
      </w:r>
      <w:proofErr w:type="spellStart"/>
      <w:r w:rsidRPr="00F3269C">
        <w:rPr>
          <w:sz w:val="28"/>
          <w:szCs w:val="28"/>
        </w:rPr>
        <w:t>Столяренко</w:t>
      </w:r>
      <w:proofErr w:type="spellEnd"/>
      <w:r w:rsidRPr="00F3269C">
        <w:rPr>
          <w:sz w:val="28"/>
          <w:szCs w:val="28"/>
        </w:rPr>
        <w:t xml:space="preserve">, Н. Д. </w:t>
      </w:r>
      <w:proofErr w:type="spellStart"/>
      <w:r w:rsidRPr="00F3269C">
        <w:rPr>
          <w:sz w:val="28"/>
          <w:szCs w:val="28"/>
        </w:rPr>
        <w:t>Амаглобели</w:t>
      </w:r>
      <w:proofErr w:type="spellEnd"/>
      <w:r w:rsidRPr="00F3269C">
        <w:rPr>
          <w:sz w:val="28"/>
          <w:szCs w:val="28"/>
        </w:rPr>
        <w:t xml:space="preserve">. – М. : </w:t>
      </w:r>
      <w:proofErr w:type="spellStart"/>
      <w:r w:rsidRPr="00F3269C">
        <w:rPr>
          <w:sz w:val="28"/>
          <w:szCs w:val="28"/>
        </w:rPr>
        <w:t>Юнити</w:t>
      </w:r>
      <w:proofErr w:type="spellEnd"/>
      <w:r w:rsidRPr="00F3269C">
        <w:rPr>
          <w:sz w:val="28"/>
          <w:szCs w:val="28"/>
        </w:rPr>
        <w:t xml:space="preserve">-Дана, 2012. – 456 с. </w:t>
      </w:r>
    </w:p>
    <w:p w14:paraId="6E25D75D" w14:textId="77777777" w:rsidR="00F3269C" w:rsidRDefault="00F3269C" w:rsidP="00F3269C">
      <w:pPr>
        <w:numPr>
          <w:ilvl w:val="0"/>
          <w:numId w:val="14"/>
        </w:numPr>
        <w:tabs>
          <w:tab w:val="clear" w:pos="720"/>
          <w:tab w:val="num" w:pos="0"/>
          <w:tab w:val="left" w:pos="426"/>
          <w:tab w:val="left" w:pos="1134"/>
        </w:tabs>
        <w:autoSpaceDE/>
        <w:autoSpaceDN/>
        <w:ind w:left="0" w:firstLine="709"/>
        <w:jc w:val="both"/>
        <w:rPr>
          <w:sz w:val="28"/>
          <w:szCs w:val="28"/>
        </w:rPr>
      </w:pPr>
      <w:proofErr w:type="spellStart"/>
      <w:r w:rsidRPr="00F3269C">
        <w:rPr>
          <w:sz w:val="28"/>
          <w:szCs w:val="28"/>
        </w:rPr>
        <w:lastRenderedPageBreak/>
        <w:t>Персональный</w:t>
      </w:r>
      <w:proofErr w:type="spellEnd"/>
      <w:r w:rsidRPr="00F3269C">
        <w:rPr>
          <w:sz w:val="28"/>
          <w:szCs w:val="28"/>
        </w:rPr>
        <w:t xml:space="preserve"> менеджмент: </w:t>
      </w:r>
      <w:proofErr w:type="spellStart"/>
      <w:r w:rsidRPr="00F3269C">
        <w:rPr>
          <w:sz w:val="28"/>
          <w:szCs w:val="28"/>
        </w:rPr>
        <w:t>учеб</w:t>
      </w:r>
      <w:proofErr w:type="spellEnd"/>
      <w:r w:rsidRPr="00F3269C">
        <w:rPr>
          <w:sz w:val="28"/>
          <w:szCs w:val="28"/>
        </w:rPr>
        <w:t xml:space="preserve">. / С. Д. </w:t>
      </w:r>
      <w:proofErr w:type="spellStart"/>
      <w:r w:rsidRPr="00F3269C">
        <w:rPr>
          <w:sz w:val="28"/>
          <w:szCs w:val="28"/>
        </w:rPr>
        <w:t>Резник</w:t>
      </w:r>
      <w:proofErr w:type="spellEnd"/>
      <w:r w:rsidRPr="00F3269C">
        <w:rPr>
          <w:sz w:val="28"/>
          <w:szCs w:val="28"/>
        </w:rPr>
        <w:t xml:space="preserve">, В. В. Бондаренко, Ф. Е. </w:t>
      </w:r>
      <w:proofErr w:type="spellStart"/>
      <w:r w:rsidRPr="00F3269C">
        <w:rPr>
          <w:sz w:val="28"/>
          <w:szCs w:val="28"/>
        </w:rPr>
        <w:t>Удалов</w:t>
      </w:r>
      <w:proofErr w:type="spellEnd"/>
      <w:r w:rsidRPr="00F3269C">
        <w:rPr>
          <w:sz w:val="28"/>
          <w:szCs w:val="28"/>
        </w:rPr>
        <w:t xml:space="preserve">; </w:t>
      </w:r>
      <w:proofErr w:type="spellStart"/>
      <w:r w:rsidRPr="00F3269C">
        <w:rPr>
          <w:sz w:val="28"/>
          <w:szCs w:val="28"/>
        </w:rPr>
        <w:t>под</w:t>
      </w:r>
      <w:proofErr w:type="spellEnd"/>
      <w:r w:rsidRPr="00F3269C">
        <w:rPr>
          <w:sz w:val="28"/>
          <w:szCs w:val="28"/>
        </w:rPr>
        <w:t xml:space="preserve"> </w:t>
      </w:r>
      <w:proofErr w:type="spellStart"/>
      <w:r w:rsidRPr="00F3269C">
        <w:rPr>
          <w:sz w:val="28"/>
          <w:szCs w:val="28"/>
        </w:rPr>
        <w:t>общ</w:t>
      </w:r>
      <w:proofErr w:type="spellEnd"/>
      <w:r w:rsidRPr="00F3269C">
        <w:rPr>
          <w:sz w:val="28"/>
          <w:szCs w:val="28"/>
        </w:rPr>
        <w:t xml:space="preserve">. ред. С. Д. </w:t>
      </w:r>
      <w:proofErr w:type="spellStart"/>
      <w:r w:rsidRPr="00F3269C">
        <w:rPr>
          <w:sz w:val="28"/>
          <w:szCs w:val="28"/>
        </w:rPr>
        <w:t>Резника</w:t>
      </w:r>
      <w:proofErr w:type="spellEnd"/>
      <w:r w:rsidRPr="00F3269C">
        <w:rPr>
          <w:sz w:val="28"/>
          <w:szCs w:val="28"/>
        </w:rPr>
        <w:t xml:space="preserve">. [4-e </w:t>
      </w:r>
      <w:proofErr w:type="spellStart"/>
      <w:r w:rsidRPr="00F3269C">
        <w:rPr>
          <w:sz w:val="28"/>
          <w:szCs w:val="28"/>
        </w:rPr>
        <w:t>изд</w:t>
      </w:r>
      <w:proofErr w:type="spellEnd"/>
      <w:r w:rsidRPr="00F3269C">
        <w:rPr>
          <w:sz w:val="28"/>
          <w:szCs w:val="28"/>
        </w:rPr>
        <w:t xml:space="preserve">., </w:t>
      </w:r>
      <w:proofErr w:type="spellStart"/>
      <w:r w:rsidRPr="00F3269C">
        <w:rPr>
          <w:sz w:val="28"/>
          <w:szCs w:val="28"/>
        </w:rPr>
        <w:t>перераб</w:t>
      </w:r>
      <w:proofErr w:type="spellEnd"/>
      <w:r w:rsidRPr="00F3269C">
        <w:rPr>
          <w:sz w:val="28"/>
          <w:szCs w:val="28"/>
        </w:rPr>
        <w:t xml:space="preserve">. и </w:t>
      </w:r>
      <w:proofErr w:type="spellStart"/>
      <w:r w:rsidRPr="00F3269C">
        <w:rPr>
          <w:sz w:val="28"/>
          <w:szCs w:val="28"/>
        </w:rPr>
        <w:t>доп</w:t>
      </w:r>
      <w:proofErr w:type="spellEnd"/>
      <w:r w:rsidRPr="00F3269C">
        <w:rPr>
          <w:sz w:val="28"/>
          <w:szCs w:val="28"/>
        </w:rPr>
        <w:t xml:space="preserve">.] – М. : НИЦ </w:t>
      </w:r>
      <w:proofErr w:type="spellStart"/>
      <w:r w:rsidRPr="00F3269C">
        <w:rPr>
          <w:sz w:val="28"/>
          <w:szCs w:val="28"/>
        </w:rPr>
        <w:t>Инфра</w:t>
      </w:r>
      <w:proofErr w:type="spellEnd"/>
      <w:r w:rsidRPr="00F3269C">
        <w:rPr>
          <w:sz w:val="28"/>
          <w:szCs w:val="28"/>
        </w:rPr>
        <w:t xml:space="preserve">-М, 2012. – 559 с. </w:t>
      </w:r>
    </w:p>
    <w:p w14:paraId="70FFE7F0" w14:textId="77777777" w:rsidR="00F3269C" w:rsidRDefault="00F3269C" w:rsidP="00F3269C">
      <w:pPr>
        <w:numPr>
          <w:ilvl w:val="0"/>
          <w:numId w:val="14"/>
        </w:numPr>
        <w:tabs>
          <w:tab w:val="clear" w:pos="720"/>
          <w:tab w:val="num" w:pos="0"/>
          <w:tab w:val="left" w:pos="426"/>
          <w:tab w:val="left" w:pos="1134"/>
        </w:tabs>
        <w:autoSpaceDE/>
        <w:autoSpaceDN/>
        <w:ind w:left="0" w:firstLine="709"/>
        <w:jc w:val="both"/>
        <w:rPr>
          <w:sz w:val="28"/>
          <w:szCs w:val="28"/>
        </w:rPr>
      </w:pPr>
      <w:proofErr w:type="spellStart"/>
      <w:r w:rsidRPr="00F3269C">
        <w:rPr>
          <w:sz w:val="28"/>
          <w:szCs w:val="28"/>
        </w:rPr>
        <w:t>Хроленко</w:t>
      </w:r>
      <w:proofErr w:type="spellEnd"/>
      <w:r w:rsidRPr="00F3269C">
        <w:rPr>
          <w:sz w:val="28"/>
          <w:szCs w:val="28"/>
        </w:rPr>
        <w:t xml:space="preserve"> А. Т. </w:t>
      </w:r>
      <w:proofErr w:type="spellStart"/>
      <w:r w:rsidRPr="00F3269C">
        <w:rPr>
          <w:sz w:val="28"/>
          <w:szCs w:val="28"/>
        </w:rPr>
        <w:t>Самоменеджмент</w:t>
      </w:r>
      <w:proofErr w:type="spellEnd"/>
      <w:r w:rsidRPr="00F3269C">
        <w:rPr>
          <w:sz w:val="28"/>
          <w:szCs w:val="28"/>
        </w:rPr>
        <w:t xml:space="preserve">: для </w:t>
      </w:r>
      <w:proofErr w:type="spellStart"/>
      <w:r w:rsidRPr="00F3269C">
        <w:rPr>
          <w:sz w:val="28"/>
          <w:szCs w:val="28"/>
        </w:rPr>
        <w:t>тех</w:t>
      </w:r>
      <w:proofErr w:type="spellEnd"/>
      <w:r w:rsidRPr="00F3269C">
        <w:rPr>
          <w:sz w:val="28"/>
          <w:szCs w:val="28"/>
        </w:rPr>
        <w:t xml:space="preserve">, кому от 16 до 20 / А. Т. </w:t>
      </w:r>
      <w:proofErr w:type="spellStart"/>
      <w:r w:rsidRPr="00F3269C">
        <w:rPr>
          <w:sz w:val="28"/>
          <w:szCs w:val="28"/>
        </w:rPr>
        <w:t>Хроленко</w:t>
      </w:r>
      <w:proofErr w:type="spellEnd"/>
      <w:r w:rsidRPr="00F3269C">
        <w:rPr>
          <w:sz w:val="28"/>
          <w:szCs w:val="28"/>
        </w:rPr>
        <w:t xml:space="preserve">. – М. : </w:t>
      </w:r>
      <w:proofErr w:type="spellStart"/>
      <w:r w:rsidRPr="00F3269C">
        <w:rPr>
          <w:sz w:val="28"/>
          <w:szCs w:val="28"/>
        </w:rPr>
        <w:t>Экономика</w:t>
      </w:r>
      <w:proofErr w:type="spellEnd"/>
      <w:r w:rsidRPr="00F3269C">
        <w:rPr>
          <w:sz w:val="28"/>
          <w:szCs w:val="28"/>
        </w:rPr>
        <w:t xml:space="preserve">, 1996. – 139 с. </w:t>
      </w:r>
    </w:p>
    <w:p w14:paraId="7A6EDD14" w14:textId="5D1D8C22" w:rsidR="00F3269C" w:rsidRPr="0021445C" w:rsidRDefault="00F3269C" w:rsidP="00F3269C">
      <w:pPr>
        <w:numPr>
          <w:ilvl w:val="0"/>
          <w:numId w:val="14"/>
        </w:numPr>
        <w:tabs>
          <w:tab w:val="clear" w:pos="720"/>
          <w:tab w:val="num" w:pos="0"/>
          <w:tab w:val="left" w:pos="426"/>
          <w:tab w:val="left" w:pos="1134"/>
        </w:tabs>
        <w:autoSpaceDE/>
        <w:autoSpaceDN/>
        <w:ind w:left="0" w:firstLine="709"/>
        <w:jc w:val="both"/>
        <w:rPr>
          <w:sz w:val="28"/>
          <w:szCs w:val="28"/>
        </w:rPr>
      </w:pPr>
      <w:proofErr w:type="spellStart"/>
      <w:r w:rsidRPr="00F3269C">
        <w:rPr>
          <w:sz w:val="28"/>
          <w:szCs w:val="28"/>
        </w:rPr>
        <w:t>Швальбе</w:t>
      </w:r>
      <w:proofErr w:type="spellEnd"/>
      <w:r w:rsidRPr="00F3269C">
        <w:rPr>
          <w:sz w:val="28"/>
          <w:szCs w:val="28"/>
        </w:rPr>
        <w:t xml:space="preserve"> Б. </w:t>
      </w:r>
      <w:proofErr w:type="spellStart"/>
      <w:r w:rsidRPr="00F3269C">
        <w:rPr>
          <w:sz w:val="28"/>
          <w:szCs w:val="28"/>
        </w:rPr>
        <w:t>Личность</w:t>
      </w:r>
      <w:proofErr w:type="spellEnd"/>
      <w:r w:rsidRPr="00F3269C">
        <w:rPr>
          <w:sz w:val="28"/>
          <w:szCs w:val="28"/>
        </w:rPr>
        <w:t xml:space="preserve">, </w:t>
      </w:r>
      <w:proofErr w:type="spellStart"/>
      <w:r w:rsidRPr="00F3269C">
        <w:rPr>
          <w:sz w:val="28"/>
          <w:szCs w:val="28"/>
        </w:rPr>
        <w:t>карьера</w:t>
      </w:r>
      <w:proofErr w:type="spellEnd"/>
      <w:r w:rsidRPr="00F3269C">
        <w:rPr>
          <w:sz w:val="28"/>
          <w:szCs w:val="28"/>
        </w:rPr>
        <w:t xml:space="preserve">, </w:t>
      </w:r>
      <w:proofErr w:type="spellStart"/>
      <w:r w:rsidRPr="00F3269C">
        <w:rPr>
          <w:sz w:val="28"/>
          <w:szCs w:val="28"/>
        </w:rPr>
        <w:t>успех</w:t>
      </w:r>
      <w:proofErr w:type="spellEnd"/>
      <w:r w:rsidRPr="00F3269C">
        <w:rPr>
          <w:sz w:val="28"/>
          <w:szCs w:val="28"/>
        </w:rPr>
        <w:t xml:space="preserve"> / Б. </w:t>
      </w:r>
      <w:proofErr w:type="spellStart"/>
      <w:r w:rsidRPr="00F3269C">
        <w:rPr>
          <w:sz w:val="28"/>
          <w:szCs w:val="28"/>
        </w:rPr>
        <w:t>Швальбе</w:t>
      </w:r>
      <w:proofErr w:type="spellEnd"/>
      <w:r w:rsidRPr="00F3269C">
        <w:rPr>
          <w:sz w:val="28"/>
          <w:szCs w:val="28"/>
        </w:rPr>
        <w:t xml:space="preserve">, Х. </w:t>
      </w:r>
      <w:proofErr w:type="spellStart"/>
      <w:r w:rsidRPr="00F3269C">
        <w:rPr>
          <w:sz w:val="28"/>
          <w:szCs w:val="28"/>
        </w:rPr>
        <w:t>Швальбе</w:t>
      </w:r>
      <w:proofErr w:type="spellEnd"/>
      <w:r w:rsidRPr="00F3269C">
        <w:rPr>
          <w:sz w:val="28"/>
          <w:szCs w:val="28"/>
        </w:rPr>
        <w:t xml:space="preserve"> [пер. с </w:t>
      </w:r>
      <w:proofErr w:type="spellStart"/>
      <w:r w:rsidRPr="00F3269C">
        <w:rPr>
          <w:sz w:val="28"/>
          <w:szCs w:val="28"/>
        </w:rPr>
        <w:t>нем</w:t>
      </w:r>
      <w:proofErr w:type="spellEnd"/>
      <w:r w:rsidRPr="00F3269C">
        <w:rPr>
          <w:sz w:val="28"/>
          <w:szCs w:val="28"/>
        </w:rPr>
        <w:t xml:space="preserve">.]. – М. : АО </w:t>
      </w:r>
      <w:proofErr w:type="spellStart"/>
      <w:r w:rsidRPr="00F3269C">
        <w:rPr>
          <w:sz w:val="28"/>
          <w:szCs w:val="28"/>
        </w:rPr>
        <w:t>Издат</w:t>
      </w:r>
      <w:proofErr w:type="spellEnd"/>
      <w:r w:rsidRPr="00F3269C">
        <w:rPr>
          <w:sz w:val="28"/>
          <w:szCs w:val="28"/>
        </w:rPr>
        <w:t xml:space="preserve">. </w:t>
      </w:r>
      <w:proofErr w:type="spellStart"/>
      <w:r w:rsidRPr="00F3269C">
        <w:rPr>
          <w:sz w:val="28"/>
          <w:szCs w:val="28"/>
        </w:rPr>
        <w:t>группа</w:t>
      </w:r>
      <w:proofErr w:type="spellEnd"/>
      <w:r w:rsidRPr="00F3269C">
        <w:rPr>
          <w:sz w:val="28"/>
          <w:szCs w:val="28"/>
        </w:rPr>
        <w:t xml:space="preserve"> «</w:t>
      </w:r>
      <w:proofErr w:type="spellStart"/>
      <w:r w:rsidRPr="00F3269C">
        <w:rPr>
          <w:sz w:val="28"/>
          <w:szCs w:val="28"/>
        </w:rPr>
        <w:t>Прогресс-Интер</w:t>
      </w:r>
      <w:proofErr w:type="spellEnd"/>
      <w:r w:rsidRPr="00F3269C">
        <w:rPr>
          <w:sz w:val="28"/>
          <w:szCs w:val="28"/>
        </w:rPr>
        <w:t>», 1993. – 228 с.</w:t>
      </w:r>
    </w:p>
    <w:p w14:paraId="591CCD99" w14:textId="77777777" w:rsidR="00464EF1" w:rsidRDefault="00464EF1" w:rsidP="000D0C14">
      <w:pPr>
        <w:shd w:val="clear" w:color="auto" w:fill="FFFFFF"/>
        <w:tabs>
          <w:tab w:val="left" w:pos="365"/>
        </w:tabs>
        <w:jc w:val="center"/>
        <w:rPr>
          <w:b/>
          <w:bCs/>
          <w:color w:val="000000"/>
          <w:sz w:val="28"/>
          <w:szCs w:val="28"/>
        </w:rPr>
      </w:pPr>
    </w:p>
    <w:p w14:paraId="13663947" w14:textId="4146EDC7" w:rsidR="000D0C14" w:rsidRPr="00CE2507" w:rsidRDefault="000D0C14" w:rsidP="000D0C14">
      <w:pPr>
        <w:shd w:val="clear" w:color="auto" w:fill="FFFFFF"/>
        <w:tabs>
          <w:tab w:val="left" w:pos="365"/>
        </w:tabs>
        <w:jc w:val="center"/>
        <w:rPr>
          <w:b/>
          <w:bCs/>
          <w:color w:val="000000"/>
          <w:sz w:val="28"/>
          <w:szCs w:val="28"/>
        </w:rPr>
      </w:pPr>
      <w:r w:rsidRPr="00CE2507">
        <w:rPr>
          <w:b/>
          <w:bCs/>
          <w:color w:val="000000"/>
          <w:sz w:val="28"/>
          <w:szCs w:val="28"/>
        </w:rPr>
        <w:t>7. ІНФОРМАЦІЙНІ РЕСУРСИ</w:t>
      </w:r>
    </w:p>
    <w:p w14:paraId="1D73890B" w14:textId="745D1F85" w:rsidR="00464EF1" w:rsidRDefault="00464EF1" w:rsidP="00464EF1">
      <w:pPr>
        <w:shd w:val="clear" w:color="auto" w:fill="FFFFFF"/>
        <w:tabs>
          <w:tab w:val="left" w:pos="365"/>
        </w:tabs>
        <w:ind w:firstLine="709"/>
        <w:rPr>
          <w:sz w:val="28"/>
          <w:szCs w:val="28"/>
        </w:rPr>
      </w:pPr>
    </w:p>
    <w:p w14:paraId="04E723EA" w14:textId="5B7E75A1" w:rsidR="00464EF1" w:rsidRDefault="00464EF1" w:rsidP="00464EF1">
      <w:pPr>
        <w:shd w:val="clear" w:color="auto" w:fill="FFFFFF"/>
        <w:tabs>
          <w:tab w:val="left" w:pos="365"/>
        </w:tabs>
        <w:ind w:firstLine="709"/>
        <w:rPr>
          <w:sz w:val="28"/>
          <w:szCs w:val="28"/>
        </w:rPr>
      </w:pPr>
      <w:r w:rsidRPr="00805B64">
        <w:rPr>
          <w:sz w:val="28"/>
          <w:szCs w:val="28"/>
        </w:rPr>
        <w:t xml:space="preserve">1. Навчально-інформаційний портал ТДАТУ </w:t>
      </w:r>
      <w:hyperlink r:id="rId5" w:history="1">
        <w:r w:rsidRPr="00B4311E">
          <w:rPr>
            <w:rStyle w:val="ab"/>
          </w:rPr>
          <w:t>http://nip.tsatu.edu.ua</w:t>
        </w:r>
      </w:hyperlink>
    </w:p>
    <w:p w14:paraId="32597BB6" w14:textId="77777777" w:rsidR="00464EF1" w:rsidRDefault="00464EF1" w:rsidP="00464EF1">
      <w:pPr>
        <w:shd w:val="clear" w:color="auto" w:fill="FFFFFF"/>
        <w:tabs>
          <w:tab w:val="left" w:pos="365"/>
        </w:tabs>
        <w:ind w:firstLine="709"/>
        <w:rPr>
          <w:sz w:val="28"/>
          <w:szCs w:val="28"/>
        </w:rPr>
      </w:pPr>
      <w:r w:rsidRPr="00805B64">
        <w:rPr>
          <w:sz w:val="28"/>
          <w:szCs w:val="28"/>
        </w:rPr>
        <w:t xml:space="preserve">2. Наукова бібліотека ТДАТУ </w:t>
      </w:r>
      <w:hyperlink r:id="rId6" w:history="1">
        <w:r w:rsidRPr="00B4311E">
          <w:rPr>
            <w:rStyle w:val="ab"/>
          </w:rPr>
          <w:t>http://www.tsatu.edu.ua/biblioteka/</w:t>
        </w:r>
      </w:hyperlink>
    </w:p>
    <w:p w14:paraId="2DEBB555" w14:textId="77777777" w:rsidR="00464EF1" w:rsidRDefault="00464EF1" w:rsidP="00464EF1">
      <w:pPr>
        <w:shd w:val="clear" w:color="auto" w:fill="FFFFFF"/>
        <w:tabs>
          <w:tab w:val="left" w:pos="365"/>
        </w:tabs>
        <w:ind w:firstLine="709"/>
        <w:rPr>
          <w:sz w:val="28"/>
          <w:szCs w:val="28"/>
        </w:rPr>
      </w:pPr>
      <w:r w:rsidRPr="00805B64">
        <w:rPr>
          <w:sz w:val="28"/>
          <w:szCs w:val="28"/>
        </w:rPr>
        <w:t xml:space="preserve">3. Методичний кабінет кафедри </w:t>
      </w:r>
      <w:r>
        <w:rPr>
          <w:sz w:val="28"/>
          <w:szCs w:val="28"/>
        </w:rPr>
        <w:t>маркетингу</w:t>
      </w:r>
      <w:r w:rsidRPr="00805B64">
        <w:rPr>
          <w:sz w:val="28"/>
          <w:szCs w:val="28"/>
        </w:rPr>
        <w:t>.</w:t>
      </w:r>
    </w:p>
    <w:p w14:paraId="7F73C6B0" w14:textId="1205D5C8" w:rsidR="00DB55B3" w:rsidRDefault="00DB55B3" w:rsidP="00464EF1">
      <w:pPr>
        <w:shd w:val="clear" w:color="auto" w:fill="FFFFFF"/>
        <w:tabs>
          <w:tab w:val="left" w:pos="365"/>
        </w:tabs>
      </w:pPr>
    </w:p>
    <w:sectPr w:rsidR="00DB55B3" w:rsidSect="000D0C14">
      <w:pgSz w:w="11910" w:h="16840"/>
      <w:pgMar w:top="1220" w:right="860" w:bottom="851" w:left="9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24B9"/>
    <w:multiLevelType w:val="hybridMultilevel"/>
    <w:tmpl w:val="300EE378"/>
    <w:lvl w:ilvl="0" w:tplc="06AA159C">
      <w:start w:val="11"/>
      <w:numFmt w:val="decimal"/>
      <w:lvlText w:val="%1."/>
      <w:lvlJc w:val="left"/>
      <w:pPr>
        <w:ind w:left="933" w:hanging="360"/>
      </w:pPr>
      <w:rPr>
        <w:rFonts w:ascii="Times New Roman" w:eastAsia="Times New Roman" w:hAnsi="Times New Roman" w:cs="Times New Roman" w:hint="default"/>
        <w:spacing w:val="1"/>
        <w:w w:val="100"/>
        <w:sz w:val="26"/>
        <w:szCs w:val="26"/>
        <w:lang w:val="uk-UA" w:eastAsia="uk-UA" w:bidi="uk-UA"/>
      </w:rPr>
    </w:lvl>
    <w:lvl w:ilvl="1" w:tplc="5B38D874">
      <w:numFmt w:val="bullet"/>
      <w:lvlText w:val="•"/>
      <w:lvlJc w:val="left"/>
      <w:pPr>
        <w:ind w:left="1858" w:hanging="360"/>
      </w:pPr>
      <w:rPr>
        <w:rFonts w:hint="default"/>
        <w:lang w:val="uk-UA" w:eastAsia="uk-UA" w:bidi="uk-UA"/>
      </w:rPr>
    </w:lvl>
    <w:lvl w:ilvl="2" w:tplc="9D5C71F8">
      <w:numFmt w:val="bullet"/>
      <w:lvlText w:val="•"/>
      <w:lvlJc w:val="left"/>
      <w:pPr>
        <w:ind w:left="2777" w:hanging="360"/>
      </w:pPr>
      <w:rPr>
        <w:rFonts w:hint="default"/>
        <w:lang w:val="uk-UA" w:eastAsia="uk-UA" w:bidi="uk-UA"/>
      </w:rPr>
    </w:lvl>
    <w:lvl w:ilvl="3" w:tplc="90AA50E2">
      <w:numFmt w:val="bullet"/>
      <w:lvlText w:val="•"/>
      <w:lvlJc w:val="left"/>
      <w:pPr>
        <w:ind w:left="3695" w:hanging="360"/>
      </w:pPr>
      <w:rPr>
        <w:rFonts w:hint="default"/>
        <w:lang w:val="uk-UA" w:eastAsia="uk-UA" w:bidi="uk-UA"/>
      </w:rPr>
    </w:lvl>
    <w:lvl w:ilvl="4" w:tplc="429EFABE">
      <w:numFmt w:val="bullet"/>
      <w:lvlText w:val="•"/>
      <w:lvlJc w:val="left"/>
      <w:pPr>
        <w:ind w:left="4614" w:hanging="360"/>
      </w:pPr>
      <w:rPr>
        <w:rFonts w:hint="default"/>
        <w:lang w:val="uk-UA" w:eastAsia="uk-UA" w:bidi="uk-UA"/>
      </w:rPr>
    </w:lvl>
    <w:lvl w:ilvl="5" w:tplc="D0280C52">
      <w:numFmt w:val="bullet"/>
      <w:lvlText w:val="•"/>
      <w:lvlJc w:val="left"/>
      <w:pPr>
        <w:ind w:left="5533" w:hanging="360"/>
      </w:pPr>
      <w:rPr>
        <w:rFonts w:hint="default"/>
        <w:lang w:val="uk-UA" w:eastAsia="uk-UA" w:bidi="uk-UA"/>
      </w:rPr>
    </w:lvl>
    <w:lvl w:ilvl="6" w:tplc="25520262">
      <w:numFmt w:val="bullet"/>
      <w:lvlText w:val="•"/>
      <w:lvlJc w:val="left"/>
      <w:pPr>
        <w:ind w:left="6451" w:hanging="360"/>
      </w:pPr>
      <w:rPr>
        <w:rFonts w:hint="default"/>
        <w:lang w:val="uk-UA" w:eastAsia="uk-UA" w:bidi="uk-UA"/>
      </w:rPr>
    </w:lvl>
    <w:lvl w:ilvl="7" w:tplc="B024FD70">
      <w:numFmt w:val="bullet"/>
      <w:lvlText w:val="•"/>
      <w:lvlJc w:val="left"/>
      <w:pPr>
        <w:ind w:left="7370" w:hanging="360"/>
      </w:pPr>
      <w:rPr>
        <w:rFonts w:hint="default"/>
        <w:lang w:val="uk-UA" w:eastAsia="uk-UA" w:bidi="uk-UA"/>
      </w:rPr>
    </w:lvl>
    <w:lvl w:ilvl="8" w:tplc="7B56211A">
      <w:numFmt w:val="bullet"/>
      <w:lvlText w:val="•"/>
      <w:lvlJc w:val="left"/>
      <w:pPr>
        <w:ind w:left="8289" w:hanging="360"/>
      </w:pPr>
      <w:rPr>
        <w:rFonts w:hint="default"/>
        <w:lang w:val="uk-UA" w:eastAsia="uk-UA" w:bidi="uk-UA"/>
      </w:rPr>
    </w:lvl>
  </w:abstractNum>
  <w:abstractNum w:abstractNumId="1" w15:restartNumberingAfterBreak="0">
    <w:nsid w:val="09A41909"/>
    <w:multiLevelType w:val="hybridMultilevel"/>
    <w:tmpl w:val="165C4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285E82"/>
    <w:multiLevelType w:val="hybridMultilevel"/>
    <w:tmpl w:val="F63621A0"/>
    <w:lvl w:ilvl="0" w:tplc="7DEAE5F4">
      <w:numFmt w:val="bullet"/>
      <w:lvlText w:val="-"/>
      <w:lvlJc w:val="left"/>
      <w:pPr>
        <w:ind w:left="933" w:hanging="348"/>
      </w:pPr>
      <w:rPr>
        <w:rFonts w:ascii="Times New Roman" w:eastAsia="Times New Roman" w:hAnsi="Times New Roman" w:cs="Times New Roman" w:hint="default"/>
        <w:w w:val="100"/>
        <w:sz w:val="28"/>
        <w:szCs w:val="28"/>
        <w:lang w:val="uk-UA" w:eastAsia="uk-UA" w:bidi="uk-UA"/>
      </w:rPr>
    </w:lvl>
    <w:lvl w:ilvl="1" w:tplc="838297A6">
      <w:numFmt w:val="bullet"/>
      <w:lvlText w:val="•"/>
      <w:lvlJc w:val="left"/>
      <w:pPr>
        <w:ind w:left="1858" w:hanging="348"/>
      </w:pPr>
      <w:rPr>
        <w:rFonts w:hint="default"/>
        <w:lang w:val="uk-UA" w:eastAsia="uk-UA" w:bidi="uk-UA"/>
      </w:rPr>
    </w:lvl>
    <w:lvl w:ilvl="2" w:tplc="3FDAEFD8">
      <w:numFmt w:val="bullet"/>
      <w:lvlText w:val="•"/>
      <w:lvlJc w:val="left"/>
      <w:pPr>
        <w:ind w:left="2777" w:hanging="348"/>
      </w:pPr>
      <w:rPr>
        <w:rFonts w:hint="default"/>
        <w:lang w:val="uk-UA" w:eastAsia="uk-UA" w:bidi="uk-UA"/>
      </w:rPr>
    </w:lvl>
    <w:lvl w:ilvl="3" w:tplc="CA78EEFE">
      <w:numFmt w:val="bullet"/>
      <w:lvlText w:val="•"/>
      <w:lvlJc w:val="left"/>
      <w:pPr>
        <w:ind w:left="3695" w:hanging="348"/>
      </w:pPr>
      <w:rPr>
        <w:rFonts w:hint="default"/>
        <w:lang w:val="uk-UA" w:eastAsia="uk-UA" w:bidi="uk-UA"/>
      </w:rPr>
    </w:lvl>
    <w:lvl w:ilvl="4" w:tplc="20DE3734">
      <w:numFmt w:val="bullet"/>
      <w:lvlText w:val="•"/>
      <w:lvlJc w:val="left"/>
      <w:pPr>
        <w:ind w:left="4614" w:hanging="348"/>
      </w:pPr>
      <w:rPr>
        <w:rFonts w:hint="default"/>
        <w:lang w:val="uk-UA" w:eastAsia="uk-UA" w:bidi="uk-UA"/>
      </w:rPr>
    </w:lvl>
    <w:lvl w:ilvl="5" w:tplc="51F48872">
      <w:numFmt w:val="bullet"/>
      <w:lvlText w:val="•"/>
      <w:lvlJc w:val="left"/>
      <w:pPr>
        <w:ind w:left="5533" w:hanging="348"/>
      </w:pPr>
      <w:rPr>
        <w:rFonts w:hint="default"/>
        <w:lang w:val="uk-UA" w:eastAsia="uk-UA" w:bidi="uk-UA"/>
      </w:rPr>
    </w:lvl>
    <w:lvl w:ilvl="6" w:tplc="E9AAC086">
      <w:numFmt w:val="bullet"/>
      <w:lvlText w:val="•"/>
      <w:lvlJc w:val="left"/>
      <w:pPr>
        <w:ind w:left="6451" w:hanging="348"/>
      </w:pPr>
      <w:rPr>
        <w:rFonts w:hint="default"/>
        <w:lang w:val="uk-UA" w:eastAsia="uk-UA" w:bidi="uk-UA"/>
      </w:rPr>
    </w:lvl>
    <w:lvl w:ilvl="7" w:tplc="66400A76">
      <w:numFmt w:val="bullet"/>
      <w:lvlText w:val="•"/>
      <w:lvlJc w:val="left"/>
      <w:pPr>
        <w:ind w:left="7370" w:hanging="348"/>
      </w:pPr>
      <w:rPr>
        <w:rFonts w:hint="default"/>
        <w:lang w:val="uk-UA" w:eastAsia="uk-UA" w:bidi="uk-UA"/>
      </w:rPr>
    </w:lvl>
    <w:lvl w:ilvl="8" w:tplc="8EA2515E">
      <w:numFmt w:val="bullet"/>
      <w:lvlText w:val="•"/>
      <w:lvlJc w:val="left"/>
      <w:pPr>
        <w:ind w:left="8289" w:hanging="348"/>
      </w:pPr>
      <w:rPr>
        <w:rFonts w:hint="default"/>
        <w:lang w:val="uk-UA" w:eastAsia="uk-UA" w:bidi="uk-UA"/>
      </w:rPr>
    </w:lvl>
  </w:abstractNum>
  <w:abstractNum w:abstractNumId="3" w15:restartNumberingAfterBreak="0">
    <w:nsid w:val="0DB2095A"/>
    <w:multiLevelType w:val="hybridMultilevel"/>
    <w:tmpl w:val="DAC07956"/>
    <w:lvl w:ilvl="0" w:tplc="37C8840A">
      <w:start w:val="15"/>
      <w:numFmt w:val="decimal"/>
      <w:lvlText w:val="%1."/>
      <w:lvlJc w:val="left"/>
      <w:pPr>
        <w:ind w:left="933" w:hanging="360"/>
      </w:pPr>
      <w:rPr>
        <w:rFonts w:ascii="Times New Roman" w:eastAsia="Times New Roman" w:hAnsi="Times New Roman" w:cs="Times New Roman" w:hint="default"/>
        <w:spacing w:val="1"/>
        <w:w w:val="100"/>
        <w:sz w:val="26"/>
        <w:szCs w:val="26"/>
        <w:lang w:val="uk-UA" w:eastAsia="uk-UA" w:bidi="uk-UA"/>
      </w:rPr>
    </w:lvl>
    <w:lvl w:ilvl="1" w:tplc="DBCE0492">
      <w:start w:val="1"/>
      <w:numFmt w:val="decimal"/>
      <w:lvlText w:val="%2."/>
      <w:lvlJc w:val="left"/>
      <w:pPr>
        <w:ind w:left="212" w:hanging="286"/>
      </w:pPr>
      <w:rPr>
        <w:rFonts w:ascii="Times New Roman" w:eastAsia="Times New Roman" w:hAnsi="Times New Roman" w:cs="Times New Roman" w:hint="default"/>
        <w:spacing w:val="0"/>
        <w:w w:val="100"/>
        <w:sz w:val="28"/>
        <w:szCs w:val="28"/>
        <w:lang w:val="uk-UA" w:eastAsia="uk-UA" w:bidi="uk-UA"/>
      </w:rPr>
    </w:lvl>
    <w:lvl w:ilvl="2" w:tplc="8DD474B2">
      <w:numFmt w:val="bullet"/>
      <w:lvlText w:val="•"/>
      <w:lvlJc w:val="left"/>
      <w:pPr>
        <w:ind w:left="3320" w:hanging="286"/>
      </w:pPr>
      <w:rPr>
        <w:rFonts w:hint="default"/>
        <w:lang w:val="uk-UA" w:eastAsia="uk-UA" w:bidi="uk-UA"/>
      </w:rPr>
    </w:lvl>
    <w:lvl w:ilvl="3" w:tplc="73864F72">
      <w:numFmt w:val="bullet"/>
      <w:lvlText w:val="•"/>
      <w:lvlJc w:val="left"/>
      <w:pPr>
        <w:ind w:left="4500" w:hanging="286"/>
      </w:pPr>
      <w:rPr>
        <w:rFonts w:hint="default"/>
        <w:lang w:val="uk-UA" w:eastAsia="uk-UA" w:bidi="uk-UA"/>
      </w:rPr>
    </w:lvl>
    <w:lvl w:ilvl="4" w:tplc="4CC0EA12">
      <w:numFmt w:val="bullet"/>
      <w:lvlText w:val="•"/>
      <w:lvlJc w:val="left"/>
      <w:pPr>
        <w:ind w:left="5303" w:hanging="286"/>
      </w:pPr>
      <w:rPr>
        <w:rFonts w:hint="default"/>
        <w:lang w:val="uk-UA" w:eastAsia="uk-UA" w:bidi="uk-UA"/>
      </w:rPr>
    </w:lvl>
    <w:lvl w:ilvl="5" w:tplc="72828928">
      <w:numFmt w:val="bullet"/>
      <w:lvlText w:val="•"/>
      <w:lvlJc w:val="left"/>
      <w:pPr>
        <w:ind w:left="6107" w:hanging="286"/>
      </w:pPr>
      <w:rPr>
        <w:rFonts w:hint="default"/>
        <w:lang w:val="uk-UA" w:eastAsia="uk-UA" w:bidi="uk-UA"/>
      </w:rPr>
    </w:lvl>
    <w:lvl w:ilvl="6" w:tplc="5832CE48">
      <w:numFmt w:val="bullet"/>
      <w:lvlText w:val="•"/>
      <w:lvlJc w:val="left"/>
      <w:pPr>
        <w:ind w:left="6911" w:hanging="286"/>
      </w:pPr>
      <w:rPr>
        <w:rFonts w:hint="default"/>
        <w:lang w:val="uk-UA" w:eastAsia="uk-UA" w:bidi="uk-UA"/>
      </w:rPr>
    </w:lvl>
    <w:lvl w:ilvl="7" w:tplc="24EA89E4">
      <w:numFmt w:val="bullet"/>
      <w:lvlText w:val="•"/>
      <w:lvlJc w:val="left"/>
      <w:pPr>
        <w:ind w:left="7715" w:hanging="286"/>
      </w:pPr>
      <w:rPr>
        <w:rFonts w:hint="default"/>
        <w:lang w:val="uk-UA" w:eastAsia="uk-UA" w:bidi="uk-UA"/>
      </w:rPr>
    </w:lvl>
    <w:lvl w:ilvl="8" w:tplc="55145324">
      <w:numFmt w:val="bullet"/>
      <w:lvlText w:val="•"/>
      <w:lvlJc w:val="left"/>
      <w:pPr>
        <w:ind w:left="8518" w:hanging="286"/>
      </w:pPr>
      <w:rPr>
        <w:rFonts w:hint="default"/>
        <w:lang w:val="uk-UA" w:eastAsia="uk-UA" w:bidi="uk-UA"/>
      </w:rPr>
    </w:lvl>
  </w:abstractNum>
  <w:abstractNum w:abstractNumId="4" w15:restartNumberingAfterBreak="0">
    <w:nsid w:val="107B6AC3"/>
    <w:multiLevelType w:val="hybridMultilevel"/>
    <w:tmpl w:val="02A85086"/>
    <w:lvl w:ilvl="0" w:tplc="B22A8F14">
      <w:start w:val="11"/>
      <w:numFmt w:val="decimal"/>
      <w:lvlText w:val="%1."/>
      <w:lvlJc w:val="left"/>
      <w:pPr>
        <w:ind w:left="933" w:hanging="360"/>
      </w:pPr>
      <w:rPr>
        <w:rFonts w:ascii="Times New Roman" w:eastAsia="Times New Roman" w:hAnsi="Times New Roman" w:cs="Times New Roman" w:hint="default"/>
        <w:spacing w:val="1"/>
        <w:w w:val="100"/>
        <w:sz w:val="26"/>
        <w:szCs w:val="26"/>
        <w:lang w:val="uk-UA" w:eastAsia="uk-UA" w:bidi="uk-UA"/>
      </w:rPr>
    </w:lvl>
    <w:lvl w:ilvl="1" w:tplc="7788FBF6">
      <w:numFmt w:val="bullet"/>
      <w:lvlText w:val="•"/>
      <w:lvlJc w:val="left"/>
      <w:pPr>
        <w:ind w:left="1858" w:hanging="360"/>
      </w:pPr>
      <w:rPr>
        <w:rFonts w:hint="default"/>
        <w:lang w:val="uk-UA" w:eastAsia="uk-UA" w:bidi="uk-UA"/>
      </w:rPr>
    </w:lvl>
    <w:lvl w:ilvl="2" w:tplc="A5CADF5A">
      <w:numFmt w:val="bullet"/>
      <w:lvlText w:val="•"/>
      <w:lvlJc w:val="left"/>
      <w:pPr>
        <w:ind w:left="2777" w:hanging="360"/>
      </w:pPr>
      <w:rPr>
        <w:rFonts w:hint="default"/>
        <w:lang w:val="uk-UA" w:eastAsia="uk-UA" w:bidi="uk-UA"/>
      </w:rPr>
    </w:lvl>
    <w:lvl w:ilvl="3" w:tplc="1B784EAE">
      <w:numFmt w:val="bullet"/>
      <w:lvlText w:val="•"/>
      <w:lvlJc w:val="left"/>
      <w:pPr>
        <w:ind w:left="3695" w:hanging="360"/>
      </w:pPr>
      <w:rPr>
        <w:rFonts w:hint="default"/>
        <w:lang w:val="uk-UA" w:eastAsia="uk-UA" w:bidi="uk-UA"/>
      </w:rPr>
    </w:lvl>
    <w:lvl w:ilvl="4" w:tplc="BC8AA8AE">
      <w:numFmt w:val="bullet"/>
      <w:lvlText w:val="•"/>
      <w:lvlJc w:val="left"/>
      <w:pPr>
        <w:ind w:left="4614" w:hanging="360"/>
      </w:pPr>
      <w:rPr>
        <w:rFonts w:hint="default"/>
        <w:lang w:val="uk-UA" w:eastAsia="uk-UA" w:bidi="uk-UA"/>
      </w:rPr>
    </w:lvl>
    <w:lvl w:ilvl="5" w:tplc="A426E1E6">
      <w:numFmt w:val="bullet"/>
      <w:lvlText w:val="•"/>
      <w:lvlJc w:val="left"/>
      <w:pPr>
        <w:ind w:left="5533" w:hanging="360"/>
      </w:pPr>
      <w:rPr>
        <w:rFonts w:hint="default"/>
        <w:lang w:val="uk-UA" w:eastAsia="uk-UA" w:bidi="uk-UA"/>
      </w:rPr>
    </w:lvl>
    <w:lvl w:ilvl="6" w:tplc="DB0CEEB8">
      <w:numFmt w:val="bullet"/>
      <w:lvlText w:val="•"/>
      <w:lvlJc w:val="left"/>
      <w:pPr>
        <w:ind w:left="6451" w:hanging="360"/>
      </w:pPr>
      <w:rPr>
        <w:rFonts w:hint="default"/>
        <w:lang w:val="uk-UA" w:eastAsia="uk-UA" w:bidi="uk-UA"/>
      </w:rPr>
    </w:lvl>
    <w:lvl w:ilvl="7" w:tplc="898087F2">
      <w:numFmt w:val="bullet"/>
      <w:lvlText w:val="•"/>
      <w:lvlJc w:val="left"/>
      <w:pPr>
        <w:ind w:left="7370" w:hanging="360"/>
      </w:pPr>
      <w:rPr>
        <w:rFonts w:hint="default"/>
        <w:lang w:val="uk-UA" w:eastAsia="uk-UA" w:bidi="uk-UA"/>
      </w:rPr>
    </w:lvl>
    <w:lvl w:ilvl="8" w:tplc="EA14BB4E">
      <w:numFmt w:val="bullet"/>
      <w:lvlText w:val="•"/>
      <w:lvlJc w:val="left"/>
      <w:pPr>
        <w:ind w:left="8289" w:hanging="360"/>
      </w:pPr>
      <w:rPr>
        <w:rFonts w:hint="default"/>
        <w:lang w:val="uk-UA" w:eastAsia="uk-UA" w:bidi="uk-UA"/>
      </w:rPr>
    </w:lvl>
  </w:abstractNum>
  <w:abstractNum w:abstractNumId="5" w15:restartNumberingAfterBreak="0">
    <w:nsid w:val="12090D4A"/>
    <w:multiLevelType w:val="hybridMultilevel"/>
    <w:tmpl w:val="165C4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5E0458"/>
    <w:multiLevelType w:val="hybridMultilevel"/>
    <w:tmpl w:val="8D78D948"/>
    <w:lvl w:ilvl="0" w:tplc="5E241CD8">
      <w:start w:val="1"/>
      <w:numFmt w:val="decimal"/>
      <w:lvlText w:val="%1."/>
      <w:lvlJc w:val="left"/>
      <w:pPr>
        <w:ind w:left="921" w:hanging="348"/>
      </w:pPr>
      <w:rPr>
        <w:rFonts w:ascii="Times New Roman" w:eastAsia="Times New Roman" w:hAnsi="Times New Roman" w:cs="Times New Roman" w:hint="default"/>
        <w:spacing w:val="0"/>
        <w:w w:val="100"/>
        <w:sz w:val="28"/>
        <w:szCs w:val="28"/>
        <w:lang w:val="uk-UA" w:eastAsia="uk-UA" w:bidi="uk-UA"/>
      </w:rPr>
    </w:lvl>
    <w:lvl w:ilvl="1" w:tplc="F1723186">
      <w:numFmt w:val="bullet"/>
      <w:lvlText w:val="•"/>
      <w:lvlJc w:val="left"/>
      <w:pPr>
        <w:ind w:left="1840" w:hanging="348"/>
      </w:pPr>
      <w:rPr>
        <w:rFonts w:hint="default"/>
        <w:lang w:val="uk-UA" w:eastAsia="uk-UA" w:bidi="uk-UA"/>
      </w:rPr>
    </w:lvl>
    <w:lvl w:ilvl="2" w:tplc="70AE3A6A">
      <w:numFmt w:val="bullet"/>
      <w:lvlText w:val="•"/>
      <w:lvlJc w:val="left"/>
      <w:pPr>
        <w:ind w:left="2761" w:hanging="348"/>
      </w:pPr>
      <w:rPr>
        <w:rFonts w:hint="default"/>
        <w:lang w:val="uk-UA" w:eastAsia="uk-UA" w:bidi="uk-UA"/>
      </w:rPr>
    </w:lvl>
    <w:lvl w:ilvl="3" w:tplc="7AFA3576">
      <w:numFmt w:val="bullet"/>
      <w:lvlText w:val="•"/>
      <w:lvlJc w:val="left"/>
      <w:pPr>
        <w:ind w:left="3681" w:hanging="348"/>
      </w:pPr>
      <w:rPr>
        <w:rFonts w:hint="default"/>
        <w:lang w:val="uk-UA" w:eastAsia="uk-UA" w:bidi="uk-UA"/>
      </w:rPr>
    </w:lvl>
    <w:lvl w:ilvl="4" w:tplc="650A8516">
      <w:numFmt w:val="bullet"/>
      <w:lvlText w:val="•"/>
      <w:lvlJc w:val="left"/>
      <w:pPr>
        <w:ind w:left="4602" w:hanging="348"/>
      </w:pPr>
      <w:rPr>
        <w:rFonts w:hint="default"/>
        <w:lang w:val="uk-UA" w:eastAsia="uk-UA" w:bidi="uk-UA"/>
      </w:rPr>
    </w:lvl>
    <w:lvl w:ilvl="5" w:tplc="43DA6EB8">
      <w:numFmt w:val="bullet"/>
      <w:lvlText w:val="•"/>
      <w:lvlJc w:val="left"/>
      <w:pPr>
        <w:ind w:left="5523" w:hanging="348"/>
      </w:pPr>
      <w:rPr>
        <w:rFonts w:hint="default"/>
        <w:lang w:val="uk-UA" w:eastAsia="uk-UA" w:bidi="uk-UA"/>
      </w:rPr>
    </w:lvl>
    <w:lvl w:ilvl="6" w:tplc="265E5D9A">
      <w:numFmt w:val="bullet"/>
      <w:lvlText w:val="•"/>
      <w:lvlJc w:val="left"/>
      <w:pPr>
        <w:ind w:left="6443" w:hanging="348"/>
      </w:pPr>
      <w:rPr>
        <w:rFonts w:hint="default"/>
        <w:lang w:val="uk-UA" w:eastAsia="uk-UA" w:bidi="uk-UA"/>
      </w:rPr>
    </w:lvl>
    <w:lvl w:ilvl="7" w:tplc="2F901A14">
      <w:numFmt w:val="bullet"/>
      <w:lvlText w:val="•"/>
      <w:lvlJc w:val="left"/>
      <w:pPr>
        <w:ind w:left="7364" w:hanging="348"/>
      </w:pPr>
      <w:rPr>
        <w:rFonts w:hint="default"/>
        <w:lang w:val="uk-UA" w:eastAsia="uk-UA" w:bidi="uk-UA"/>
      </w:rPr>
    </w:lvl>
    <w:lvl w:ilvl="8" w:tplc="B0345F1C">
      <w:numFmt w:val="bullet"/>
      <w:lvlText w:val="•"/>
      <w:lvlJc w:val="left"/>
      <w:pPr>
        <w:ind w:left="8285" w:hanging="348"/>
      </w:pPr>
      <w:rPr>
        <w:rFonts w:hint="default"/>
        <w:lang w:val="uk-UA" w:eastAsia="uk-UA" w:bidi="uk-UA"/>
      </w:rPr>
    </w:lvl>
  </w:abstractNum>
  <w:abstractNum w:abstractNumId="7" w15:restartNumberingAfterBreak="0">
    <w:nsid w:val="1E4315C6"/>
    <w:multiLevelType w:val="hybridMultilevel"/>
    <w:tmpl w:val="2174AEDE"/>
    <w:lvl w:ilvl="0" w:tplc="01A0B5CC">
      <w:start w:val="1"/>
      <w:numFmt w:val="decimal"/>
      <w:lvlText w:val="%1."/>
      <w:lvlJc w:val="left"/>
      <w:pPr>
        <w:ind w:left="921" w:hanging="348"/>
      </w:pPr>
      <w:rPr>
        <w:rFonts w:ascii="Times New Roman" w:eastAsia="Times New Roman" w:hAnsi="Times New Roman" w:cs="Times New Roman" w:hint="default"/>
        <w:spacing w:val="0"/>
        <w:w w:val="100"/>
        <w:sz w:val="28"/>
        <w:szCs w:val="28"/>
        <w:lang w:val="uk-UA" w:eastAsia="uk-UA" w:bidi="uk-UA"/>
      </w:rPr>
    </w:lvl>
    <w:lvl w:ilvl="1" w:tplc="C83E69EC">
      <w:numFmt w:val="bullet"/>
      <w:lvlText w:val="•"/>
      <w:lvlJc w:val="left"/>
      <w:pPr>
        <w:ind w:left="1840" w:hanging="348"/>
      </w:pPr>
      <w:rPr>
        <w:rFonts w:hint="default"/>
        <w:lang w:val="uk-UA" w:eastAsia="uk-UA" w:bidi="uk-UA"/>
      </w:rPr>
    </w:lvl>
    <w:lvl w:ilvl="2" w:tplc="17768BF0">
      <w:numFmt w:val="bullet"/>
      <w:lvlText w:val="•"/>
      <w:lvlJc w:val="left"/>
      <w:pPr>
        <w:ind w:left="2761" w:hanging="348"/>
      </w:pPr>
      <w:rPr>
        <w:rFonts w:hint="default"/>
        <w:lang w:val="uk-UA" w:eastAsia="uk-UA" w:bidi="uk-UA"/>
      </w:rPr>
    </w:lvl>
    <w:lvl w:ilvl="3" w:tplc="04684D78">
      <w:numFmt w:val="bullet"/>
      <w:lvlText w:val="•"/>
      <w:lvlJc w:val="left"/>
      <w:pPr>
        <w:ind w:left="3681" w:hanging="348"/>
      </w:pPr>
      <w:rPr>
        <w:rFonts w:hint="default"/>
        <w:lang w:val="uk-UA" w:eastAsia="uk-UA" w:bidi="uk-UA"/>
      </w:rPr>
    </w:lvl>
    <w:lvl w:ilvl="4" w:tplc="7BB43774">
      <w:numFmt w:val="bullet"/>
      <w:lvlText w:val="•"/>
      <w:lvlJc w:val="left"/>
      <w:pPr>
        <w:ind w:left="4602" w:hanging="348"/>
      </w:pPr>
      <w:rPr>
        <w:rFonts w:hint="default"/>
        <w:lang w:val="uk-UA" w:eastAsia="uk-UA" w:bidi="uk-UA"/>
      </w:rPr>
    </w:lvl>
    <w:lvl w:ilvl="5" w:tplc="D4E86FB0">
      <w:numFmt w:val="bullet"/>
      <w:lvlText w:val="•"/>
      <w:lvlJc w:val="left"/>
      <w:pPr>
        <w:ind w:left="5523" w:hanging="348"/>
      </w:pPr>
      <w:rPr>
        <w:rFonts w:hint="default"/>
        <w:lang w:val="uk-UA" w:eastAsia="uk-UA" w:bidi="uk-UA"/>
      </w:rPr>
    </w:lvl>
    <w:lvl w:ilvl="6" w:tplc="31CA8AEE">
      <w:numFmt w:val="bullet"/>
      <w:lvlText w:val="•"/>
      <w:lvlJc w:val="left"/>
      <w:pPr>
        <w:ind w:left="6443" w:hanging="348"/>
      </w:pPr>
      <w:rPr>
        <w:rFonts w:hint="default"/>
        <w:lang w:val="uk-UA" w:eastAsia="uk-UA" w:bidi="uk-UA"/>
      </w:rPr>
    </w:lvl>
    <w:lvl w:ilvl="7" w:tplc="645A32BE">
      <w:numFmt w:val="bullet"/>
      <w:lvlText w:val="•"/>
      <w:lvlJc w:val="left"/>
      <w:pPr>
        <w:ind w:left="7364" w:hanging="348"/>
      </w:pPr>
      <w:rPr>
        <w:rFonts w:hint="default"/>
        <w:lang w:val="uk-UA" w:eastAsia="uk-UA" w:bidi="uk-UA"/>
      </w:rPr>
    </w:lvl>
    <w:lvl w:ilvl="8" w:tplc="100CDE3E">
      <w:numFmt w:val="bullet"/>
      <w:lvlText w:val="•"/>
      <w:lvlJc w:val="left"/>
      <w:pPr>
        <w:ind w:left="8285" w:hanging="348"/>
      </w:pPr>
      <w:rPr>
        <w:rFonts w:hint="default"/>
        <w:lang w:val="uk-UA" w:eastAsia="uk-UA" w:bidi="uk-UA"/>
      </w:rPr>
    </w:lvl>
  </w:abstractNum>
  <w:abstractNum w:abstractNumId="8" w15:restartNumberingAfterBreak="0">
    <w:nsid w:val="233E2DDF"/>
    <w:multiLevelType w:val="hybridMultilevel"/>
    <w:tmpl w:val="0C1A832A"/>
    <w:lvl w:ilvl="0" w:tplc="570E08AE">
      <w:start w:val="1"/>
      <w:numFmt w:val="decimal"/>
      <w:lvlText w:val="%1."/>
      <w:lvlJc w:val="left"/>
      <w:pPr>
        <w:ind w:left="493" w:hanging="281"/>
      </w:pPr>
      <w:rPr>
        <w:rFonts w:ascii="Times New Roman" w:eastAsia="Times New Roman" w:hAnsi="Times New Roman" w:cs="Times New Roman" w:hint="default"/>
        <w:w w:val="100"/>
        <w:sz w:val="28"/>
        <w:szCs w:val="28"/>
        <w:lang w:val="uk-UA" w:eastAsia="uk-UA" w:bidi="uk-UA"/>
      </w:rPr>
    </w:lvl>
    <w:lvl w:ilvl="1" w:tplc="3FD8D5A2">
      <w:numFmt w:val="bullet"/>
      <w:lvlText w:val="•"/>
      <w:lvlJc w:val="left"/>
      <w:pPr>
        <w:ind w:left="1462" w:hanging="281"/>
      </w:pPr>
      <w:rPr>
        <w:rFonts w:hint="default"/>
        <w:lang w:val="uk-UA" w:eastAsia="uk-UA" w:bidi="uk-UA"/>
      </w:rPr>
    </w:lvl>
    <w:lvl w:ilvl="2" w:tplc="3F6C7D02">
      <w:numFmt w:val="bullet"/>
      <w:lvlText w:val="•"/>
      <w:lvlJc w:val="left"/>
      <w:pPr>
        <w:ind w:left="2425" w:hanging="281"/>
      </w:pPr>
      <w:rPr>
        <w:rFonts w:hint="default"/>
        <w:lang w:val="uk-UA" w:eastAsia="uk-UA" w:bidi="uk-UA"/>
      </w:rPr>
    </w:lvl>
    <w:lvl w:ilvl="3" w:tplc="2814EB2A">
      <w:numFmt w:val="bullet"/>
      <w:lvlText w:val="•"/>
      <w:lvlJc w:val="left"/>
      <w:pPr>
        <w:ind w:left="3387" w:hanging="281"/>
      </w:pPr>
      <w:rPr>
        <w:rFonts w:hint="default"/>
        <w:lang w:val="uk-UA" w:eastAsia="uk-UA" w:bidi="uk-UA"/>
      </w:rPr>
    </w:lvl>
    <w:lvl w:ilvl="4" w:tplc="4686CE42">
      <w:numFmt w:val="bullet"/>
      <w:lvlText w:val="•"/>
      <w:lvlJc w:val="left"/>
      <w:pPr>
        <w:ind w:left="4350" w:hanging="281"/>
      </w:pPr>
      <w:rPr>
        <w:rFonts w:hint="default"/>
        <w:lang w:val="uk-UA" w:eastAsia="uk-UA" w:bidi="uk-UA"/>
      </w:rPr>
    </w:lvl>
    <w:lvl w:ilvl="5" w:tplc="6FBA8D82">
      <w:numFmt w:val="bullet"/>
      <w:lvlText w:val="•"/>
      <w:lvlJc w:val="left"/>
      <w:pPr>
        <w:ind w:left="5313" w:hanging="281"/>
      </w:pPr>
      <w:rPr>
        <w:rFonts w:hint="default"/>
        <w:lang w:val="uk-UA" w:eastAsia="uk-UA" w:bidi="uk-UA"/>
      </w:rPr>
    </w:lvl>
    <w:lvl w:ilvl="6" w:tplc="2D347048">
      <w:numFmt w:val="bullet"/>
      <w:lvlText w:val="•"/>
      <w:lvlJc w:val="left"/>
      <w:pPr>
        <w:ind w:left="6275" w:hanging="281"/>
      </w:pPr>
      <w:rPr>
        <w:rFonts w:hint="default"/>
        <w:lang w:val="uk-UA" w:eastAsia="uk-UA" w:bidi="uk-UA"/>
      </w:rPr>
    </w:lvl>
    <w:lvl w:ilvl="7" w:tplc="D40A3020">
      <w:numFmt w:val="bullet"/>
      <w:lvlText w:val="•"/>
      <w:lvlJc w:val="left"/>
      <w:pPr>
        <w:ind w:left="7238" w:hanging="281"/>
      </w:pPr>
      <w:rPr>
        <w:rFonts w:hint="default"/>
        <w:lang w:val="uk-UA" w:eastAsia="uk-UA" w:bidi="uk-UA"/>
      </w:rPr>
    </w:lvl>
    <w:lvl w:ilvl="8" w:tplc="995000E2">
      <w:numFmt w:val="bullet"/>
      <w:lvlText w:val="•"/>
      <w:lvlJc w:val="left"/>
      <w:pPr>
        <w:ind w:left="8201" w:hanging="281"/>
      </w:pPr>
      <w:rPr>
        <w:rFonts w:hint="default"/>
        <w:lang w:val="uk-UA" w:eastAsia="uk-UA" w:bidi="uk-UA"/>
      </w:rPr>
    </w:lvl>
  </w:abstractNum>
  <w:abstractNum w:abstractNumId="9" w15:restartNumberingAfterBreak="0">
    <w:nsid w:val="2B120D1A"/>
    <w:multiLevelType w:val="hybridMultilevel"/>
    <w:tmpl w:val="A162D4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5817A7C"/>
    <w:multiLevelType w:val="hybridMultilevel"/>
    <w:tmpl w:val="81004DA4"/>
    <w:lvl w:ilvl="0" w:tplc="1AA0B586">
      <w:start w:val="16"/>
      <w:numFmt w:val="decimal"/>
      <w:lvlText w:val="%1."/>
      <w:lvlJc w:val="left"/>
      <w:pPr>
        <w:ind w:left="933" w:hanging="360"/>
      </w:pPr>
      <w:rPr>
        <w:rFonts w:ascii="Times New Roman" w:eastAsia="Times New Roman" w:hAnsi="Times New Roman" w:cs="Times New Roman" w:hint="default"/>
        <w:spacing w:val="1"/>
        <w:w w:val="100"/>
        <w:sz w:val="26"/>
        <w:szCs w:val="26"/>
        <w:lang w:val="uk-UA" w:eastAsia="uk-UA" w:bidi="uk-UA"/>
      </w:rPr>
    </w:lvl>
    <w:lvl w:ilvl="1" w:tplc="473297A6">
      <w:numFmt w:val="bullet"/>
      <w:lvlText w:val="•"/>
      <w:lvlJc w:val="left"/>
      <w:pPr>
        <w:ind w:left="1858" w:hanging="360"/>
      </w:pPr>
      <w:rPr>
        <w:rFonts w:hint="default"/>
        <w:lang w:val="uk-UA" w:eastAsia="uk-UA" w:bidi="uk-UA"/>
      </w:rPr>
    </w:lvl>
    <w:lvl w:ilvl="2" w:tplc="2A8EE5B8">
      <w:numFmt w:val="bullet"/>
      <w:lvlText w:val="•"/>
      <w:lvlJc w:val="left"/>
      <w:pPr>
        <w:ind w:left="2777" w:hanging="360"/>
      </w:pPr>
      <w:rPr>
        <w:rFonts w:hint="default"/>
        <w:lang w:val="uk-UA" w:eastAsia="uk-UA" w:bidi="uk-UA"/>
      </w:rPr>
    </w:lvl>
    <w:lvl w:ilvl="3" w:tplc="7E64576A">
      <w:numFmt w:val="bullet"/>
      <w:lvlText w:val="•"/>
      <w:lvlJc w:val="left"/>
      <w:pPr>
        <w:ind w:left="3695" w:hanging="360"/>
      </w:pPr>
      <w:rPr>
        <w:rFonts w:hint="default"/>
        <w:lang w:val="uk-UA" w:eastAsia="uk-UA" w:bidi="uk-UA"/>
      </w:rPr>
    </w:lvl>
    <w:lvl w:ilvl="4" w:tplc="045A5850">
      <w:numFmt w:val="bullet"/>
      <w:lvlText w:val="•"/>
      <w:lvlJc w:val="left"/>
      <w:pPr>
        <w:ind w:left="4614" w:hanging="360"/>
      </w:pPr>
      <w:rPr>
        <w:rFonts w:hint="default"/>
        <w:lang w:val="uk-UA" w:eastAsia="uk-UA" w:bidi="uk-UA"/>
      </w:rPr>
    </w:lvl>
    <w:lvl w:ilvl="5" w:tplc="4EA2092A">
      <w:numFmt w:val="bullet"/>
      <w:lvlText w:val="•"/>
      <w:lvlJc w:val="left"/>
      <w:pPr>
        <w:ind w:left="5533" w:hanging="360"/>
      </w:pPr>
      <w:rPr>
        <w:rFonts w:hint="default"/>
        <w:lang w:val="uk-UA" w:eastAsia="uk-UA" w:bidi="uk-UA"/>
      </w:rPr>
    </w:lvl>
    <w:lvl w:ilvl="6" w:tplc="E066299C">
      <w:numFmt w:val="bullet"/>
      <w:lvlText w:val="•"/>
      <w:lvlJc w:val="left"/>
      <w:pPr>
        <w:ind w:left="6451" w:hanging="360"/>
      </w:pPr>
      <w:rPr>
        <w:rFonts w:hint="default"/>
        <w:lang w:val="uk-UA" w:eastAsia="uk-UA" w:bidi="uk-UA"/>
      </w:rPr>
    </w:lvl>
    <w:lvl w:ilvl="7" w:tplc="C44E96C6">
      <w:numFmt w:val="bullet"/>
      <w:lvlText w:val="•"/>
      <w:lvlJc w:val="left"/>
      <w:pPr>
        <w:ind w:left="7370" w:hanging="360"/>
      </w:pPr>
      <w:rPr>
        <w:rFonts w:hint="default"/>
        <w:lang w:val="uk-UA" w:eastAsia="uk-UA" w:bidi="uk-UA"/>
      </w:rPr>
    </w:lvl>
    <w:lvl w:ilvl="8" w:tplc="BA306C2A">
      <w:numFmt w:val="bullet"/>
      <w:lvlText w:val="•"/>
      <w:lvlJc w:val="left"/>
      <w:pPr>
        <w:ind w:left="8289" w:hanging="360"/>
      </w:pPr>
      <w:rPr>
        <w:rFonts w:hint="default"/>
        <w:lang w:val="uk-UA" w:eastAsia="uk-UA" w:bidi="uk-UA"/>
      </w:rPr>
    </w:lvl>
  </w:abstractNum>
  <w:abstractNum w:abstractNumId="11" w15:restartNumberingAfterBreak="0">
    <w:nsid w:val="69CE4373"/>
    <w:multiLevelType w:val="hybridMultilevel"/>
    <w:tmpl w:val="A162D4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BFE43B2"/>
    <w:multiLevelType w:val="hybridMultilevel"/>
    <w:tmpl w:val="AC12CA34"/>
    <w:lvl w:ilvl="0" w:tplc="44B65E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725A3542"/>
    <w:multiLevelType w:val="hybridMultilevel"/>
    <w:tmpl w:val="AA54F52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15:restartNumberingAfterBreak="0">
    <w:nsid w:val="78E427FD"/>
    <w:multiLevelType w:val="hybridMultilevel"/>
    <w:tmpl w:val="A1F4BA3A"/>
    <w:lvl w:ilvl="0" w:tplc="5C8A96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0"/>
  </w:num>
  <w:num w:numId="4">
    <w:abstractNumId w:val="7"/>
  </w:num>
  <w:num w:numId="5">
    <w:abstractNumId w:val="10"/>
  </w:num>
  <w:num w:numId="6">
    <w:abstractNumId w:val="4"/>
  </w:num>
  <w:num w:numId="7">
    <w:abstractNumId w:val="6"/>
  </w:num>
  <w:num w:numId="8">
    <w:abstractNumId w:val="2"/>
  </w:num>
  <w:num w:numId="9">
    <w:abstractNumId w:val="12"/>
  </w:num>
  <w:num w:numId="10">
    <w:abstractNumId w:val="13"/>
  </w:num>
  <w:num w:numId="11">
    <w:abstractNumId w:val="5"/>
  </w:num>
  <w:num w:numId="12">
    <w:abstractNumId w:val="14"/>
  </w:num>
  <w:num w:numId="13">
    <w:abstractNumId w:val="11"/>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B55B3"/>
    <w:rsid w:val="00025A06"/>
    <w:rsid w:val="0007536C"/>
    <w:rsid w:val="000B5410"/>
    <w:rsid w:val="000D0C14"/>
    <w:rsid w:val="000D4D5C"/>
    <w:rsid w:val="001152F7"/>
    <w:rsid w:val="00124AA4"/>
    <w:rsid w:val="001439E6"/>
    <w:rsid w:val="00157118"/>
    <w:rsid w:val="001734EA"/>
    <w:rsid w:val="001B7B25"/>
    <w:rsid w:val="001E5D0D"/>
    <w:rsid w:val="00263B12"/>
    <w:rsid w:val="00295258"/>
    <w:rsid w:val="002A2241"/>
    <w:rsid w:val="002B72FC"/>
    <w:rsid w:val="002F0F0A"/>
    <w:rsid w:val="0031230C"/>
    <w:rsid w:val="00316061"/>
    <w:rsid w:val="0032556D"/>
    <w:rsid w:val="00364A12"/>
    <w:rsid w:val="003A2AB8"/>
    <w:rsid w:val="004549C9"/>
    <w:rsid w:val="00464EF1"/>
    <w:rsid w:val="004B65C6"/>
    <w:rsid w:val="00502486"/>
    <w:rsid w:val="005239F4"/>
    <w:rsid w:val="00554276"/>
    <w:rsid w:val="00583C2C"/>
    <w:rsid w:val="005D0676"/>
    <w:rsid w:val="005D3079"/>
    <w:rsid w:val="005F1C71"/>
    <w:rsid w:val="00602E53"/>
    <w:rsid w:val="00603B79"/>
    <w:rsid w:val="006067BA"/>
    <w:rsid w:val="00613E9F"/>
    <w:rsid w:val="00626401"/>
    <w:rsid w:val="006377EE"/>
    <w:rsid w:val="00686ED2"/>
    <w:rsid w:val="006A1755"/>
    <w:rsid w:val="00766E11"/>
    <w:rsid w:val="00781657"/>
    <w:rsid w:val="007B279E"/>
    <w:rsid w:val="007F1B09"/>
    <w:rsid w:val="008261EF"/>
    <w:rsid w:val="008553BD"/>
    <w:rsid w:val="0088687A"/>
    <w:rsid w:val="008C4B7B"/>
    <w:rsid w:val="008E64F8"/>
    <w:rsid w:val="008F2F6C"/>
    <w:rsid w:val="008F6EB5"/>
    <w:rsid w:val="00905FF7"/>
    <w:rsid w:val="00942C59"/>
    <w:rsid w:val="00954BB9"/>
    <w:rsid w:val="00987CBC"/>
    <w:rsid w:val="00A134FD"/>
    <w:rsid w:val="00A364E1"/>
    <w:rsid w:val="00A37D68"/>
    <w:rsid w:val="00A45DA0"/>
    <w:rsid w:val="00A53668"/>
    <w:rsid w:val="00A67E74"/>
    <w:rsid w:val="00B45F15"/>
    <w:rsid w:val="00BA75ED"/>
    <w:rsid w:val="00BC4818"/>
    <w:rsid w:val="00C049C0"/>
    <w:rsid w:val="00C6310A"/>
    <w:rsid w:val="00C80576"/>
    <w:rsid w:val="00C80EB6"/>
    <w:rsid w:val="00D11A28"/>
    <w:rsid w:val="00D32142"/>
    <w:rsid w:val="00DB32FD"/>
    <w:rsid w:val="00DB55B3"/>
    <w:rsid w:val="00DC5EEC"/>
    <w:rsid w:val="00DC79E9"/>
    <w:rsid w:val="00DE6E8E"/>
    <w:rsid w:val="00E97835"/>
    <w:rsid w:val="00EE2FD0"/>
    <w:rsid w:val="00EF1075"/>
    <w:rsid w:val="00EF22B9"/>
    <w:rsid w:val="00EF375D"/>
    <w:rsid w:val="00F3269C"/>
    <w:rsid w:val="00F372F4"/>
    <w:rsid w:val="00F526E8"/>
    <w:rsid w:val="00F53CC2"/>
    <w:rsid w:val="00FD47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A454F"/>
  <w15:docId w15:val="{35294EF8-8B41-4F7F-9B14-52D9F309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Times New Roman" w:eastAsia="Times New Roman" w:hAnsi="Times New Roman" w:cs="Times New Roman"/>
      <w:lang w:val="uk-UA" w:eastAsia="uk-UA" w:bidi="uk-UA"/>
    </w:rPr>
  </w:style>
  <w:style w:type="paragraph" w:styleId="1">
    <w:name w:val="heading 1"/>
    <w:basedOn w:val="a"/>
    <w:uiPriority w:val="9"/>
    <w:qFormat/>
    <w:pPr>
      <w:spacing w:before="72"/>
      <w:ind w:left="236" w:right="295"/>
      <w:jc w:val="center"/>
      <w:outlineLvl w:val="0"/>
    </w:pPr>
    <w:rPr>
      <w:b/>
      <w:bCs/>
      <w:sz w:val="28"/>
      <w:szCs w:val="28"/>
    </w:rPr>
  </w:style>
  <w:style w:type="paragraph" w:styleId="2">
    <w:name w:val="heading 2"/>
    <w:basedOn w:val="a"/>
    <w:uiPriority w:val="9"/>
    <w:unhideWhenUsed/>
    <w:qFormat/>
    <w:pPr>
      <w:ind w:left="229"/>
      <w:jc w:val="center"/>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12"/>
    </w:pPr>
    <w:rPr>
      <w:sz w:val="28"/>
      <w:szCs w:val="28"/>
    </w:rPr>
  </w:style>
  <w:style w:type="paragraph" w:styleId="a5">
    <w:name w:val="List Paragraph"/>
    <w:basedOn w:val="a"/>
    <w:uiPriority w:val="1"/>
    <w:qFormat/>
    <w:pPr>
      <w:ind w:left="212" w:firstLine="708"/>
      <w:jc w:val="both"/>
    </w:pPr>
  </w:style>
  <w:style w:type="paragraph" w:customStyle="1" w:styleId="TableParagraph">
    <w:name w:val="Table Paragraph"/>
    <w:basedOn w:val="a"/>
    <w:uiPriority w:val="1"/>
    <w:qFormat/>
  </w:style>
  <w:style w:type="paragraph" w:styleId="a6">
    <w:name w:val="Body Text Indent"/>
    <w:basedOn w:val="a"/>
    <w:link w:val="a7"/>
    <w:rsid w:val="0032556D"/>
    <w:pPr>
      <w:widowControl/>
      <w:autoSpaceDE/>
      <w:autoSpaceDN/>
      <w:spacing w:after="120"/>
      <w:ind w:left="283"/>
    </w:pPr>
    <w:rPr>
      <w:sz w:val="24"/>
      <w:szCs w:val="24"/>
      <w:lang w:val="ru-RU" w:eastAsia="ru-RU" w:bidi="ar-SA"/>
    </w:rPr>
  </w:style>
  <w:style w:type="character" w:customStyle="1" w:styleId="a7">
    <w:name w:val="Основной текст с отступом Знак"/>
    <w:basedOn w:val="a0"/>
    <w:link w:val="a6"/>
    <w:rsid w:val="0032556D"/>
    <w:rPr>
      <w:rFonts w:ascii="Times New Roman" w:eastAsia="Times New Roman" w:hAnsi="Times New Roman" w:cs="Times New Roman"/>
      <w:sz w:val="24"/>
      <w:szCs w:val="24"/>
      <w:lang w:val="ru-RU" w:eastAsia="ru-RU"/>
    </w:rPr>
  </w:style>
  <w:style w:type="paragraph" w:styleId="20">
    <w:name w:val="Body Text Indent 2"/>
    <w:basedOn w:val="a"/>
    <w:link w:val="21"/>
    <w:uiPriority w:val="99"/>
    <w:unhideWhenUsed/>
    <w:rsid w:val="002A2241"/>
    <w:pPr>
      <w:spacing w:after="120" w:line="480" w:lineRule="auto"/>
      <w:ind w:left="283"/>
    </w:pPr>
  </w:style>
  <w:style w:type="character" w:customStyle="1" w:styleId="21">
    <w:name w:val="Основной текст с отступом 2 Знак"/>
    <w:basedOn w:val="a0"/>
    <w:link w:val="20"/>
    <w:uiPriority w:val="99"/>
    <w:rsid w:val="002A2241"/>
    <w:rPr>
      <w:rFonts w:ascii="Times New Roman" w:eastAsia="Times New Roman" w:hAnsi="Times New Roman" w:cs="Times New Roman"/>
      <w:lang w:val="uk-UA" w:eastAsia="uk-UA" w:bidi="uk-UA"/>
    </w:rPr>
  </w:style>
  <w:style w:type="character" w:customStyle="1" w:styleId="fontstyle01">
    <w:name w:val="fontstyle01"/>
    <w:basedOn w:val="a0"/>
    <w:rsid w:val="00EE2FD0"/>
    <w:rPr>
      <w:rFonts w:ascii="Arial" w:hAnsi="Arial" w:cs="Arial" w:hint="default"/>
      <w:b w:val="0"/>
      <w:bCs w:val="0"/>
      <w:i w:val="0"/>
      <w:iCs w:val="0"/>
      <w:color w:val="000000"/>
      <w:sz w:val="24"/>
      <w:szCs w:val="24"/>
    </w:rPr>
  </w:style>
  <w:style w:type="paragraph" w:styleId="a8">
    <w:name w:val="Body Text First Indent"/>
    <w:basedOn w:val="a3"/>
    <w:link w:val="a9"/>
    <w:rsid w:val="00A45DA0"/>
    <w:pPr>
      <w:widowControl/>
      <w:autoSpaceDE/>
      <w:autoSpaceDN/>
      <w:spacing w:after="120"/>
      <w:ind w:left="0" w:firstLine="210"/>
    </w:pPr>
    <w:rPr>
      <w:sz w:val="24"/>
      <w:szCs w:val="24"/>
      <w:lang w:val="ru-RU" w:eastAsia="ru-RU" w:bidi="ar-SA"/>
    </w:rPr>
  </w:style>
  <w:style w:type="character" w:customStyle="1" w:styleId="a4">
    <w:name w:val="Основной текст Знак"/>
    <w:basedOn w:val="a0"/>
    <w:link w:val="a3"/>
    <w:uiPriority w:val="1"/>
    <w:rsid w:val="00A45DA0"/>
    <w:rPr>
      <w:rFonts w:ascii="Times New Roman" w:eastAsia="Times New Roman" w:hAnsi="Times New Roman" w:cs="Times New Roman"/>
      <w:sz w:val="28"/>
      <w:szCs w:val="28"/>
      <w:lang w:val="uk-UA" w:eastAsia="uk-UA" w:bidi="uk-UA"/>
    </w:rPr>
  </w:style>
  <w:style w:type="character" w:customStyle="1" w:styleId="a9">
    <w:name w:val="Красная строка Знак"/>
    <w:basedOn w:val="a4"/>
    <w:link w:val="a8"/>
    <w:rsid w:val="00A45DA0"/>
    <w:rPr>
      <w:rFonts w:ascii="Times New Roman" w:eastAsia="Times New Roman" w:hAnsi="Times New Roman" w:cs="Times New Roman"/>
      <w:sz w:val="24"/>
      <w:szCs w:val="24"/>
      <w:lang w:val="ru-RU" w:eastAsia="ru-RU" w:bidi="uk-UA"/>
    </w:rPr>
  </w:style>
  <w:style w:type="table" w:styleId="aa">
    <w:name w:val="Table Grid"/>
    <w:basedOn w:val="a1"/>
    <w:rsid w:val="006A1755"/>
    <w:pPr>
      <w:widowControl/>
      <w:autoSpaceDE/>
      <w:autoSpaceDN/>
    </w:pPr>
    <w:rPr>
      <w:rFonts w:ascii="Times New Roman" w:eastAsia="Times New Roman" w:hAnsi="Times New Roman"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464EF1"/>
    <w:rPr>
      <w:color w:val="0000FF"/>
      <w:u w:val="single"/>
    </w:rPr>
  </w:style>
  <w:style w:type="paragraph" w:styleId="ac">
    <w:name w:val="Balloon Text"/>
    <w:basedOn w:val="a"/>
    <w:link w:val="ad"/>
    <w:uiPriority w:val="99"/>
    <w:semiHidden/>
    <w:unhideWhenUsed/>
    <w:rsid w:val="002B72FC"/>
    <w:rPr>
      <w:rFonts w:ascii="Segoe UI" w:hAnsi="Segoe UI" w:cs="Segoe UI"/>
      <w:sz w:val="18"/>
      <w:szCs w:val="18"/>
    </w:rPr>
  </w:style>
  <w:style w:type="character" w:customStyle="1" w:styleId="ad">
    <w:name w:val="Текст выноски Знак"/>
    <w:basedOn w:val="a0"/>
    <w:link w:val="ac"/>
    <w:uiPriority w:val="99"/>
    <w:semiHidden/>
    <w:rsid w:val="002B72FC"/>
    <w:rPr>
      <w:rFonts w:ascii="Segoe UI" w:eastAsia="Times New Roman" w:hAnsi="Segoe UI" w:cs="Segoe UI"/>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atu.edu.ua/biblioteka/" TargetMode="External"/><Relationship Id="rId5" Type="http://schemas.openxmlformats.org/officeDocument/2006/relationships/hyperlink" Target="http://nip.tsatu.edu.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1393</TotalTime>
  <Pages>12</Pages>
  <Words>11584</Words>
  <Characters>6603</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HP</cp:lastModifiedBy>
  <cp:revision>66</cp:revision>
  <cp:lastPrinted>2020-10-20T07:34:00Z</cp:lastPrinted>
  <dcterms:created xsi:type="dcterms:W3CDTF">2020-09-21T21:17:00Z</dcterms:created>
  <dcterms:modified xsi:type="dcterms:W3CDTF">2020-10-22T10:49:00Z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Microsoft® Word 2010</vt:lpwstr>
  </property>
  <property fmtid="{D5CDD505-2E9C-101B-9397-08002B2CF9AE}" pid="4" name="LastSaved">
    <vt:filetime>2020-09-21T00:00:00Z</vt:filetime>
  </property>
</Properties>
</file>