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 науково-практичного гуртка</w:t>
      </w:r>
    </w:p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«Практичн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аспекти державного управління в сучасних 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умовах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565BE" w:rsidRPr="007F5414" w:rsidRDefault="000D0A2D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2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семестр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020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5BE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навчального рік</w:t>
      </w:r>
    </w:p>
    <w:p w:rsidR="009565BE" w:rsidRPr="007F5414" w:rsidRDefault="009565BE" w:rsidP="00537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Керівник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к.н.держ.упр., доц. Застрожнікова І.В.</w:t>
      </w:r>
    </w:p>
    <w:p w:rsidR="009565BE" w:rsidRPr="007F5414" w:rsidRDefault="009565BE" w:rsidP="00956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1560"/>
        <w:gridCol w:w="1704"/>
        <w:gridCol w:w="3130"/>
      </w:tblGrid>
      <w:tr w:rsidR="00434DBE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Плановий</w:t>
            </w:r>
          </w:p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трок проведення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Позначка про виконання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565BE" w:rsidRPr="007F5414" w:rsidRDefault="009565BE" w:rsidP="0095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</w:tr>
      <w:tr w:rsidR="00434DBE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BA" w:rsidRPr="00692DBA" w:rsidRDefault="00692DBA" w:rsidP="00A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Узгодження плану діяльності студентського гуртка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2 півріччя</w:t>
            </w: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BA" w:rsidRPr="00692DBA" w:rsidRDefault="00675C46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Січень-Лютий 2020 ро</w:t>
            </w:r>
            <w:r w:rsidR="0069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692DBA" w:rsidRPr="007F5414" w:rsidRDefault="00692DBA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692DBA" w:rsidRPr="007F5414" w:rsidRDefault="00692DBA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92DBA" w:rsidRPr="007F5414" w:rsidRDefault="00692DBA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 лютого 2020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692DBA" w:rsidRPr="007F5414" w:rsidRDefault="00692DBA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Презентація інформації щодо дат та умов проведення Всеукраїнських та Міжнародних конференцій, а також конкурсів для обдарованої молоді</w:t>
            </w:r>
          </w:p>
        </w:tc>
      </w:tr>
      <w:tr w:rsidR="00434DBE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BE" w:rsidRPr="007F5414" w:rsidRDefault="00434DBE" w:rsidP="00434DBE">
            <w:pPr>
              <w:pStyle w:val="Default"/>
              <w:rPr>
                <w:color w:val="000000" w:themeColor="text1"/>
                <w:lang w:val="uk-UA"/>
              </w:rPr>
            </w:pPr>
            <w:r w:rsidRPr="007F5414">
              <w:rPr>
                <w:color w:val="000000" w:themeColor="text1"/>
                <w:lang w:val="uk-UA"/>
              </w:rPr>
              <w:t xml:space="preserve">Підготовка до участі та участь у </w:t>
            </w:r>
          </w:p>
          <w:p w:rsidR="00434DBE" w:rsidRDefault="00434DBE" w:rsidP="0043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 Міжнародній науково-практичній</w:t>
            </w:r>
            <w:r w:rsidRPr="00A53A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конференці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r w:rsidRPr="00A53A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A53A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Підприємництво в аграрній сфері: глобальні виклики та ефективний менеджмент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 у</w:t>
            </w:r>
            <w:r w:rsidRPr="00A53A4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ЗНУ</w:t>
            </w: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DBE" w:rsidRDefault="00434DB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434DBE" w:rsidRDefault="00434DB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 12 лютого</w:t>
            </w:r>
            <w:r w:rsidR="008A4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434DBE" w:rsidRPr="007F5414" w:rsidRDefault="00434DBE" w:rsidP="000D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доповідей наведено у таблиці </w:t>
            </w:r>
            <w:r w:rsidR="000D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звіту</w:t>
            </w:r>
          </w:p>
        </w:tc>
      </w:tr>
      <w:tr w:rsidR="008A4A72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Pr="00675C46" w:rsidRDefault="008A4A72" w:rsidP="00A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Засідання з елементами ділової гри на тему: «Я-майбутній державний службовець»</w:t>
            </w: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 2020 року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 04 березня 2020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A4A72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Default="008A4A72" w:rsidP="008A4A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14">
              <w:rPr>
                <w:color w:val="000000" w:themeColor="text1"/>
                <w:lang w:val="uk-UA"/>
              </w:rPr>
              <w:t xml:space="preserve">Підготовка до участі та участь у </w:t>
            </w:r>
            <w:r w:rsidRPr="00FF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Всеукр. студ. наук.-практ. конф.,</w:t>
            </w:r>
            <w:r w:rsidRPr="00997EC4">
              <w:rPr>
                <w:rFonts w:ascii="Times New Roman" w:hAnsi="Times New Roman" w:cs="Times New Roman"/>
                <w:sz w:val="28"/>
                <w:szCs w:val="28"/>
              </w:rPr>
              <w:t xml:space="preserve"> «Інформ.-комунік. технології в освіті»</w:t>
            </w:r>
            <w:r w:rsidRPr="00FF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Київ, 18 березня 2020 р. </w:t>
            </w:r>
          </w:p>
          <w:p w:rsidR="008A4A72" w:rsidRPr="007F5414" w:rsidRDefault="008A4A72" w:rsidP="00434DBE">
            <w:pPr>
              <w:pStyle w:val="Default"/>
              <w:rPr>
                <w:color w:val="000000" w:themeColor="text1"/>
                <w:lang w:val="uk-UA"/>
              </w:rPr>
            </w:pPr>
          </w:p>
          <w:p w:rsidR="008A4A72" w:rsidRPr="007F5414" w:rsidRDefault="008A4A72" w:rsidP="00434DBE">
            <w:pPr>
              <w:pStyle w:val="Default"/>
              <w:rPr>
                <w:color w:val="000000" w:themeColor="text1"/>
                <w:lang w:val="uk-UA"/>
              </w:rPr>
            </w:pP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 2020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 18 березня 2020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</w:t>
            </w:r>
            <w:r w:rsidR="000D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доповідей наведено у таблиці 2</w:t>
            </w:r>
            <w:bookmarkStart w:id="0" w:name="_GoBack"/>
            <w:bookmarkEnd w:id="0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звіту</w:t>
            </w:r>
          </w:p>
        </w:tc>
      </w:tr>
      <w:tr w:rsidR="008A4A72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Pr="008A4A72" w:rsidRDefault="008A4A72" w:rsidP="00A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Онлайн-засідання гуртку з оглядом сучасних проблем публічного управління у Zoom</w:t>
            </w: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Pr="002849CE" w:rsidRDefault="002849C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тень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2849C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 22 квітня 2020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8A4A72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A4A72" w:rsidRPr="007F5414" w:rsidTr="00692DBA">
        <w:tc>
          <w:tcPr>
            <w:tcW w:w="1615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Pr="008A4A72" w:rsidRDefault="008A4A72" w:rsidP="00A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</w:t>
            </w:r>
            <w:r w:rsidRPr="008A4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засідання гуртку</w:t>
            </w:r>
            <w:r>
              <w:rPr>
                <w:color w:val="000000" w:themeColor="text1"/>
                <w:lang w:val="uk-UA"/>
              </w:rPr>
              <w:t xml:space="preserve"> Підведення підсумків роботи гуртку</w:t>
            </w:r>
          </w:p>
        </w:tc>
        <w:tc>
          <w:tcPr>
            <w:tcW w:w="82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72" w:rsidRDefault="002849C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Травень 2020 </w:t>
            </w:r>
          </w:p>
        </w:tc>
        <w:tc>
          <w:tcPr>
            <w:tcW w:w="90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2849C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 21 травня 2020</w:t>
            </w:r>
          </w:p>
        </w:tc>
        <w:tc>
          <w:tcPr>
            <w:tcW w:w="1657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8A4A72" w:rsidRPr="007F5414" w:rsidRDefault="002849CE" w:rsidP="00A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Найактивнішими учасниками гуртку стали Дмитро Самофалов та Анастасія Крись</w:t>
            </w:r>
          </w:p>
        </w:tc>
      </w:tr>
    </w:tbl>
    <w:p w:rsidR="008B6052" w:rsidRDefault="008B6052">
      <w:pPr>
        <w:rPr>
          <w:lang w:val="uk-UA"/>
        </w:rPr>
      </w:pPr>
    </w:p>
    <w:p w:rsidR="00434DBE" w:rsidRDefault="000D0A2D" w:rsidP="00434D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434DBE" w:rsidRPr="008A4A72" w:rsidRDefault="00434DBE" w:rsidP="00434DBE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037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членів наукового гуртку «ПРАКТИЧНІ АСПЕКТИ ДЕРЖАВНОГО УПРАВЛІННЯ» </w:t>
      </w:r>
      <w:r w:rsidRPr="008A4A72"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r w:rsidRPr="008A4A7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 Міжнародній науково-практичній конференції «Підприємництво в аграрній сфері: глобальні виклики та ефективний менеджмент» у ЗНУ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434DBE" w:rsidTr="00A81554">
        <w:tc>
          <w:tcPr>
            <w:tcW w:w="534" w:type="dxa"/>
          </w:tcPr>
          <w:p w:rsidR="00434DBE" w:rsidRPr="007F5414" w:rsidRDefault="00434DBE" w:rsidP="00A8155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434DBE" w:rsidTr="00A81554">
        <w:tc>
          <w:tcPr>
            <w:tcW w:w="534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Самофалов Дмитро</w:t>
            </w:r>
          </w:p>
        </w:tc>
        <w:tc>
          <w:tcPr>
            <w:tcW w:w="4235" w:type="dxa"/>
          </w:tcPr>
          <w:p w:rsidR="00434DBE" w:rsidRPr="007F5414" w:rsidRDefault="00434DBE" w:rsidP="00434DBE">
            <w:pPr>
              <w:ind w:firstLine="567"/>
              <w:jc w:val="center"/>
              <w:rPr>
                <w:lang w:val="uk-UA"/>
              </w:rPr>
            </w:pPr>
            <w:r w:rsidRPr="00933824">
              <w:rPr>
                <w:rFonts w:ascii="Times New Roman" w:hAnsi="Times New Roman"/>
                <w:sz w:val="28"/>
                <w:szCs w:val="28"/>
                <w:lang w:val="uk-UA"/>
              </w:rPr>
              <w:t>СУЧАСНИЙ СТАН ДЕРЖАВНОГО РЕГУЛЮВАННЯ ДІЯЛЬНОСТІ ФЕРМЕРСЬКИХ ГОСПОДАРСТВ</w:t>
            </w:r>
          </w:p>
        </w:tc>
        <w:tc>
          <w:tcPr>
            <w:tcW w:w="2393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en-US"/>
              </w:rPr>
            </w:pPr>
            <w:r w:rsidRPr="007F5414">
              <w:rPr>
                <w:lang w:val="uk-UA"/>
              </w:rPr>
              <w:t>Застрожнікова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  <w:tr w:rsidR="00434DBE" w:rsidTr="00A81554">
        <w:tc>
          <w:tcPr>
            <w:tcW w:w="534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9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Козир Андрій</w:t>
            </w:r>
          </w:p>
        </w:tc>
        <w:tc>
          <w:tcPr>
            <w:tcW w:w="4235" w:type="dxa"/>
          </w:tcPr>
          <w:p w:rsidR="00434DBE" w:rsidRPr="00933824" w:rsidRDefault="00B919A9" w:rsidP="00434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3A4E">
              <w:rPr>
                <w:rFonts w:ascii="Times New Roman" w:hAnsi="Times New Roman"/>
                <w:sz w:val="28"/>
                <w:szCs w:val="28"/>
                <w:lang w:val="uk-UA"/>
              </w:rPr>
              <w:t>СУЧАСНІ ПЕРЕДУМОВИ ЗАКРІПЛЕННЯ МОЛОДІ НА СЕЛІ</w:t>
            </w:r>
          </w:p>
        </w:tc>
        <w:tc>
          <w:tcPr>
            <w:tcW w:w="2393" w:type="dxa"/>
          </w:tcPr>
          <w:p w:rsidR="00434DBE" w:rsidRPr="007F5414" w:rsidRDefault="00434DBE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Застрожнікова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</w:tbl>
    <w:p w:rsidR="00434DBE" w:rsidRPr="007F5414" w:rsidRDefault="00434DBE" w:rsidP="00434DB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A4A72" w:rsidRDefault="000D0A2D" w:rsidP="008A4A7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8A4A72" w:rsidRPr="008A4A72" w:rsidRDefault="008A4A72" w:rsidP="008A4A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A72">
        <w:rPr>
          <w:rFonts w:ascii="Times New Roman" w:hAnsi="Times New Roman" w:cs="Times New Roman"/>
          <w:b/>
          <w:sz w:val="24"/>
          <w:szCs w:val="24"/>
          <w:lang w:val="uk-UA"/>
        </w:rPr>
        <w:t>Участь членів наукового гуртку «ПРАКТИЧНІ АСПЕКТИ ДЕРЖАВНОГО УПРАВЛІННЯ» у  Всеукр. студ. наук.-практ. конф.,</w:t>
      </w:r>
      <w:r w:rsidRPr="008A4A72">
        <w:rPr>
          <w:rFonts w:ascii="Times New Roman" w:hAnsi="Times New Roman" w:cs="Times New Roman"/>
          <w:b/>
          <w:sz w:val="24"/>
          <w:szCs w:val="24"/>
        </w:rPr>
        <w:t xml:space="preserve"> «Інформ.-комунік. технології в освіті»</w:t>
      </w:r>
      <w:r w:rsidRPr="008A4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Київ, 18 березня 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8A4A72" w:rsidTr="00A81554">
        <w:tc>
          <w:tcPr>
            <w:tcW w:w="534" w:type="dxa"/>
          </w:tcPr>
          <w:p w:rsidR="008A4A72" w:rsidRPr="007F5414" w:rsidRDefault="008A4A72" w:rsidP="00A8155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8A4A72" w:rsidTr="00A81554">
        <w:tc>
          <w:tcPr>
            <w:tcW w:w="534" w:type="dxa"/>
          </w:tcPr>
          <w:p w:rsidR="008A4A72" w:rsidRPr="008A4A72" w:rsidRDefault="008A4A72" w:rsidP="00A8155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Крись Анастасія</w:t>
            </w:r>
          </w:p>
        </w:tc>
        <w:tc>
          <w:tcPr>
            <w:tcW w:w="4235" w:type="dxa"/>
          </w:tcPr>
          <w:p w:rsidR="008A4A72" w:rsidRPr="007F5414" w:rsidRDefault="008A4A72" w:rsidP="00A8155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  <w:lang w:val="uk-UA"/>
              </w:rPr>
              <w:t>учасні аспекти розвитку освіти в Україні</w:t>
            </w:r>
          </w:p>
        </w:tc>
        <w:tc>
          <w:tcPr>
            <w:tcW w:w="2393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Застрожнікова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  <w:tr w:rsidR="008A4A72" w:rsidTr="00A81554">
        <w:tc>
          <w:tcPr>
            <w:tcW w:w="534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9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Сєрих Дмитро</w:t>
            </w:r>
          </w:p>
        </w:tc>
        <w:tc>
          <w:tcPr>
            <w:tcW w:w="4235" w:type="dxa"/>
          </w:tcPr>
          <w:p w:rsidR="008A4A72" w:rsidRPr="007F5414" w:rsidRDefault="008A4A72" w:rsidP="00A8155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53A4E">
              <w:rPr>
                <w:sz w:val="28"/>
                <w:szCs w:val="28"/>
                <w:lang w:val="uk-UA"/>
              </w:rPr>
              <w:t>Державна політика у галузі регулювання сільського</w:t>
            </w:r>
            <w:r w:rsidRPr="00997EC4">
              <w:rPr>
                <w:sz w:val="28"/>
                <w:szCs w:val="28"/>
                <w:lang w:val="uk-UA"/>
              </w:rPr>
              <w:t xml:space="preserve"> господарства</w:t>
            </w:r>
          </w:p>
        </w:tc>
        <w:tc>
          <w:tcPr>
            <w:tcW w:w="2393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Застрожнікова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  <w:tr w:rsidR="008A4A72" w:rsidTr="00A81554">
        <w:tc>
          <w:tcPr>
            <w:tcW w:w="534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9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Ткаченко Маргарита</w:t>
            </w:r>
          </w:p>
        </w:tc>
        <w:tc>
          <w:tcPr>
            <w:tcW w:w="4235" w:type="dxa"/>
          </w:tcPr>
          <w:p w:rsidR="008A4A72" w:rsidRPr="007F5414" w:rsidRDefault="008A4A72" w:rsidP="00A8155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692C43">
              <w:rPr>
                <w:bCs/>
                <w:sz w:val="28"/>
                <w:szCs w:val="28"/>
                <w:lang w:val="uk-UA"/>
              </w:rPr>
              <w:t xml:space="preserve">РОЛЬ СУЧАСНИХ </w:t>
            </w:r>
            <w:r w:rsidRPr="0003093B">
              <w:rPr>
                <w:bCs/>
                <w:sz w:val="28"/>
                <w:szCs w:val="28"/>
              </w:rPr>
              <w:t>IT</w:t>
            </w:r>
            <w:r w:rsidRPr="00692C43">
              <w:rPr>
                <w:bCs/>
                <w:sz w:val="28"/>
                <w:szCs w:val="28"/>
                <w:lang w:val="uk-UA"/>
              </w:rPr>
              <w:t>-ТЕХНОЛОГІЙ В РОЗБУДОВІ СІЛЬСЬКОГО ГОСПОДАРСТВА КРАЇНИ</w:t>
            </w:r>
          </w:p>
        </w:tc>
        <w:tc>
          <w:tcPr>
            <w:tcW w:w="2393" w:type="dxa"/>
          </w:tcPr>
          <w:p w:rsidR="008A4A72" w:rsidRPr="007F5414" w:rsidRDefault="008A4A72" w:rsidP="00A81554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Застрожнікова І</w:t>
            </w:r>
            <w:r w:rsidRPr="007F5414">
              <w:rPr>
                <w:lang w:val="en-US"/>
              </w:rPr>
              <w:t>.</w:t>
            </w:r>
            <w:r w:rsidRPr="007F5414">
              <w:rPr>
                <w:lang w:val="uk-UA"/>
              </w:rPr>
              <w:t xml:space="preserve"> В</w:t>
            </w:r>
            <w:r w:rsidRPr="007F5414">
              <w:rPr>
                <w:lang w:val="en-US"/>
              </w:rPr>
              <w:t>.</w:t>
            </w:r>
          </w:p>
        </w:tc>
      </w:tr>
    </w:tbl>
    <w:p w:rsidR="00434DBE" w:rsidRDefault="00434DBE">
      <w:pPr>
        <w:rPr>
          <w:lang w:val="uk-UA"/>
        </w:rPr>
      </w:pPr>
    </w:p>
    <w:p w:rsidR="00434DBE" w:rsidRDefault="00434DBE">
      <w:pPr>
        <w:rPr>
          <w:lang w:val="uk-UA"/>
        </w:rPr>
      </w:pPr>
    </w:p>
    <w:p w:rsidR="0095314B" w:rsidRPr="0095314B" w:rsidRDefault="0095314B">
      <w:pPr>
        <w:rPr>
          <w:rFonts w:ascii="Times New Roman" w:hAnsi="Times New Roman" w:cs="Times New Roman"/>
          <w:sz w:val="28"/>
          <w:szCs w:val="28"/>
        </w:rPr>
      </w:pP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наукового гуртку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      к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14B">
        <w:rPr>
          <w:rFonts w:ascii="Times New Roman" w:hAnsi="Times New Roman" w:cs="Times New Roman"/>
          <w:sz w:val="28"/>
          <w:szCs w:val="28"/>
        </w:rPr>
        <w:t>у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>, доц. Застрожнікова І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  <w:r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5314B">
        <w:rPr>
          <w:rFonts w:ascii="Times New Roman" w:hAnsi="Times New Roman" w:cs="Times New Roman"/>
          <w:sz w:val="28"/>
          <w:szCs w:val="28"/>
        </w:rPr>
        <w:t>.</w:t>
      </w:r>
    </w:p>
    <w:sectPr w:rsidR="0095314B" w:rsidRPr="0095314B" w:rsidSect="005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5BE"/>
    <w:rsid w:val="00002376"/>
    <w:rsid w:val="000D0A2D"/>
    <w:rsid w:val="00181F4F"/>
    <w:rsid w:val="002849CE"/>
    <w:rsid w:val="00303788"/>
    <w:rsid w:val="003743EA"/>
    <w:rsid w:val="00434DBE"/>
    <w:rsid w:val="004C444C"/>
    <w:rsid w:val="00537FB0"/>
    <w:rsid w:val="00675C46"/>
    <w:rsid w:val="00684159"/>
    <w:rsid w:val="00692DBA"/>
    <w:rsid w:val="008A4A72"/>
    <w:rsid w:val="008B6052"/>
    <w:rsid w:val="0095314B"/>
    <w:rsid w:val="009565BE"/>
    <w:rsid w:val="009B2642"/>
    <w:rsid w:val="00B919A9"/>
    <w:rsid w:val="00BE1463"/>
    <w:rsid w:val="00CD69AF"/>
    <w:rsid w:val="00D831BC"/>
    <w:rsid w:val="00D974B7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DC2"/>
  <w15:docId w15:val="{83635515-43BB-4834-8D99-2E88A9B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AF"/>
  </w:style>
  <w:style w:type="paragraph" w:styleId="2">
    <w:name w:val="heading 2"/>
    <w:basedOn w:val="a"/>
    <w:link w:val="20"/>
    <w:uiPriority w:val="9"/>
    <w:qFormat/>
    <w:rsid w:val="0053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37F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Ирина</cp:lastModifiedBy>
  <cp:revision>16</cp:revision>
  <dcterms:created xsi:type="dcterms:W3CDTF">2019-12-01T10:59:00Z</dcterms:created>
  <dcterms:modified xsi:type="dcterms:W3CDTF">2020-06-01T13:18:00Z</dcterms:modified>
</cp:coreProperties>
</file>