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0C" w:rsidRDefault="007D3E0C" w:rsidP="007D3E0C">
      <w:pPr>
        <w:pStyle w:val="Default"/>
        <w:jc w:val="both"/>
      </w:pPr>
    </w:p>
    <w:p w:rsidR="007D3E0C" w:rsidRDefault="007D3E0C" w:rsidP="007D3E0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 № 4</w:t>
      </w:r>
    </w:p>
    <w:p w:rsidR="007D3E0C" w:rsidRPr="007962D3" w:rsidRDefault="007D3E0C" w:rsidP="007D3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962D3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7962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62D3">
        <w:rPr>
          <w:rFonts w:ascii="Times New Roman" w:hAnsi="Times New Roman" w:cs="Times New Roman"/>
          <w:b/>
          <w:sz w:val="28"/>
          <w:szCs w:val="28"/>
          <w:lang w:val="uk-UA"/>
        </w:rPr>
        <w:t>правового дискусійного клубу «Правовий компас»</w:t>
      </w:r>
    </w:p>
    <w:p w:rsidR="007D3E0C" w:rsidRPr="007962D3" w:rsidRDefault="007D3E0C" w:rsidP="007D3E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кафедри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ублічного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управління, адміністрування та права</w:t>
      </w:r>
    </w:p>
    <w:p w:rsidR="007D3E0C" w:rsidRPr="007962D3" w:rsidRDefault="007D3E0C" w:rsidP="007D3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3E0C" w:rsidRPr="007D3E0C" w:rsidRDefault="007D3E0C" w:rsidP="007D3E0C">
      <w:pPr>
        <w:pStyle w:val="Default"/>
        <w:jc w:val="right"/>
        <w:rPr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b/>
          <w:bCs/>
          <w:i/>
          <w:iCs/>
          <w:sz w:val="28"/>
          <w:szCs w:val="28"/>
        </w:rPr>
        <w:t>від</w:t>
      </w:r>
      <w:proofErr w:type="spellEnd"/>
      <w:r>
        <w:rPr>
          <w:b/>
          <w:bCs/>
          <w:i/>
          <w:iCs/>
          <w:sz w:val="28"/>
          <w:szCs w:val="28"/>
        </w:rPr>
        <w:t xml:space="preserve"> 13 </w:t>
      </w:r>
      <w:proofErr w:type="spellStart"/>
      <w:r>
        <w:rPr>
          <w:b/>
          <w:bCs/>
          <w:i/>
          <w:iCs/>
          <w:sz w:val="28"/>
          <w:szCs w:val="28"/>
        </w:rPr>
        <w:t>грудня</w:t>
      </w:r>
      <w:proofErr w:type="spellEnd"/>
      <w:r>
        <w:rPr>
          <w:b/>
          <w:bCs/>
          <w:i/>
          <w:iCs/>
          <w:sz w:val="28"/>
          <w:szCs w:val="28"/>
        </w:rPr>
        <w:t xml:space="preserve"> 2019 рок</w:t>
      </w:r>
      <w:r>
        <w:rPr>
          <w:b/>
          <w:bCs/>
          <w:i/>
          <w:iCs/>
          <w:sz w:val="28"/>
          <w:szCs w:val="28"/>
          <w:lang w:val="uk-UA"/>
        </w:rPr>
        <w:t>у</w:t>
      </w:r>
    </w:p>
    <w:p w:rsidR="007D3E0C" w:rsidRDefault="007D3E0C" w:rsidP="007D3E0C">
      <w:pPr>
        <w:pStyle w:val="Default"/>
        <w:jc w:val="center"/>
        <w:rPr>
          <w:sz w:val="28"/>
          <w:szCs w:val="28"/>
        </w:rPr>
      </w:pPr>
    </w:p>
    <w:p w:rsidR="007D3E0C" w:rsidRPr="00CA1252" w:rsidRDefault="007D3E0C" w:rsidP="007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A1252">
        <w:rPr>
          <w:rFonts w:ascii="Times New Roman" w:hAnsi="Times New Roman" w:cs="Times New Roman"/>
          <w:b/>
          <w:bCs/>
          <w:sz w:val="28"/>
          <w:szCs w:val="28"/>
        </w:rPr>
        <w:t>Присутні</w:t>
      </w:r>
      <w:proofErr w:type="spellEnd"/>
      <w:r w:rsidRPr="00CA125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CA1252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CA1252">
        <w:rPr>
          <w:rFonts w:ascii="Times New Roman" w:hAnsi="Times New Roman" w:cs="Times New Roman"/>
          <w:sz w:val="28"/>
          <w:szCs w:val="28"/>
        </w:rPr>
        <w:t xml:space="preserve"> за стан </w:t>
      </w:r>
      <w:proofErr w:type="spellStart"/>
      <w:r w:rsidRPr="00CA125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A1252">
        <w:rPr>
          <w:rFonts w:ascii="Times New Roman" w:hAnsi="Times New Roman" w:cs="Times New Roman"/>
          <w:sz w:val="28"/>
          <w:szCs w:val="28"/>
        </w:rPr>
        <w:t xml:space="preserve"> правового </w:t>
      </w:r>
      <w:proofErr w:type="spellStart"/>
      <w:r w:rsidRPr="00CA1252">
        <w:rPr>
          <w:rFonts w:ascii="Times New Roman" w:hAnsi="Times New Roman" w:cs="Times New Roman"/>
          <w:sz w:val="28"/>
          <w:szCs w:val="28"/>
        </w:rPr>
        <w:t>дискусійного</w:t>
      </w:r>
      <w:proofErr w:type="spellEnd"/>
      <w:r w:rsidRPr="00CA1252">
        <w:rPr>
          <w:rFonts w:ascii="Times New Roman" w:hAnsi="Times New Roman" w:cs="Times New Roman"/>
          <w:sz w:val="28"/>
          <w:szCs w:val="28"/>
        </w:rPr>
        <w:t xml:space="preserve"> клубу </w:t>
      </w:r>
      <w:proofErr w:type="spellStart"/>
      <w:r w:rsidRPr="00CA1252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CA1252">
        <w:rPr>
          <w:rFonts w:ascii="Times New Roman" w:hAnsi="Times New Roman" w:cs="Times New Roman"/>
          <w:sz w:val="28"/>
          <w:szCs w:val="28"/>
          <w:lang w:val="uk-UA"/>
        </w:rPr>
        <w:t xml:space="preserve">., ст. викладач </w:t>
      </w:r>
      <w:r w:rsidRPr="00CA1252">
        <w:rPr>
          <w:rFonts w:ascii="Times New Roman" w:hAnsi="Times New Roman" w:cs="Times New Roman"/>
          <w:sz w:val="28"/>
          <w:szCs w:val="28"/>
        </w:rPr>
        <w:t>Нестеренко О.М</w:t>
      </w:r>
      <w:r w:rsidRPr="00CA12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Кравець З. 11 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Островерхов</w:t>
      </w:r>
      <w:proofErr w:type="spellEnd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11 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7D3E0C" w:rsidRPr="00CA1252" w:rsidRDefault="007D3E0C" w:rsidP="007D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Щебет А. 11 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Садова В. 11 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Кондрашов</w:t>
      </w:r>
      <w:proofErr w:type="spellEnd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11 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Юрійчук</w:t>
      </w:r>
      <w:proofErr w:type="spellEnd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 11 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Самофалов Д. 11МБПУ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Саржан К. 11МБПУ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</w:t>
      </w:r>
      <w:proofErr w:type="spellEnd"/>
      <w:r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11МБПУ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Клімова А. 31 МН, Мартинова Н. 31 МН</w:t>
      </w:r>
    </w:p>
    <w:p w:rsidR="007D3E0C" w:rsidRPr="00CA1252" w:rsidRDefault="007D3E0C" w:rsidP="007D3E0C">
      <w:pPr>
        <w:pStyle w:val="Default"/>
        <w:jc w:val="both"/>
        <w:rPr>
          <w:sz w:val="28"/>
          <w:szCs w:val="28"/>
          <w:lang w:val="uk-UA"/>
        </w:rPr>
      </w:pPr>
      <w:r w:rsidRPr="00CA1252">
        <w:rPr>
          <w:b/>
          <w:bCs/>
          <w:sz w:val="28"/>
          <w:szCs w:val="28"/>
          <w:lang w:val="uk-UA"/>
        </w:rPr>
        <w:t xml:space="preserve">                                       </w:t>
      </w:r>
    </w:p>
    <w:p w:rsidR="007D3E0C" w:rsidRDefault="007D3E0C" w:rsidP="007D3E0C">
      <w:pPr>
        <w:pStyle w:val="Default"/>
        <w:jc w:val="center"/>
        <w:rPr>
          <w:sz w:val="28"/>
          <w:szCs w:val="28"/>
          <w:lang w:val="uk-UA"/>
        </w:rPr>
      </w:pPr>
      <w:r w:rsidRPr="00CA1252">
        <w:rPr>
          <w:b/>
          <w:bCs/>
          <w:sz w:val="28"/>
          <w:szCs w:val="28"/>
          <w:lang w:val="uk-UA"/>
        </w:rPr>
        <w:t xml:space="preserve">                               </w:t>
      </w:r>
      <w:proofErr w:type="spellStart"/>
      <w:r>
        <w:rPr>
          <w:b/>
          <w:bCs/>
          <w:sz w:val="28"/>
          <w:szCs w:val="28"/>
        </w:rPr>
        <w:t>Запрошені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>
        <w:rPr>
          <w:b/>
          <w:bCs/>
          <w:sz w:val="28"/>
          <w:szCs w:val="28"/>
          <w:lang w:val="uk-UA"/>
        </w:rPr>
        <w:t>к.п.н</w:t>
      </w:r>
      <w:proofErr w:type="spellEnd"/>
      <w:r>
        <w:rPr>
          <w:b/>
          <w:bCs/>
          <w:sz w:val="28"/>
          <w:szCs w:val="28"/>
          <w:lang w:val="uk-UA"/>
        </w:rPr>
        <w:t xml:space="preserve">., доц. </w:t>
      </w:r>
      <w:proofErr w:type="spellStart"/>
      <w:r w:rsidRPr="00A564F0">
        <w:rPr>
          <w:sz w:val="28"/>
          <w:szCs w:val="28"/>
          <w:lang w:val="uk-UA"/>
        </w:rPr>
        <w:t>Горбова</w:t>
      </w:r>
      <w:proofErr w:type="spellEnd"/>
      <w:r w:rsidRPr="00A564F0">
        <w:rPr>
          <w:sz w:val="28"/>
          <w:szCs w:val="28"/>
          <w:lang w:val="uk-UA"/>
        </w:rPr>
        <w:t xml:space="preserve"> Н.</w:t>
      </w:r>
      <w:r>
        <w:rPr>
          <w:sz w:val="28"/>
          <w:szCs w:val="28"/>
          <w:lang w:val="uk-UA"/>
        </w:rPr>
        <w:t xml:space="preserve">А., </w:t>
      </w:r>
    </w:p>
    <w:p w:rsidR="007D3E0C" w:rsidRPr="007D3E0C" w:rsidRDefault="007D3E0C" w:rsidP="007D3E0C">
      <w:pPr>
        <w:pStyle w:val="Default"/>
        <w:jc w:val="center"/>
        <w:rPr>
          <w:rFonts w:eastAsia="Times New Roman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                               </w:t>
      </w:r>
      <w:proofErr w:type="spellStart"/>
      <w:r w:rsidRPr="00F9416A">
        <w:rPr>
          <w:rFonts w:eastAsia="Times New Roman"/>
          <w:sz w:val="28"/>
          <w:szCs w:val="28"/>
          <w:lang w:val="uk-UA" w:eastAsia="ru-RU"/>
        </w:rPr>
        <w:t>к.н.держ.упр</w:t>
      </w:r>
      <w:proofErr w:type="spellEnd"/>
      <w:r w:rsidRPr="00F9416A">
        <w:rPr>
          <w:rFonts w:eastAsia="Times New Roman"/>
          <w:sz w:val="28"/>
          <w:szCs w:val="28"/>
          <w:lang w:val="uk-UA" w:eastAsia="ru-RU"/>
        </w:rPr>
        <w:t>., доцент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Застрожнікова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І.В.</w:t>
      </w:r>
      <w:r w:rsidRPr="00F9416A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7D3E0C" w:rsidRDefault="007D3E0C" w:rsidP="007D3E0C">
      <w:pPr>
        <w:pStyle w:val="Default"/>
        <w:jc w:val="center"/>
        <w:rPr>
          <w:b/>
          <w:bCs/>
          <w:sz w:val="28"/>
          <w:szCs w:val="28"/>
        </w:rPr>
      </w:pPr>
    </w:p>
    <w:p w:rsidR="007D3E0C" w:rsidRDefault="007D3E0C" w:rsidP="007D3E0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Р Я Д О К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 Д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И Й:</w:t>
      </w:r>
    </w:p>
    <w:p w:rsidR="007D3E0C" w:rsidRDefault="007D3E0C" w:rsidP="007D3E0C">
      <w:pPr>
        <w:pStyle w:val="Default"/>
        <w:jc w:val="center"/>
        <w:rPr>
          <w:sz w:val="28"/>
          <w:szCs w:val="28"/>
        </w:rPr>
      </w:pPr>
    </w:p>
    <w:p w:rsidR="007D3E0C" w:rsidRDefault="007D3E0C" w:rsidP="007D3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D3E0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присвячена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Всеукраїнському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тижню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3E0C" w:rsidRPr="007D3E0C" w:rsidRDefault="007D3E0C" w:rsidP="007D3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7340D">
        <w:rPr>
          <w:sz w:val="28"/>
          <w:szCs w:val="28"/>
          <w:lang w:val="uk-UA"/>
        </w:rPr>
        <w:t xml:space="preserve"> </w:t>
      </w:r>
      <w:r w:rsidR="009E7B30">
        <w:rPr>
          <w:rFonts w:ascii="Times New Roman" w:hAnsi="Times New Roman" w:cs="Times New Roman"/>
          <w:sz w:val="28"/>
          <w:szCs w:val="28"/>
          <w:lang w:val="uk-UA"/>
        </w:rPr>
        <w:t>2. Різне</w:t>
      </w:r>
    </w:p>
    <w:p w:rsidR="007D3E0C" w:rsidRPr="0097340D" w:rsidRDefault="007D3E0C" w:rsidP="007D3E0C">
      <w:pPr>
        <w:pStyle w:val="Default"/>
        <w:jc w:val="both"/>
        <w:rPr>
          <w:rFonts w:eastAsiaTheme="minorEastAsia"/>
          <w:bCs/>
          <w:sz w:val="28"/>
          <w:szCs w:val="28"/>
          <w:lang w:val="uk-UA" w:eastAsia="ru-RU"/>
        </w:rPr>
      </w:pPr>
    </w:p>
    <w:p w:rsidR="007D3E0C" w:rsidRDefault="007D3E0C" w:rsidP="007D3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D07F8">
        <w:rPr>
          <w:rFonts w:ascii="Times New Roman" w:hAnsi="Times New Roman" w:cs="Times New Roman"/>
          <w:sz w:val="28"/>
          <w:szCs w:val="28"/>
          <w:lang w:val="uk-UA"/>
        </w:rPr>
        <w:t xml:space="preserve">1. СЛУХАЛИ: відповідального за стан роботи правового дискусійного клубу </w:t>
      </w:r>
      <w:proofErr w:type="spellStart"/>
      <w:r w:rsidRPr="00BD07F8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BD07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7B30">
        <w:rPr>
          <w:rFonts w:ascii="Times New Roman" w:hAnsi="Times New Roman" w:cs="Times New Roman"/>
          <w:sz w:val="28"/>
          <w:szCs w:val="28"/>
          <w:lang w:val="uk-UA"/>
        </w:rPr>
        <w:t>, ст. викладача Нестеренко О.М.</w:t>
      </w:r>
      <w:r w:rsidRPr="00BD07F8">
        <w:rPr>
          <w:rFonts w:ascii="Times New Roman" w:hAnsi="Times New Roman" w:cs="Times New Roman"/>
          <w:sz w:val="28"/>
          <w:szCs w:val="28"/>
          <w:lang w:val="uk-UA"/>
        </w:rPr>
        <w:t xml:space="preserve">  про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основні конституційні</w:t>
      </w:r>
      <w:r w:rsidRPr="007D3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7D3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свобод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Pr="007D3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людини крізь призму сучасності</w:t>
      </w:r>
      <w:r w:rsidRPr="007D3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7D3E0C" w:rsidRPr="009E7B30" w:rsidRDefault="007D3E0C" w:rsidP="009E7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D3E0C">
        <w:rPr>
          <w:rFonts w:ascii="Times New Roman" w:hAnsi="Times New Roman" w:cs="Times New Roman"/>
          <w:sz w:val="28"/>
          <w:szCs w:val="28"/>
          <w:lang w:val="uk-UA"/>
        </w:rPr>
        <w:t>Кравець З</w:t>
      </w:r>
      <w:r w:rsidRPr="007D3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11 ПУ, </w:t>
      </w:r>
      <w:proofErr w:type="spellStart"/>
      <w:r w:rsidRPr="007D3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Островерхова</w:t>
      </w:r>
      <w:proofErr w:type="spellEnd"/>
      <w:r w:rsidRPr="007D3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В. 11 ПУ, Самофалова Д. 11 ПУ, Клімову А. 31 МН, Мартинову Н. 31 МН есе на тему: «Моє найголовніше право»</w:t>
      </w:r>
    </w:p>
    <w:p w:rsidR="007D3E0C" w:rsidRDefault="007D3E0C" w:rsidP="009E7B30">
      <w:pPr>
        <w:pStyle w:val="Default"/>
        <w:jc w:val="both"/>
        <w:rPr>
          <w:sz w:val="28"/>
          <w:szCs w:val="28"/>
        </w:rPr>
      </w:pPr>
      <w:r w:rsidRPr="005116FB">
        <w:rPr>
          <w:b/>
          <w:sz w:val="28"/>
          <w:szCs w:val="28"/>
          <w:lang w:val="uk-UA"/>
        </w:rPr>
        <w:t>УХВАЛИЛИ:</w:t>
      </w:r>
      <w:r w:rsidRPr="005116F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Інформацію прийняти до відома</w:t>
      </w:r>
    </w:p>
    <w:p w:rsidR="007D3E0C" w:rsidRPr="009E7B30" w:rsidRDefault="009E7B30" w:rsidP="009E7B30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BD07F8">
        <w:rPr>
          <w:sz w:val="28"/>
          <w:szCs w:val="28"/>
          <w:lang w:val="uk-UA"/>
        </w:rPr>
        <w:t xml:space="preserve">СЛУХАЛИ: відповідального за стан роботи правового дискусійного клубу </w:t>
      </w:r>
      <w:proofErr w:type="spellStart"/>
      <w:r w:rsidRPr="00BD07F8">
        <w:rPr>
          <w:sz w:val="28"/>
          <w:szCs w:val="28"/>
          <w:lang w:val="uk-UA"/>
        </w:rPr>
        <w:t>к.ю.н</w:t>
      </w:r>
      <w:proofErr w:type="spellEnd"/>
      <w:r w:rsidRPr="00BD07F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ст. викладача Нестеренко О.М.  щодо</w:t>
      </w:r>
      <w:bookmarkStart w:id="0" w:name="_GoBack"/>
      <w:bookmarkEnd w:id="0"/>
      <w:r w:rsidRPr="00BD07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затвердження звіту про роботу правового дискусійного клубу «Правовий компас» за 1 семестр 2019-2020 навчального року.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9E7B30" w:rsidRPr="009E7B30" w:rsidRDefault="009E7B30" w:rsidP="009E7B30">
      <w:pPr>
        <w:pStyle w:val="Default"/>
        <w:jc w:val="both"/>
        <w:rPr>
          <w:sz w:val="28"/>
          <w:szCs w:val="28"/>
          <w:lang w:val="uk-UA"/>
        </w:rPr>
      </w:pPr>
      <w:r w:rsidRPr="005116FB">
        <w:rPr>
          <w:b/>
          <w:sz w:val="28"/>
          <w:szCs w:val="28"/>
          <w:lang w:val="uk-UA"/>
        </w:rPr>
        <w:t>УХВАЛИЛИ:</w:t>
      </w:r>
      <w:r w:rsidRPr="009E7B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звіт</w:t>
      </w:r>
      <w:r>
        <w:rPr>
          <w:sz w:val="28"/>
          <w:szCs w:val="28"/>
          <w:lang w:val="uk-UA"/>
        </w:rPr>
        <w:t xml:space="preserve"> про роботу правового дискусійного клубу «Правовий компас» за 1 семестр 2019-2020 навчального року.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7D3E0C" w:rsidRPr="00877562" w:rsidRDefault="007D3E0C" w:rsidP="009E7B30">
      <w:pPr>
        <w:pStyle w:val="Default"/>
        <w:jc w:val="both"/>
        <w:rPr>
          <w:sz w:val="28"/>
          <w:szCs w:val="28"/>
          <w:lang w:val="uk-UA"/>
        </w:rPr>
      </w:pPr>
    </w:p>
    <w:p w:rsidR="007D3E0C" w:rsidRPr="00877562" w:rsidRDefault="007D3E0C" w:rsidP="007D3E0C">
      <w:pPr>
        <w:pStyle w:val="Default"/>
        <w:ind w:firstLine="709"/>
        <w:jc w:val="both"/>
        <w:rPr>
          <w:sz w:val="28"/>
          <w:szCs w:val="28"/>
        </w:rPr>
      </w:pPr>
    </w:p>
    <w:p w:rsidR="007D3E0C" w:rsidRDefault="007D3E0C" w:rsidP="007D3E0C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Керівник</w:t>
      </w:r>
      <w:proofErr w:type="spellEnd"/>
      <w:r>
        <w:rPr>
          <w:b/>
          <w:bCs/>
          <w:sz w:val="28"/>
          <w:szCs w:val="28"/>
        </w:rPr>
        <w:t xml:space="preserve"> правового </w:t>
      </w:r>
      <w:proofErr w:type="spellStart"/>
      <w:r>
        <w:rPr>
          <w:b/>
          <w:bCs/>
          <w:sz w:val="28"/>
          <w:szCs w:val="28"/>
        </w:rPr>
        <w:t>дискусійного</w:t>
      </w:r>
      <w:proofErr w:type="spellEnd"/>
      <w:r>
        <w:rPr>
          <w:b/>
          <w:bCs/>
          <w:sz w:val="28"/>
          <w:szCs w:val="28"/>
        </w:rPr>
        <w:t xml:space="preserve"> клубу </w:t>
      </w:r>
    </w:p>
    <w:p w:rsidR="007D3E0C" w:rsidRDefault="007D3E0C" w:rsidP="007D3E0C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к.</w:t>
      </w:r>
      <w:proofErr w:type="spellStart"/>
      <w:r>
        <w:rPr>
          <w:b/>
          <w:bCs/>
          <w:sz w:val="28"/>
          <w:szCs w:val="28"/>
          <w:lang w:val="uk-UA"/>
        </w:rPr>
        <w:t>ю.н</w:t>
      </w:r>
      <w:proofErr w:type="spellEnd"/>
      <w:r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</w:rPr>
        <w:t xml:space="preserve">, </w:t>
      </w:r>
      <w:proofErr w:type="gramStart"/>
      <w:r>
        <w:rPr>
          <w:b/>
          <w:bCs/>
          <w:sz w:val="28"/>
          <w:szCs w:val="28"/>
        </w:rPr>
        <w:t>ст.</w:t>
      </w:r>
      <w:r>
        <w:rPr>
          <w:b/>
          <w:bCs/>
          <w:sz w:val="28"/>
          <w:szCs w:val="28"/>
          <w:lang w:val="uk-UA"/>
        </w:rPr>
        <w:t>викладач</w:t>
      </w:r>
      <w:proofErr w:type="gramEnd"/>
      <w:r>
        <w:rPr>
          <w:b/>
          <w:bCs/>
          <w:sz w:val="28"/>
          <w:szCs w:val="28"/>
          <w:lang w:val="uk-UA"/>
        </w:rPr>
        <w:t xml:space="preserve">                     </w:t>
      </w:r>
      <w:r>
        <w:rPr>
          <w:b/>
          <w:bCs/>
          <w:sz w:val="28"/>
          <w:szCs w:val="28"/>
        </w:rPr>
        <w:t xml:space="preserve">                                            О.</w:t>
      </w:r>
      <w:r>
        <w:rPr>
          <w:b/>
          <w:bCs/>
          <w:sz w:val="28"/>
          <w:szCs w:val="28"/>
          <w:lang w:val="uk-UA"/>
        </w:rPr>
        <w:t>М. Нестеренко</w:t>
      </w:r>
      <w:r>
        <w:rPr>
          <w:b/>
          <w:bCs/>
          <w:sz w:val="28"/>
          <w:szCs w:val="28"/>
        </w:rPr>
        <w:t xml:space="preserve"> </w:t>
      </w:r>
    </w:p>
    <w:p w:rsidR="007D3E0C" w:rsidRDefault="007D3E0C" w:rsidP="007D3E0C">
      <w:pPr>
        <w:pStyle w:val="Default"/>
        <w:jc w:val="both"/>
        <w:rPr>
          <w:sz w:val="28"/>
          <w:szCs w:val="28"/>
        </w:rPr>
      </w:pPr>
    </w:p>
    <w:p w:rsidR="007D3E0C" w:rsidRPr="00CA1252" w:rsidRDefault="007D3E0C" w:rsidP="007D3E0C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Секретар</w:t>
      </w:r>
      <w:proofErr w:type="spellEnd"/>
      <w:r>
        <w:rPr>
          <w:b/>
          <w:bCs/>
          <w:sz w:val="28"/>
          <w:szCs w:val="28"/>
        </w:rPr>
        <w:t xml:space="preserve"> </w:t>
      </w:r>
      <w:r w:rsidRPr="004A42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правового </w:t>
      </w:r>
      <w:proofErr w:type="spellStart"/>
      <w:r>
        <w:rPr>
          <w:b/>
          <w:bCs/>
          <w:sz w:val="28"/>
          <w:szCs w:val="28"/>
        </w:rPr>
        <w:t>дискусійного</w:t>
      </w:r>
      <w:proofErr w:type="spellEnd"/>
      <w:r>
        <w:rPr>
          <w:b/>
          <w:bCs/>
          <w:sz w:val="28"/>
          <w:szCs w:val="28"/>
        </w:rPr>
        <w:t xml:space="preserve"> клубу                               Т.Є. </w:t>
      </w:r>
      <w:proofErr w:type="spellStart"/>
      <w:r>
        <w:rPr>
          <w:b/>
          <w:bCs/>
          <w:sz w:val="28"/>
          <w:szCs w:val="28"/>
        </w:rPr>
        <w:t>Плясецька</w:t>
      </w:r>
      <w:proofErr w:type="spellEnd"/>
    </w:p>
    <w:p w:rsidR="007D3E0C" w:rsidRDefault="007D3E0C" w:rsidP="007D3E0C"/>
    <w:p w:rsidR="007D3E0C" w:rsidRDefault="007D3E0C" w:rsidP="007D3E0C"/>
    <w:p w:rsidR="000C127A" w:rsidRDefault="000C127A"/>
    <w:sectPr w:rsidR="000C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0C"/>
    <w:rsid w:val="000C127A"/>
    <w:rsid w:val="007D3E0C"/>
    <w:rsid w:val="009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DF3C"/>
  <w15:chartTrackingRefBased/>
  <w15:docId w15:val="{90FAB65D-3DF1-4CF6-8843-810386A7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E0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3E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3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D3E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2020-05-30T19:34:00Z</dcterms:created>
  <dcterms:modified xsi:type="dcterms:W3CDTF">2020-05-30T20:57:00Z</dcterms:modified>
</cp:coreProperties>
</file>