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F" w:rsidRDefault="007A443F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8"/>
        </w:rPr>
        <w:t>виховно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</w:p>
    <w:p w:rsidR="007A443F" w:rsidRDefault="007A443F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кафедри обліку і оподаткування </w:t>
      </w:r>
    </w:p>
    <w:p w:rsidR="007A443F" w:rsidRDefault="007A443F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443F" w:rsidRDefault="007A443F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 ОО, 21 ОО. 31 ОО, 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41 ОО, 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 МБОО</w:t>
      </w:r>
    </w:p>
    <w:p w:rsidR="00241A87" w:rsidRDefault="00241A87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Голуб Н.О.,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Безверхня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Ю.В., Демчук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Ілляшенко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tbl>
      <w:tblPr>
        <w:tblStyle w:val="a3"/>
        <w:tblW w:w="0" w:type="auto"/>
        <w:tblLook w:val="04A0"/>
      </w:tblPr>
      <w:tblGrid>
        <w:gridCol w:w="586"/>
        <w:gridCol w:w="1223"/>
        <w:gridCol w:w="6245"/>
        <w:gridCol w:w="1517"/>
      </w:tblGrid>
      <w:tr w:rsidR="007A443F" w:rsidTr="00A74A6D">
        <w:tc>
          <w:tcPr>
            <w:tcW w:w="586" w:type="dxa"/>
            <w:vAlign w:val="center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1223" w:type="dxa"/>
            <w:vAlign w:val="center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45" w:type="dxa"/>
            <w:vAlign w:val="center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17" w:type="dxa"/>
            <w:vAlign w:val="center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7A443F" w:rsidTr="000255B2">
        <w:tc>
          <w:tcPr>
            <w:tcW w:w="9571" w:type="dxa"/>
            <w:gridSpan w:val="4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семестр</w:t>
            </w:r>
          </w:p>
        </w:tc>
      </w:tr>
      <w:tr w:rsidR="007A443F" w:rsidTr="00A74A6D">
        <w:tc>
          <w:tcPr>
            <w:tcW w:w="586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3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04.09.19</w:t>
            </w:r>
          </w:p>
        </w:tc>
        <w:tc>
          <w:tcPr>
            <w:tcW w:w="6245" w:type="dxa"/>
          </w:tcPr>
          <w:p w:rsidR="00A74A6D" w:rsidRDefault="00A74A6D" w:rsidP="00A74A6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плану роботи на рік, оновлення даних, обрання активу групи (Сокіл О.Г.) </w:t>
            </w:r>
          </w:p>
          <w:p w:rsidR="00FF65AD" w:rsidRDefault="00FF65AD" w:rsidP="00A74A6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военкомом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(Крутіков П.Л.)</w:t>
            </w:r>
          </w:p>
        </w:tc>
        <w:tc>
          <w:tcPr>
            <w:tcW w:w="1517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43F" w:rsidTr="00A74A6D">
        <w:tc>
          <w:tcPr>
            <w:tcW w:w="586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3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11.09.19</w:t>
            </w:r>
          </w:p>
        </w:tc>
        <w:tc>
          <w:tcPr>
            <w:tcW w:w="6245" w:type="dxa"/>
          </w:tcPr>
          <w:p w:rsidR="007A443F" w:rsidRDefault="00795231" w:rsidP="001355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до Національного історико-археологічного заповіднику Кам’яна могила»,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«Дня європейської спадщини в Україні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Пень</w:t>
            </w:r>
            <w:r w:rsidR="007A147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 – заступник директора НІАЗ «Кам’яна могила» . </w:t>
            </w:r>
            <w:r w:rsidR="0013555B" w:rsidRPr="00FF65AD">
              <w:rPr>
                <w:rFonts w:ascii="Times New Roman" w:hAnsi="Times New Roman"/>
                <w:sz w:val="28"/>
                <w:szCs w:val="28"/>
                <w:lang w:val="uk-UA"/>
              </w:rPr>
              <w:t>викладачі кафедри</w:t>
            </w:r>
            <w:r w:rsidRPr="00FF65A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7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43F" w:rsidRPr="00FF65AD" w:rsidTr="00A74A6D">
        <w:tc>
          <w:tcPr>
            <w:tcW w:w="586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3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18.09.19</w:t>
            </w:r>
          </w:p>
        </w:tc>
        <w:tc>
          <w:tcPr>
            <w:tcW w:w="6245" w:type="dxa"/>
          </w:tcPr>
          <w:p w:rsidR="00C07539" w:rsidRDefault="00FF65AD" w:rsidP="00FF6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з ректором університету</w:t>
            </w:r>
          </w:p>
        </w:tc>
        <w:tc>
          <w:tcPr>
            <w:tcW w:w="1517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43F" w:rsidTr="00A74A6D">
        <w:tc>
          <w:tcPr>
            <w:tcW w:w="586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3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25.09.19</w:t>
            </w:r>
          </w:p>
        </w:tc>
        <w:tc>
          <w:tcPr>
            <w:tcW w:w="6245" w:type="dxa"/>
          </w:tcPr>
          <w:p w:rsidR="007A443F" w:rsidRDefault="0013555B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з активом факультету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 факультету)</w:t>
            </w:r>
          </w:p>
        </w:tc>
        <w:tc>
          <w:tcPr>
            <w:tcW w:w="1517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43F" w:rsidTr="00A74A6D">
        <w:tc>
          <w:tcPr>
            <w:tcW w:w="586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3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02.10.19</w:t>
            </w:r>
          </w:p>
        </w:tc>
        <w:tc>
          <w:tcPr>
            <w:tcW w:w="6245" w:type="dxa"/>
          </w:tcPr>
          <w:p w:rsidR="007A443F" w:rsidRDefault="00C07539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атестації за вересень. Аналіз пропусків та підготовка до ПМК 1 вирішення поточних питань</w:t>
            </w:r>
          </w:p>
          <w:p w:rsidR="00C07539" w:rsidRDefault="00C07539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(куратори груп)</w:t>
            </w:r>
          </w:p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ОО зустріч з психологом університету</w:t>
            </w:r>
          </w:p>
        </w:tc>
        <w:tc>
          <w:tcPr>
            <w:tcW w:w="1517" w:type="dxa"/>
          </w:tcPr>
          <w:p w:rsidR="007A443F" w:rsidRDefault="007A443F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RP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09.10.19</w:t>
            </w:r>
          </w:p>
        </w:tc>
        <w:tc>
          <w:tcPr>
            <w:tcW w:w="6245" w:type="dxa"/>
          </w:tcPr>
          <w:p w:rsidR="00FF65AD" w:rsidRDefault="00FF65AD" w:rsidP="004B12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– ОО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Музей університету. (Петрова Л.О)</w:t>
            </w:r>
          </w:p>
          <w:p w:rsidR="00FF65AD" w:rsidRDefault="00FF65AD" w:rsidP="00FF65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41ОО, 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ЄВІ з іноземної мови  –(Сокіл О.Г., Голуб Н.О.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16.10.19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українського козацтва (Мельник О.О.)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23.10.19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Мелітопольських рубежах (1941-1945), (до 75 річчя вигнання нацистських окупантів з України)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 Цикало О.В.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RP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30.10.19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з міжнародним відділом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06.11.19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конкурсу до Міжнародного дня бухгалтера (Голуб Н.О. Демчук О.М.)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13.11.19</w:t>
            </w:r>
          </w:p>
        </w:tc>
        <w:tc>
          <w:tcPr>
            <w:tcW w:w="6245" w:type="dxa"/>
          </w:tcPr>
          <w:p w:rsidR="00FF65AD" w:rsidRDefault="00FF65AD" w:rsidP="003C1C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атестації за жовтень та аналіз пропусків вирішення поточних питань</w:t>
            </w:r>
          </w:p>
          <w:p w:rsidR="00FF65AD" w:rsidRDefault="00FF65AD" w:rsidP="003C1C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20.11.19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Ділова гра до Дня студента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27.11.19</w:t>
            </w:r>
          </w:p>
        </w:tc>
        <w:tc>
          <w:tcPr>
            <w:tcW w:w="6245" w:type="dxa"/>
          </w:tcPr>
          <w:p w:rsidR="00FF65AD" w:rsidRDefault="00FF65AD" w:rsidP="003C1C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атестації за листопад та аналіз пропусків вирішення поточних питань</w:t>
            </w:r>
          </w:p>
          <w:p w:rsidR="00FF65AD" w:rsidRDefault="00FF65AD" w:rsidP="003C1C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04.12.19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Інструктаж з техніки безпеки під час канікул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222FD1">
        <w:tc>
          <w:tcPr>
            <w:tcW w:w="9571" w:type="dxa"/>
            <w:gridSpan w:val="4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семестр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15.01.20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проблемних питань (оплата, сесія)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RP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22.01.20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з міжнародним відділом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 винаходів, які Україна подарувала світу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05.02.20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Нове в українському правописі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3" w:type="dxa"/>
          </w:tcPr>
          <w:p w:rsidR="00FF65AD" w:rsidRDefault="00FF65AD" w:rsidP="000604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12.02.20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Вирішення поточних питань групи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RP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3" w:type="dxa"/>
          </w:tcPr>
          <w:p w:rsidR="00FF65AD" w:rsidRDefault="00FF65AD" w:rsidP="000604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19.02.20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Вшанування пам’яті Небесної сотні (Михайлов В.В.) 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RPr="00055D85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26.02.20</w:t>
            </w:r>
          </w:p>
        </w:tc>
        <w:tc>
          <w:tcPr>
            <w:tcW w:w="6245" w:type="dxa"/>
          </w:tcPr>
          <w:p w:rsidR="00FF65AD" w:rsidRDefault="00FF65AD" w:rsidP="00C0753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Вплив ЗМІ на моральний облік сучасного студента (Щербакова Н.В.) 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 курс, магістри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04.03.20</w:t>
            </w:r>
          </w:p>
        </w:tc>
        <w:tc>
          <w:tcPr>
            <w:tcW w:w="6245" w:type="dxa"/>
          </w:tcPr>
          <w:p w:rsidR="00FF65AD" w:rsidRDefault="00FF65AD" w:rsidP="007A147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атестації за січень-лютий,  ПМК 1, та аналіз пропусків вирішення поточних питань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 курс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11.03.20</w:t>
            </w:r>
          </w:p>
        </w:tc>
        <w:tc>
          <w:tcPr>
            <w:tcW w:w="6245" w:type="dxa"/>
          </w:tcPr>
          <w:p w:rsidR="00FF65AD" w:rsidRDefault="00FF65AD" w:rsidP="003C1C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Привітання з 8 березня (куратори груп)</w:t>
            </w:r>
          </w:p>
        </w:tc>
        <w:tc>
          <w:tcPr>
            <w:tcW w:w="1517" w:type="dxa"/>
          </w:tcPr>
          <w:p w:rsidR="00FF65AD" w:rsidRDefault="00FF65AD">
            <w:r w:rsidRPr="004D26E9">
              <w:rPr>
                <w:rFonts w:ascii="Times New Roman" w:hAnsi="Times New Roman"/>
                <w:sz w:val="28"/>
                <w:szCs w:val="28"/>
                <w:lang w:val="uk-UA"/>
              </w:rPr>
              <w:t>1-3 курс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18.03.20</w:t>
            </w:r>
          </w:p>
        </w:tc>
        <w:tc>
          <w:tcPr>
            <w:tcW w:w="6245" w:type="dxa"/>
          </w:tcPr>
          <w:p w:rsidR="00FF65AD" w:rsidRDefault="00FF65AD" w:rsidP="008F69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всесвітнього дня споживача ділова гра між Обліком та Маркетингом (Голуб Н.О., Куліш Т.В.)</w:t>
            </w:r>
          </w:p>
        </w:tc>
        <w:tc>
          <w:tcPr>
            <w:tcW w:w="1517" w:type="dxa"/>
          </w:tcPr>
          <w:p w:rsidR="00FF65AD" w:rsidRDefault="00FF65AD">
            <w:r w:rsidRPr="004D26E9">
              <w:rPr>
                <w:rFonts w:ascii="Times New Roman" w:hAnsi="Times New Roman"/>
                <w:sz w:val="28"/>
                <w:szCs w:val="28"/>
                <w:lang w:val="uk-UA"/>
              </w:rPr>
              <w:t>1-3 курс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25.03.20</w:t>
            </w:r>
          </w:p>
        </w:tc>
        <w:tc>
          <w:tcPr>
            <w:tcW w:w="6245" w:type="dxa"/>
          </w:tcPr>
          <w:p w:rsidR="00FF65AD" w:rsidRDefault="00FF65AD" w:rsidP="008F69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Наші випускники: історія успіху (Цикало О.В.)</w:t>
            </w:r>
          </w:p>
        </w:tc>
        <w:tc>
          <w:tcPr>
            <w:tcW w:w="1517" w:type="dxa"/>
          </w:tcPr>
          <w:p w:rsidR="00FF65AD" w:rsidRDefault="00FF65AD">
            <w:r w:rsidRPr="004D26E9">
              <w:rPr>
                <w:rFonts w:ascii="Times New Roman" w:hAnsi="Times New Roman"/>
                <w:sz w:val="28"/>
                <w:szCs w:val="28"/>
                <w:lang w:val="uk-UA"/>
              </w:rPr>
              <w:t>1-3 курс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6245" w:type="dxa"/>
          </w:tcPr>
          <w:p w:rsidR="00FF65AD" w:rsidRDefault="00FF65AD" w:rsidP="00C903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гумору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 курс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08.04.20</w:t>
            </w:r>
          </w:p>
        </w:tc>
        <w:tc>
          <w:tcPr>
            <w:tcW w:w="6245" w:type="dxa"/>
          </w:tcPr>
          <w:p w:rsidR="00FF65AD" w:rsidRDefault="00FF65AD" w:rsidP="00C903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Підсумки атестації за березень вирішення поточних питань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 курс</w:t>
            </w: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6245" w:type="dxa"/>
          </w:tcPr>
          <w:p w:rsidR="00FF65AD" w:rsidRDefault="00FF65AD" w:rsidP="00C903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Символіка писанки. Писанки різних регіонів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Шлеїна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RP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6245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з міжнародним відділом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29.04.20</w:t>
            </w:r>
          </w:p>
        </w:tc>
        <w:tc>
          <w:tcPr>
            <w:tcW w:w="6245" w:type="dxa"/>
          </w:tcPr>
          <w:p w:rsidR="00FF65AD" w:rsidRDefault="00FF65AD" w:rsidP="00055D8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Вирішення поточних питань групи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06.05.20</w:t>
            </w:r>
          </w:p>
        </w:tc>
        <w:tc>
          <w:tcPr>
            <w:tcW w:w="6245" w:type="dxa"/>
          </w:tcPr>
          <w:p w:rsidR="00FF65AD" w:rsidRDefault="00FF65AD" w:rsidP="008F69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перемоги (Михайлов В.В.)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65AD" w:rsidTr="00A74A6D">
        <w:tc>
          <w:tcPr>
            <w:tcW w:w="586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3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13.05.20</w:t>
            </w:r>
          </w:p>
        </w:tc>
        <w:tc>
          <w:tcPr>
            <w:tcW w:w="6245" w:type="dxa"/>
          </w:tcPr>
          <w:p w:rsidR="00FF65AD" w:rsidRDefault="00FF65AD" w:rsidP="008F69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підсумків. ПМК 2. Підготовка до сесії (куратори груп)</w:t>
            </w:r>
          </w:p>
        </w:tc>
        <w:tc>
          <w:tcPr>
            <w:tcW w:w="1517" w:type="dxa"/>
          </w:tcPr>
          <w:p w:rsidR="00FF65AD" w:rsidRDefault="00FF65AD" w:rsidP="007A44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443F" w:rsidRDefault="007A443F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1A87" w:rsidRDefault="00241A87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1A87" w:rsidRPr="00241A87" w:rsidRDefault="00241A87" w:rsidP="0024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 МБОО</w:t>
      </w:r>
    </w:p>
    <w:p w:rsidR="00241A87" w:rsidRPr="00241A87" w:rsidRDefault="00241A87" w:rsidP="0024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куратор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Костякова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А.А</w:t>
      </w:r>
      <w:r w:rsidRPr="00241A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41A87" w:rsidRPr="00241A87" w:rsidRDefault="00241A87" w:rsidP="0024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A87" w:rsidRPr="00241A87" w:rsidRDefault="00241A87" w:rsidP="00241A8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Вересень: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1)Обговорення роботи на рік , оновлення даних про студентів, обрання активу групи, обговорення питання написання дипломних робіт та закріплення за керівниками.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Бесіда на тему «Основні тенденції сучасної вищої освіти. Зміни у законодавстві»</w:t>
      </w:r>
    </w:p>
    <w:p w:rsidR="00241A87" w:rsidRPr="00241A87" w:rsidRDefault="00241A87" w:rsidP="00241A8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A87" w:rsidRPr="00241A87" w:rsidRDefault="00241A87" w:rsidP="0024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Жовтень: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1)Підведення підсумків першої атестації (вересень), вирішення поточних питань. Бесіда на тему «Без науки немає майбутнього»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241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Бесіда «</w:t>
      </w:r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мистецтвавам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241A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Вирішення поточних питань.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A87" w:rsidRPr="00241A87" w:rsidRDefault="00241A87" w:rsidP="0024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Листопад: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1)Підведення підсумків другої атестації (жовтень) та результаті ПМК 1, вирішення поточних питань. 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241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Бесіда присвячена до Міжнародного дня бухгалтера.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A87" w:rsidRPr="00241A87" w:rsidRDefault="00241A87" w:rsidP="00241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Грудень: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1)підведення підсумків третьої атестації (листопад), підготовка до зимової сесії, Вирішення поточних питань</w:t>
      </w:r>
    </w:p>
    <w:p w:rsidR="00241A87" w:rsidRPr="00241A87" w:rsidRDefault="00241A87" w:rsidP="00241A87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241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поточних питань </w:t>
      </w:r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Бесіда </w:t>
      </w:r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техніки</w:t>
      </w:r>
      <w:proofErr w:type="spellEnd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</w:t>
      </w:r>
      <w:proofErr w:type="spellStart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зимовими</w:t>
      </w:r>
      <w:proofErr w:type="spellEnd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святами</w:t>
      </w:r>
      <w:proofErr w:type="spellEnd"/>
      <w:r w:rsidRPr="00241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41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Обговорення питань другого ПМК та підготовки до складання заліків та іспитів Вирішення поточних питань</w:t>
      </w:r>
    </w:p>
    <w:p w:rsidR="00241A87" w:rsidRDefault="00241A87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1A87" w:rsidRDefault="00241A87" w:rsidP="007A44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65AD" w:rsidRDefault="00FF65AD" w:rsidP="00FF65A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Завідувач кафедри</w:t>
      </w:r>
    </w:p>
    <w:p w:rsidR="00FF65AD" w:rsidRDefault="00FF65AD" w:rsidP="00FF65A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обліку і оподаткування</w:t>
      </w:r>
    </w:p>
    <w:p w:rsidR="00241A87" w:rsidRPr="007A443F" w:rsidRDefault="00FF65AD" w:rsidP="00FF65AD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О.Г. Сокіл</w:t>
      </w:r>
    </w:p>
    <w:sectPr w:rsidR="00241A87" w:rsidRPr="007A443F" w:rsidSect="001A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443F"/>
    <w:rsid w:val="00055D85"/>
    <w:rsid w:val="000604DA"/>
    <w:rsid w:val="0013555B"/>
    <w:rsid w:val="001A4917"/>
    <w:rsid w:val="00241A87"/>
    <w:rsid w:val="003C1C6E"/>
    <w:rsid w:val="00795231"/>
    <w:rsid w:val="007A1477"/>
    <w:rsid w:val="007A443F"/>
    <w:rsid w:val="008F6946"/>
    <w:rsid w:val="00A74A6D"/>
    <w:rsid w:val="00C07539"/>
    <w:rsid w:val="00C90330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"/>
    <w:basedOn w:val="a"/>
    <w:semiHidden/>
    <w:rsid w:val="00241A87"/>
    <w:pPr>
      <w:spacing w:after="160" w:line="240" w:lineRule="exact"/>
    </w:pPr>
    <w:rPr>
      <w:rFonts w:ascii="Calibri" w:eastAsia="Times New Roman" w:hAnsi="Calibri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 Знак Знак2 Знак"/>
    <w:basedOn w:val="a"/>
    <w:semiHidden/>
    <w:rsid w:val="00241A87"/>
    <w:pPr>
      <w:spacing w:after="160" w:line="240" w:lineRule="exact"/>
    </w:pPr>
    <w:rPr>
      <w:rFonts w:ascii="Calibri" w:eastAsia="Times New Roman" w:hAnsi="Calibri" w:cs="Arial"/>
      <w:sz w:val="20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Деканат</cp:lastModifiedBy>
  <cp:revision>5</cp:revision>
  <dcterms:created xsi:type="dcterms:W3CDTF">2019-09-04T17:47:00Z</dcterms:created>
  <dcterms:modified xsi:type="dcterms:W3CDTF">2019-09-12T08:00:00Z</dcterms:modified>
</cp:coreProperties>
</file>