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4" w:rsidRPr="000F4DE3" w:rsidRDefault="00097FA4" w:rsidP="00D152FC">
      <w:pPr>
        <w:pStyle w:val="af5"/>
        <w:keepNext/>
        <w:keepLines/>
        <w:suppressLineNumbers/>
        <w:suppressAutoHyphens/>
        <w:jc w:val="center"/>
        <w:rPr>
          <w:lang w:val="uk-UA"/>
        </w:rPr>
      </w:pPr>
      <w:r w:rsidRPr="000F4DE3">
        <w:rPr>
          <w:lang w:val="uk-UA"/>
        </w:rPr>
        <w:t>МІНІСТЕРСТВО ОСВІТИ І НАУКИ УКРАЇНИ</w:t>
      </w:r>
    </w:p>
    <w:p w:rsidR="00097FA4" w:rsidRPr="000F4DE3" w:rsidRDefault="00097FA4" w:rsidP="00D152FC">
      <w:pPr>
        <w:keepNext/>
        <w:keepLines/>
        <w:suppressLineNumbers/>
        <w:suppressAutoHyphens/>
        <w:jc w:val="center"/>
        <w:rPr>
          <w:b/>
          <w:sz w:val="28"/>
          <w:szCs w:val="28"/>
          <w:lang w:val="uk-UA"/>
        </w:rPr>
      </w:pPr>
      <w:r w:rsidRPr="000F4DE3">
        <w:rPr>
          <w:b/>
          <w:sz w:val="28"/>
          <w:szCs w:val="28"/>
          <w:lang w:val="uk-UA"/>
        </w:rPr>
        <w:t>ТАВРІЙСЬКИЙ ДЕРЖАВНИЙ АГРОТЕХНОЛОГІЧНИЙ УНІВЕРСИТЕТ</w:t>
      </w:r>
    </w:p>
    <w:p w:rsidR="00097FA4" w:rsidRPr="000F4DE3" w:rsidRDefault="008D2D81" w:rsidP="00D152FC">
      <w:pPr>
        <w:keepNext/>
        <w:keepLines/>
        <w:suppressLineNumbers/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Дмитра Моторного</w:t>
      </w:r>
    </w:p>
    <w:p w:rsidR="008D2D81" w:rsidRDefault="008D2D81" w:rsidP="00D152FC">
      <w:pPr>
        <w:keepNext/>
        <w:keepLines/>
        <w:suppressLineNumbers/>
        <w:suppressAutoHyphens/>
        <w:jc w:val="center"/>
        <w:rPr>
          <w:b/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center"/>
        <w:rPr>
          <w:b/>
          <w:sz w:val="28"/>
          <w:szCs w:val="28"/>
          <w:lang w:val="uk-UA"/>
        </w:rPr>
      </w:pPr>
      <w:r w:rsidRPr="000F4DE3">
        <w:rPr>
          <w:b/>
          <w:sz w:val="28"/>
          <w:szCs w:val="28"/>
          <w:lang w:val="uk-UA"/>
        </w:rPr>
        <w:t>Кафедра «Облік і оподаткування»</w:t>
      </w:r>
    </w:p>
    <w:p w:rsidR="00097FA4" w:rsidRPr="000F4DE3" w:rsidRDefault="00097FA4" w:rsidP="00D152FC">
      <w:pPr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tabs>
          <w:tab w:val="left" w:pos="3945"/>
          <w:tab w:val="center" w:pos="4960"/>
        </w:tabs>
        <w:suppressAutoHyphens/>
        <w:rPr>
          <w:sz w:val="28"/>
          <w:szCs w:val="28"/>
          <w:lang w:val="uk-UA"/>
        </w:rPr>
      </w:pPr>
      <w:r w:rsidRPr="000F4DE3">
        <w:rPr>
          <w:b/>
          <w:sz w:val="28"/>
          <w:szCs w:val="28"/>
          <w:lang w:val="uk-UA"/>
        </w:rPr>
        <w:tab/>
        <w:t xml:space="preserve">             ЗАТВЕРДЖУЮ</w:t>
      </w:r>
    </w:p>
    <w:p w:rsidR="00097FA4" w:rsidRPr="000F4DE3" w:rsidRDefault="00097FA4" w:rsidP="00D152FC">
      <w:pPr>
        <w:keepNext/>
        <w:keepLines/>
        <w:suppressLineNumbers/>
        <w:tabs>
          <w:tab w:val="left" w:pos="3945"/>
          <w:tab w:val="center" w:pos="5580"/>
        </w:tabs>
        <w:suppressAutoHyphens/>
        <w:rPr>
          <w:sz w:val="28"/>
          <w:szCs w:val="28"/>
          <w:lang w:val="uk-UA"/>
        </w:rPr>
      </w:pPr>
      <w:r w:rsidRPr="000F4DE3">
        <w:rPr>
          <w:sz w:val="28"/>
          <w:szCs w:val="28"/>
          <w:lang w:val="uk-UA"/>
        </w:rPr>
        <w:t xml:space="preserve">                                                                     </w:t>
      </w:r>
      <w:r w:rsidR="00790077">
        <w:rPr>
          <w:sz w:val="28"/>
          <w:szCs w:val="28"/>
          <w:lang w:val="uk-UA"/>
        </w:rPr>
        <w:t>З</w:t>
      </w:r>
      <w:r w:rsidR="00790077" w:rsidRPr="00805B64">
        <w:rPr>
          <w:sz w:val="28"/>
          <w:szCs w:val="28"/>
          <w:lang w:val="uk-UA"/>
        </w:rPr>
        <w:t>ав</w:t>
      </w:r>
      <w:r w:rsidR="00790077">
        <w:rPr>
          <w:sz w:val="28"/>
          <w:szCs w:val="28"/>
          <w:lang w:val="uk-UA"/>
        </w:rPr>
        <w:t>ідувач</w:t>
      </w:r>
      <w:r w:rsidR="00790077" w:rsidRPr="00805B64">
        <w:rPr>
          <w:sz w:val="28"/>
          <w:szCs w:val="28"/>
          <w:lang w:val="uk-UA"/>
        </w:rPr>
        <w:t xml:space="preserve"> кафедр</w:t>
      </w:r>
      <w:r w:rsidR="00790077">
        <w:rPr>
          <w:sz w:val="28"/>
          <w:szCs w:val="28"/>
          <w:lang w:val="uk-UA"/>
        </w:rPr>
        <w:t xml:space="preserve">и, </w:t>
      </w:r>
      <w:proofErr w:type="spellStart"/>
      <w:r w:rsidR="00790077">
        <w:rPr>
          <w:sz w:val="28"/>
          <w:szCs w:val="28"/>
          <w:lang w:val="uk-UA"/>
        </w:rPr>
        <w:t>д</w:t>
      </w:r>
      <w:r w:rsidR="00790077" w:rsidRPr="00805B64">
        <w:rPr>
          <w:sz w:val="28"/>
          <w:szCs w:val="28"/>
          <w:lang w:val="uk-UA"/>
        </w:rPr>
        <w:t>.е.н</w:t>
      </w:r>
      <w:proofErr w:type="spellEnd"/>
      <w:r w:rsidR="00790077" w:rsidRPr="00805B64">
        <w:rPr>
          <w:sz w:val="28"/>
          <w:szCs w:val="28"/>
          <w:lang w:val="uk-UA"/>
        </w:rPr>
        <w:t xml:space="preserve">., </w:t>
      </w:r>
      <w:r w:rsidR="00790077">
        <w:rPr>
          <w:sz w:val="28"/>
          <w:szCs w:val="28"/>
          <w:lang w:val="uk-UA"/>
        </w:rPr>
        <w:t>доцент</w:t>
      </w:r>
    </w:p>
    <w:p w:rsidR="00097FA4" w:rsidRPr="000F4DE3" w:rsidRDefault="00097FA4" w:rsidP="00D152FC">
      <w:pPr>
        <w:keepNext/>
        <w:keepLines/>
        <w:suppressLineNumbers/>
        <w:tabs>
          <w:tab w:val="left" w:pos="3945"/>
          <w:tab w:val="center" w:pos="5580"/>
        </w:tabs>
        <w:suppressAutoHyphens/>
        <w:rPr>
          <w:sz w:val="28"/>
          <w:szCs w:val="28"/>
          <w:lang w:val="uk-UA"/>
        </w:rPr>
      </w:pPr>
      <w:r w:rsidRPr="000F4DE3">
        <w:rPr>
          <w:sz w:val="28"/>
          <w:szCs w:val="28"/>
          <w:lang w:val="uk-UA"/>
        </w:rPr>
        <w:t xml:space="preserve">                                                                     _________________ </w:t>
      </w:r>
      <w:r w:rsidR="00790077">
        <w:rPr>
          <w:sz w:val="28"/>
          <w:szCs w:val="28"/>
          <w:lang w:val="uk-UA"/>
        </w:rPr>
        <w:t xml:space="preserve">_______ </w:t>
      </w:r>
      <w:r w:rsidRPr="000F4DE3">
        <w:rPr>
          <w:sz w:val="28"/>
          <w:szCs w:val="28"/>
          <w:lang w:val="uk-UA"/>
        </w:rPr>
        <w:t>О.Г</w:t>
      </w:r>
      <w:r w:rsidR="00790077">
        <w:rPr>
          <w:sz w:val="28"/>
          <w:szCs w:val="28"/>
          <w:lang w:val="uk-UA"/>
        </w:rPr>
        <w:t>.Сок</w:t>
      </w:r>
      <w:r w:rsidR="007823A5">
        <w:rPr>
          <w:sz w:val="28"/>
          <w:szCs w:val="28"/>
          <w:lang w:val="uk-UA"/>
        </w:rPr>
        <w:t>і</w:t>
      </w:r>
      <w:bookmarkStart w:id="0" w:name="_GoBack"/>
      <w:bookmarkEnd w:id="0"/>
      <w:r w:rsidR="00790077">
        <w:rPr>
          <w:sz w:val="28"/>
          <w:szCs w:val="28"/>
          <w:lang w:val="uk-UA"/>
        </w:rPr>
        <w:t>л</w:t>
      </w:r>
    </w:p>
    <w:p w:rsidR="00097FA4" w:rsidRPr="000F4DE3" w:rsidRDefault="00097FA4" w:rsidP="00D152FC">
      <w:pPr>
        <w:pStyle w:val="ac"/>
        <w:keepNext/>
        <w:keepLines/>
        <w:suppressLineNumbers/>
        <w:tabs>
          <w:tab w:val="left" w:pos="4820"/>
          <w:tab w:val="left" w:pos="5160"/>
          <w:tab w:val="left" w:pos="5670"/>
          <w:tab w:val="right" w:pos="9921"/>
        </w:tabs>
        <w:suppressAutoHyphens/>
        <w:spacing w:after="0"/>
        <w:rPr>
          <w:szCs w:val="28"/>
          <w:lang w:val="uk-UA"/>
        </w:rPr>
      </w:pPr>
      <w:r w:rsidRPr="000F4DE3">
        <w:rPr>
          <w:szCs w:val="28"/>
          <w:lang w:val="uk-UA"/>
        </w:rPr>
        <w:t xml:space="preserve">                                                                     “_____”_____________________201</w:t>
      </w:r>
      <w:r w:rsidR="00790077">
        <w:rPr>
          <w:szCs w:val="28"/>
          <w:lang w:val="uk-UA"/>
        </w:rPr>
        <w:t>9</w:t>
      </w:r>
      <w:r w:rsidRPr="000F4DE3">
        <w:rPr>
          <w:szCs w:val="28"/>
          <w:lang w:val="uk-UA"/>
        </w:rPr>
        <w:t xml:space="preserve"> р.</w:t>
      </w:r>
    </w:p>
    <w:p w:rsidR="00097FA4" w:rsidRPr="000F4DE3" w:rsidRDefault="00097FA4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097FA4" w:rsidRPr="000F4DE3" w:rsidRDefault="00097FA4" w:rsidP="00D152FC">
      <w:pPr>
        <w:pStyle w:val="2"/>
        <w:keepLines/>
        <w:suppressLineNumbers/>
        <w:suppressAutoHyphens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097FA4" w:rsidRPr="000F4DE3" w:rsidRDefault="00097FA4" w:rsidP="00D152FC">
      <w:pPr>
        <w:pStyle w:val="2"/>
        <w:keepLines/>
        <w:suppressLineNumbers/>
        <w:suppressAutoHyphens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097FA4" w:rsidRPr="000F4DE3" w:rsidRDefault="00097FA4" w:rsidP="00D152FC">
      <w:pPr>
        <w:pStyle w:val="2"/>
        <w:keepLines/>
        <w:suppressLineNumbers/>
        <w:suppressAutoHyphens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097FA4" w:rsidRPr="000F4DE3" w:rsidRDefault="00097FA4" w:rsidP="00D152FC">
      <w:pPr>
        <w:pStyle w:val="2"/>
        <w:keepLines/>
        <w:suppressLineNumbers/>
        <w:suppressAutoHyphens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097FA4" w:rsidRPr="000F4DE3" w:rsidRDefault="00097FA4" w:rsidP="00D152FC">
      <w:pPr>
        <w:pStyle w:val="2"/>
        <w:keepLines/>
        <w:suppressLineNumbers/>
        <w:suppressAutoHyphens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F4DE3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0F4DE3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097FA4" w:rsidRPr="000F4DE3" w:rsidRDefault="00097FA4" w:rsidP="00D152FC">
      <w:pPr>
        <w:keepNext/>
        <w:keepLines/>
        <w:suppressLineNumbers/>
        <w:suppressAutoHyphens/>
        <w:jc w:val="center"/>
        <w:rPr>
          <w:b/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center"/>
        <w:rPr>
          <w:b/>
          <w:sz w:val="28"/>
          <w:szCs w:val="28"/>
          <w:lang w:val="uk-UA"/>
        </w:rPr>
      </w:pPr>
      <w:r w:rsidRPr="000F4DE3">
        <w:rPr>
          <w:b/>
          <w:sz w:val="28"/>
          <w:szCs w:val="28"/>
          <w:lang w:val="uk-UA"/>
        </w:rPr>
        <w:t>«Аналіз господарської діяльності»</w:t>
      </w:r>
    </w:p>
    <w:p w:rsidR="00097FA4" w:rsidRPr="000F4DE3" w:rsidRDefault="00097FA4" w:rsidP="00D152FC">
      <w:pPr>
        <w:keepNext/>
        <w:keepLines/>
        <w:suppressLineNumbers/>
        <w:tabs>
          <w:tab w:val="left" w:pos="6000"/>
        </w:tabs>
        <w:suppressAutoHyphens/>
        <w:jc w:val="center"/>
        <w:rPr>
          <w:sz w:val="28"/>
          <w:szCs w:val="28"/>
          <w:lang w:val="uk-UA"/>
        </w:rPr>
      </w:pPr>
    </w:p>
    <w:p w:rsidR="00790077" w:rsidRPr="003C34E7" w:rsidRDefault="00790077" w:rsidP="00D152FC">
      <w:pPr>
        <w:pStyle w:val="FR2"/>
        <w:keepNext/>
        <w:keepLines/>
        <w:widowControl/>
        <w:suppressLineNumbers/>
        <w:suppressAutoHyphens/>
        <w:spacing w:line="240" w:lineRule="auto"/>
        <w:ind w:left="0" w:right="0"/>
        <w:rPr>
          <w:b w:val="0"/>
          <w:sz w:val="28"/>
          <w:szCs w:val="28"/>
        </w:rPr>
      </w:pPr>
      <w:r w:rsidRPr="003C34E7">
        <w:rPr>
          <w:b w:val="0"/>
          <w:sz w:val="28"/>
          <w:szCs w:val="28"/>
        </w:rPr>
        <w:t xml:space="preserve">для здобувачів </w:t>
      </w:r>
      <w:r w:rsidRPr="00EF3E9A">
        <w:rPr>
          <w:rFonts w:cs="Arial"/>
          <w:b w:val="0"/>
          <w:sz w:val="28"/>
          <w:szCs w:val="20"/>
        </w:rPr>
        <w:t>ступеня вищої освіти</w:t>
      </w:r>
      <w:r>
        <w:rPr>
          <w:rFonts w:cs="Arial"/>
          <w:b w:val="0"/>
          <w:sz w:val="28"/>
          <w:szCs w:val="20"/>
        </w:rPr>
        <w:t xml:space="preserve"> «Бакалавр»</w:t>
      </w:r>
    </w:p>
    <w:p w:rsidR="00790077" w:rsidRDefault="00790077" w:rsidP="00D152FC">
      <w:pPr>
        <w:pStyle w:val="FR2"/>
        <w:keepNext/>
        <w:keepLines/>
        <w:widowControl/>
        <w:suppressLineNumbers/>
        <w:suppressAutoHyphens/>
        <w:spacing w:line="240" w:lineRule="auto"/>
        <w:ind w:left="0" w:right="0"/>
        <w:rPr>
          <w:b w:val="0"/>
          <w:sz w:val="28"/>
          <w:szCs w:val="28"/>
        </w:rPr>
      </w:pPr>
      <w:r w:rsidRPr="003C34E7">
        <w:rPr>
          <w:b w:val="0"/>
          <w:sz w:val="28"/>
          <w:szCs w:val="28"/>
        </w:rPr>
        <w:t xml:space="preserve">зі спеціальності </w:t>
      </w:r>
      <w:r w:rsidRPr="003C34E7">
        <w:rPr>
          <w:i/>
          <w:sz w:val="28"/>
          <w:szCs w:val="28"/>
        </w:rPr>
        <w:t>071 «Облік і оподаткування»</w:t>
      </w:r>
      <w:r w:rsidRPr="003C34E7">
        <w:rPr>
          <w:b w:val="0"/>
          <w:sz w:val="28"/>
          <w:szCs w:val="28"/>
        </w:rPr>
        <w:t xml:space="preserve"> </w:t>
      </w:r>
    </w:p>
    <w:p w:rsidR="00097FA4" w:rsidRPr="000F4DE3" w:rsidRDefault="00097FA4" w:rsidP="00D152FC">
      <w:pPr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  <w:r w:rsidRPr="000F4DE3">
        <w:rPr>
          <w:sz w:val="28"/>
          <w:szCs w:val="28"/>
          <w:lang w:val="uk-UA"/>
        </w:rPr>
        <w:t xml:space="preserve"> </w:t>
      </w:r>
    </w:p>
    <w:p w:rsidR="00097FA4" w:rsidRPr="000F4DE3" w:rsidRDefault="00097FA4" w:rsidP="00D152FC">
      <w:pPr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  <w:r w:rsidRPr="000F4DE3">
        <w:rPr>
          <w:sz w:val="28"/>
          <w:szCs w:val="28"/>
          <w:lang w:val="uk-UA"/>
        </w:rPr>
        <w:t>факультет економіки та бізнесу</w:t>
      </w: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</w:p>
    <w:p w:rsidR="00790077" w:rsidRPr="000F4DE3" w:rsidRDefault="00790077" w:rsidP="00D152FC">
      <w:pPr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</w:p>
    <w:p w:rsidR="00097FA4" w:rsidRPr="000F4DE3" w:rsidRDefault="00097FA4" w:rsidP="00D152FC">
      <w:pPr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  <w:r w:rsidRPr="000F4DE3">
        <w:rPr>
          <w:sz w:val="28"/>
          <w:szCs w:val="28"/>
          <w:lang w:val="uk-UA"/>
        </w:rPr>
        <w:t>201</w:t>
      </w:r>
      <w:r w:rsidR="00790077">
        <w:rPr>
          <w:sz w:val="28"/>
          <w:szCs w:val="28"/>
          <w:lang w:val="uk-UA"/>
        </w:rPr>
        <w:t>9</w:t>
      </w:r>
      <w:r w:rsidRPr="000F4DE3">
        <w:rPr>
          <w:sz w:val="28"/>
          <w:szCs w:val="28"/>
          <w:lang w:val="uk-UA"/>
        </w:rPr>
        <w:t>–20</w:t>
      </w:r>
      <w:r w:rsidR="00790077">
        <w:rPr>
          <w:sz w:val="28"/>
          <w:szCs w:val="28"/>
          <w:lang w:val="uk-UA"/>
        </w:rPr>
        <w:t>20</w:t>
      </w:r>
      <w:r w:rsidRPr="000F4DE3">
        <w:rPr>
          <w:sz w:val="28"/>
          <w:szCs w:val="28"/>
          <w:lang w:val="uk-UA"/>
        </w:rPr>
        <w:t xml:space="preserve"> </w:t>
      </w:r>
      <w:proofErr w:type="spellStart"/>
      <w:r w:rsidRPr="000F4DE3">
        <w:rPr>
          <w:sz w:val="28"/>
          <w:szCs w:val="28"/>
          <w:lang w:val="uk-UA"/>
        </w:rPr>
        <w:t>н.р</w:t>
      </w:r>
      <w:proofErr w:type="spellEnd"/>
      <w:r w:rsidRPr="000F4DE3">
        <w:rPr>
          <w:sz w:val="28"/>
          <w:szCs w:val="28"/>
          <w:lang w:val="uk-UA"/>
        </w:rPr>
        <w:t>.</w:t>
      </w:r>
    </w:p>
    <w:p w:rsidR="00790077" w:rsidRPr="005F0C20" w:rsidRDefault="00790077" w:rsidP="00D152FC">
      <w:pPr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</w:p>
    <w:p w:rsidR="00097FA4" w:rsidRPr="005F0C20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5F0C20">
        <w:rPr>
          <w:sz w:val="28"/>
          <w:szCs w:val="28"/>
          <w:lang w:val="uk-UA"/>
        </w:rPr>
        <w:lastRenderedPageBreak/>
        <w:t xml:space="preserve">Робоча програма </w:t>
      </w:r>
      <w:r>
        <w:rPr>
          <w:sz w:val="28"/>
          <w:szCs w:val="28"/>
          <w:lang w:val="uk-UA"/>
        </w:rPr>
        <w:t xml:space="preserve">навчальної дисципліни </w:t>
      </w:r>
      <w:r w:rsidRPr="005F0C20">
        <w:rPr>
          <w:sz w:val="28"/>
          <w:szCs w:val="28"/>
          <w:lang w:val="uk-UA"/>
        </w:rPr>
        <w:t>«</w:t>
      </w:r>
      <w:r w:rsidRPr="005F0C20">
        <w:rPr>
          <w:bCs/>
          <w:sz w:val="28"/>
          <w:szCs w:val="28"/>
          <w:lang w:val="uk-UA"/>
        </w:rPr>
        <w:t>Аналіз господарської діяльності</w:t>
      </w:r>
      <w:r w:rsidRPr="005F0C2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для здобувачів </w:t>
      </w:r>
      <w:r w:rsidR="00790077" w:rsidRPr="009604AB">
        <w:rPr>
          <w:sz w:val="28"/>
          <w:szCs w:val="28"/>
          <w:lang w:val="uk-UA"/>
        </w:rPr>
        <w:t>ступеня вищої освіти «Бакалавр»</w:t>
      </w:r>
      <w:r w:rsidR="00790077">
        <w:rPr>
          <w:szCs w:val="28"/>
          <w:lang w:val="uk-UA"/>
        </w:rPr>
        <w:t xml:space="preserve"> </w:t>
      </w:r>
      <w:r w:rsidR="00790077" w:rsidRPr="00FF4454">
        <w:rPr>
          <w:sz w:val="28"/>
          <w:szCs w:val="28"/>
          <w:lang w:val="uk-UA"/>
        </w:rPr>
        <w:t xml:space="preserve">зі спеціальності </w:t>
      </w:r>
      <w:r w:rsidR="00790077" w:rsidRPr="009604AB">
        <w:rPr>
          <w:bCs/>
          <w:sz w:val="28"/>
          <w:szCs w:val="28"/>
          <w:lang w:val="uk-UA"/>
        </w:rPr>
        <w:t>071 «Облік і оподаткування»</w:t>
      </w:r>
      <w:r w:rsidR="0079007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– Мелітополь, ТДАТУ, 201</w:t>
      </w:r>
      <w:r w:rsidR="00790077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</w:t>
      </w:r>
      <w:r w:rsidRPr="00BD0960">
        <w:rPr>
          <w:bCs/>
          <w:sz w:val="28"/>
          <w:szCs w:val="28"/>
          <w:lang w:val="uk-UA"/>
        </w:rPr>
        <w:t>–</w:t>
      </w:r>
      <w:r w:rsidRPr="00BD0960">
        <w:rPr>
          <w:sz w:val="28"/>
          <w:szCs w:val="28"/>
          <w:lang w:val="uk-UA"/>
        </w:rPr>
        <w:t xml:space="preserve"> 1</w:t>
      </w:r>
      <w:r w:rsidR="009E7EA9">
        <w:rPr>
          <w:sz w:val="28"/>
          <w:szCs w:val="28"/>
          <w:lang w:val="uk-UA"/>
        </w:rPr>
        <w:t>7</w:t>
      </w:r>
      <w:r w:rsidRPr="00BD0960">
        <w:rPr>
          <w:sz w:val="28"/>
          <w:szCs w:val="28"/>
          <w:lang w:val="uk-UA"/>
        </w:rPr>
        <w:t xml:space="preserve"> </w:t>
      </w:r>
      <w:r w:rsidRPr="005F0C20">
        <w:rPr>
          <w:sz w:val="28"/>
          <w:szCs w:val="28"/>
          <w:lang w:val="uk-UA"/>
        </w:rPr>
        <w:t>с.</w:t>
      </w:r>
    </w:p>
    <w:p w:rsidR="00097FA4" w:rsidRPr="005F0C20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5F0C20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097FA4" w:rsidRPr="005F0C20" w:rsidRDefault="00097FA4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5F0C20">
        <w:rPr>
          <w:bCs/>
          <w:sz w:val="28"/>
          <w:szCs w:val="28"/>
          <w:lang w:val="uk-UA"/>
        </w:rPr>
        <w:t>Розробник:</w:t>
      </w:r>
      <w:r w:rsidRPr="005F0C20">
        <w:rPr>
          <w:b/>
          <w:bCs/>
          <w:sz w:val="28"/>
          <w:szCs w:val="28"/>
          <w:lang w:val="uk-UA"/>
        </w:rPr>
        <w:t xml:space="preserve"> </w:t>
      </w:r>
      <w:r w:rsidRPr="005F0C20">
        <w:rPr>
          <w:sz w:val="28"/>
          <w:szCs w:val="28"/>
          <w:lang w:val="uk-UA"/>
        </w:rPr>
        <w:t>Воронянська О.В., к.е.н., доцент</w:t>
      </w:r>
    </w:p>
    <w:p w:rsidR="00097FA4" w:rsidRPr="005F0C20" w:rsidRDefault="00097FA4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097FA4" w:rsidRPr="005F0C20" w:rsidRDefault="00097FA4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D152FC" w:rsidRPr="007010A9" w:rsidRDefault="00D152FC" w:rsidP="00D152FC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10A9">
        <w:rPr>
          <w:color w:val="000000"/>
          <w:sz w:val="28"/>
          <w:szCs w:val="28"/>
        </w:rPr>
        <w:t xml:space="preserve">Рецензент: </w:t>
      </w:r>
      <w:proofErr w:type="spellStart"/>
      <w:r w:rsidRPr="007010A9">
        <w:rPr>
          <w:color w:val="000000"/>
          <w:sz w:val="28"/>
          <w:szCs w:val="28"/>
        </w:rPr>
        <w:t>Арестенко</w:t>
      </w:r>
      <w:proofErr w:type="spellEnd"/>
      <w:r w:rsidRPr="007010A9">
        <w:rPr>
          <w:color w:val="000000"/>
          <w:sz w:val="28"/>
          <w:szCs w:val="28"/>
        </w:rPr>
        <w:t xml:space="preserve"> Т.В., </w:t>
      </w:r>
      <w:proofErr w:type="spellStart"/>
      <w:r w:rsidRPr="007010A9">
        <w:rPr>
          <w:color w:val="000000"/>
          <w:sz w:val="28"/>
          <w:szCs w:val="28"/>
        </w:rPr>
        <w:t>к.е.н</w:t>
      </w:r>
      <w:proofErr w:type="spellEnd"/>
      <w:r w:rsidRPr="007010A9">
        <w:rPr>
          <w:color w:val="000000"/>
          <w:sz w:val="28"/>
          <w:szCs w:val="28"/>
        </w:rPr>
        <w:t xml:space="preserve">., доцент </w:t>
      </w:r>
      <w:proofErr w:type="spellStart"/>
      <w:r w:rsidRPr="007010A9">
        <w:rPr>
          <w:color w:val="000000"/>
          <w:sz w:val="28"/>
          <w:szCs w:val="28"/>
        </w:rPr>
        <w:t>кафедри</w:t>
      </w:r>
      <w:proofErr w:type="spellEnd"/>
      <w:r w:rsidRPr="007010A9">
        <w:rPr>
          <w:color w:val="000000"/>
          <w:sz w:val="28"/>
          <w:szCs w:val="28"/>
        </w:rPr>
        <w:t xml:space="preserve"> маркетингу </w:t>
      </w:r>
    </w:p>
    <w:p w:rsidR="00D152FC" w:rsidRDefault="00D152FC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097FA4" w:rsidRPr="005F0C20" w:rsidRDefault="00097FA4" w:rsidP="00D152FC">
      <w:pPr>
        <w:keepNext/>
        <w:keepLines/>
        <w:suppressLineNumbers/>
        <w:suppressAutoHyphens/>
        <w:rPr>
          <w:b/>
          <w:i/>
          <w:sz w:val="28"/>
          <w:szCs w:val="28"/>
          <w:lang w:val="uk-UA"/>
        </w:rPr>
      </w:pPr>
      <w:r w:rsidRPr="005F0C20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5F0C20">
        <w:rPr>
          <w:bCs/>
          <w:iCs/>
          <w:sz w:val="28"/>
          <w:szCs w:val="28"/>
          <w:lang w:val="uk-UA"/>
        </w:rPr>
        <w:t>кафедри «</w:t>
      </w:r>
      <w:r>
        <w:rPr>
          <w:bCs/>
          <w:iCs/>
          <w:sz w:val="28"/>
          <w:szCs w:val="28"/>
          <w:lang w:val="uk-UA"/>
        </w:rPr>
        <w:t>Облік і оподаткування</w:t>
      </w:r>
      <w:r w:rsidRPr="005F0C20">
        <w:rPr>
          <w:bCs/>
          <w:iCs/>
          <w:sz w:val="28"/>
          <w:szCs w:val="28"/>
          <w:lang w:val="uk-UA"/>
        </w:rPr>
        <w:t>»</w:t>
      </w:r>
    </w:p>
    <w:p w:rsidR="00790077" w:rsidRDefault="00790077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097FA4" w:rsidRPr="005F0C20" w:rsidRDefault="00097FA4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5F0C20">
        <w:rPr>
          <w:sz w:val="28"/>
          <w:szCs w:val="28"/>
          <w:lang w:val="uk-UA"/>
        </w:rPr>
        <w:t>Протокол № 1</w:t>
      </w:r>
      <w:r>
        <w:rPr>
          <w:sz w:val="28"/>
          <w:szCs w:val="28"/>
          <w:lang w:val="uk-UA"/>
        </w:rPr>
        <w:t xml:space="preserve"> </w:t>
      </w:r>
      <w:r w:rsidRPr="005F0C2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DB29BA" w:rsidRPr="00D152FC"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» серпня </w:t>
      </w:r>
      <w:r w:rsidRPr="005F0C20">
        <w:rPr>
          <w:sz w:val="28"/>
          <w:szCs w:val="28"/>
          <w:lang w:val="uk-UA"/>
        </w:rPr>
        <w:t>201</w:t>
      </w:r>
      <w:r w:rsidR="005140C0">
        <w:rPr>
          <w:sz w:val="28"/>
          <w:szCs w:val="28"/>
          <w:lang w:val="uk-UA"/>
        </w:rPr>
        <w:t>9</w:t>
      </w:r>
      <w:r w:rsidRPr="005F0C20">
        <w:rPr>
          <w:sz w:val="28"/>
          <w:szCs w:val="28"/>
          <w:lang w:val="uk-UA"/>
        </w:rPr>
        <w:t xml:space="preserve"> року </w:t>
      </w:r>
    </w:p>
    <w:p w:rsidR="00790077" w:rsidRPr="00805B64" w:rsidRDefault="00790077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Pr="00805B64">
        <w:rPr>
          <w:sz w:val="28"/>
          <w:szCs w:val="28"/>
          <w:lang w:val="uk-UA"/>
        </w:rPr>
        <w:t>відувач кафедр</w:t>
      </w:r>
      <w:r>
        <w:rPr>
          <w:sz w:val="28"/>
          <w:szCs w:val="28"/>
          <w:lang w:val="uk-UA"/>
        </w:rPr>
        <w:t xml:space="preserve">и </w:t>
      </w:r>
      <w:r w:rsidRPr="009604AB">
        <w:rPr>
          <w:bCs/>
          <w:sz w:val="28"/>
          <w:szCs w:val="28"/>
          <w:lang w:val="uk-UA"/>
        </w:rPr>
        <w:t>«Облік і оподаткування»</w:t>
      </w:r>
    </w:p>
    <w:p w:rsidR="00790077" w:rsidRDefault="00790077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</w:t>
      </w:r>
      <w:r w:rsidRPr="00805B64">
        <w:rPr>
          <w:sz w:val="28"/>
          <w:szCs w:val="28"/>
          <w:lang w:val="uk-UA"/>
        </w:rPr>
        <w:t>.е.н</w:t>
      </w:r>
      <w:proofErr w:type="spellEnd"/>
      <w:r w:rsidRPr="00805B64">
        <w:rPr>
          <w:sz w:val="28"/>
          <w:szCs w:val="28"/>
          <w:lang w:val="uk-UA"/>
        </w:rPr>
        <w:t>, доцент</w:t>
      </w:r>
      <w:r>
        <w:rPr>
          <w:sz w:val="28"/>
          <w:szCs w:val="28"/>
          <w:lang w:val="uk-UA"/>
        </w:rPr>
        <w:t xml:space="preserve"> </w:t>
      </w:r>
      <w:r w:rsidRPr="00805B64">
        <w:rPr>
          <w:sz w:val="28"/>
          <w:szCs w:val="28"/>
          <w:lang w:val="uk-UA"/>
        </w:rPr>
        <w:t xml:space="preserve"> ________________ </w:t>
      </w:r>
      <w:r>
        <w:rPr>
          <w:sz w:val="28"/>
          <w:szCs w:val="28"/>
          <w:lang w:val="uk-UA"/>
        </w:rPr>
        <w:t>О.Г.Сокіл</w:t>
      </w:r>
    </w:p>
    <w:p w:rsidR="00097FA4" w:rsidRPr="005F0C20" w:rsidRDefault="00097FA4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097FA4" w:rsidRPr="005F0C20" w:rsidRDefault="00097FA4" w:rsidP="00D152FC">
      <w:pPr>
        <w:pStyle w:val="31"/>
        <w:keepNext/>
        <w:keepLines/>
        <w:suppressLineNumbers/>
        <w:suppressAutoHyphens/>
        <w:spacing w:after="0"/>
        <w:rPr>
          <w:sz w:val="28"/>
          <w:szCs w:val="28"/>
          <w:lang w:val="uk-UA"/>
        </w:rPr>
      </w:pPr>
    </w:p>
    <w:p w:rsidR="00097FA4" w:rsidRDefault="00097FA4" w:rsidP="00D152FC">
      <w:pPr>
        <w:pStyle w:val="31"/>
        <w:keepNext/>
        <w:keepLines/>
        <w:suppressLineNumbers/>
        <w:suppressAutoHyphens/>
        <w:spacing w:after="0"/>
        <w:rPr>
          <w:sz w:val="28"/>
          <w:szCs w:val="28"/>
          <w:lang w:val="uk-UA"/>
        </w:rPr>
      </w:pPr>
    </w:p>
    <w:p w:rsidR="00D152FC" w:rsidRDefault="00D152FC" w:rsidP="00D152FC">
      <w:pPr>
        <w:pStyle w:val="31"/>
        <w:keepNext/>
        <w:keepLines/>
        <w:suppressLineNumbers/>
        <w:suppressAutoHyphens/>
        <w:spacing w:after="0"/>
        <w:rPr>
          <w:sz w:val="28"/>
          <w:szCs w:val="28"/>
          <w:lang w:val="uk-UA"/>
        </w:rPr>
      </w:pPr>
    </w:p>
    <w:p w:rsidR="00D152FC" w:rsidRPr="005F0C20" w:rsidRDefault="00D152FC" w:rsidP="00D152FC">
      <w:pPr>
        <w:pStyle w:val="31"/>
        <w:keepNext/>
        <w:keepLines/>
        <w:suppressLineNumbers/>
        <w:suppressAutoHyphens/>
        <w:spacing w:after="0"/>
        <w:rPr>
          <w:sz w:val="28"/>
          <w:szCs w:val="28"/>
          <w:lang w:val="uk-UA"/>
        </w:rPr>
      </w:pPr>
    </w:p>
    <w:p w:rsidR="00097FA4" w:rsidRPr="005F0C20" w:rsidRDefault="00097FA4" w:rsidP="00D152FC">
      <w:pPr>
        <w:pStyle w:val="31"/>
        <w:keepNext/>
        <w:keepLines/>
        <w:suppressLineNumbers/>
        <w:suppressAutoHyphens/>
        <w:spacing w:after="0"/>
        <w:rPr>
          <w:sz w:val="28"/>
          <w:szCs w:val="28"/>
          <w:lang w:val="uk-UA"/>
        </w:rPr>
      </w:pPr>
    </w:p>
    <w:p w:rsidR="00790077" w:rsidRDefault="00790077" w:rsidP="00D152FC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05B64">
        <w:rPr>
          <w:sz w:val="28"/>
          <w:szCs w:val="28"/>
          <w:lang w:val="uk-UA"/>
        </w:rPr>
        <w:t>Схвалено методичною комісією факультету економіки та бізнесу</w:t>
      </w:r>
      <w:r>
        <w:rPr>
          <w:sz w:val="28"/>
          <w:szCs w:val="28"/>
          <w:lang w:val="uk-UA"/>
        </w:rPr>
        <w:t xml:space="preserve"> </w:t>
      </w:r>
      <w:r w:rsidRPr="00FF4454">
        <w:rPr>
          <w:sz w:val="28"/>
          <w:szCs w:val="28"/>
          <w:lang w:val="uk-UA"/>
        </w:rPr>
        <w:t xml:space="preserve">зі спеціальності </w:t>
      </w:r>
      <w:r w:rsidRPr="00AC635B">
        <w:rPr>
          <w:bCs/>
          <w:sz w:val="28"/>
          <w:szCs w:val="28"/>
          <w:lang w:val="uk-UA"/>
        </w:rPr>
        <w:t>071 «Облік і оподаткування»</w:t>
      </w:r>
      <w:r w:rsidRPr="00111D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ступеня вищої освіти «Бакалавр»</w:t>
      </w:r>
    </w:p>
    <w:p w:rsidR="00790077" w:rsidRDefault="00790077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</w:p>
    <w:p w:rsidR="00097FA4" w:rsidRPr="005F0C20" w:rsidRDefault="00097FA4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5F0C20">
        <w:rPr>
          <w:sz w:val="28"/>
          <w:szCs w:val="28"/>
          <w:lang w:val="uk-UA"/>
        </w:rPr>
        <w:t>Протокол від  № 1</w:t>
      </w:r>
      <w:r>
        <w:rPr>
          <w:sz w:val="28"/>
          <w:szCs w:val="28"/>
          <w:lang w:val="uk-UA"/>
        </w:rPr>
        <w:t xml:space="preserve"> від «___»</w:t>
      </w:r>
      <w:r w:rsidRPr="005F0C20">
        <w:rPr>
          <w:sz w:val="28"/>
          <w:szCs w:val="28"/>
          <w:lang w:val="uk-UA"/>
        </w:rPr>
        <w:t xml:space="preserve">  вересня 201</w:t>
      </w:r>
      <w:r w:rsidR="00790077">
        <w:rPr>
          <w:sz w:val="28"/>
          <w:szCs w:val="28"/>
          <w:lang w:val="uk-UA"/>
        </w:rPr>
        <w:t>9</w:t>
      </w:r>
      <w:r w:rsidRPr="005F0C20">
        <w:rPr>
          <w:sz w:val="28"/>
          <w:szCs w:val="28"/>
          <w:lang w:val="uk-UA"/>
        </w:rPr>
        <w:t xml:space="preserve"> року </w:t>
      </w:r>
    </w:p>
    <w:p w:rsidR="00097FA4" w:rsidRPr="005F0C20" w:rsidRDefault="00097FA4" w:rsidP="00D152FC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5F0C20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>,</w:t>
      </w:r>
      <w:r w:rsidRPr="005F0C2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доц.</w:t>
      </w:r>
      <w:r w:rsidRPr="005F0C20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А.А. </w:t>
      </w:r>
      <w:proofErr w:type="spellStart"/>
      <w:r>
        <w:rPr>
          <w:sz w:val="28"/>
          <w:szCs w:val="28"/>
          <w:lang w:val="uk-UA"/>
        </w:rPr>
        <w:t>Костякова</w:t>
      </w:r>
      <w:proofErr w:type="spellEnd"/>
    </w:p>
    <w:p w:rsidR="00097FA4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Pr="005F0C20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Pr="005F0C20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Default="00097FA4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  <w:r w:rsidRPr="005F0C20">
        <w:rPr>
          <w:sz w:val="28"/>
          <w:szCs w:val="28"/>
          <w:lang w:val="uk-UA"/>
        </w:rPr>
        <w:sym w:font="Symbol" w:char="F0D3"/>
      </w:r>
      <w:r w:rsidRPr="005F0C20">
        <w:rPr>
          <w:sz w:val="28"/>
          <w:szCs w:val="28"/>
          <w:lang w:val="uk-UA"/>
        </w:rPr>
        <w:t xml:space="preserve"> </w:t>
      </w:r>
      <w:r w:rsidR="00790077">
        <w:rPr>
          <w:sz w:val="28"/>
          <w:szCs w:val="28"/>
          <w:lang w:val="uk-UA"/>
        </w:rPr>
        <w:t xml:space="preserve">ТДАТУ, </w:t>
      </w:r>
      <w:r w:rsidRPr="005F0C20">
        <w:rPr>
          <w:sz w:val="28"/>
          <w:szCs w:val="28"/>
          <w:lang w:val="uk-UA"/>
        </w:rPr>
        <w:t xml:space="preserve"> 201</w:t>
      </w:r>
      <w:r w:rsidR="00790077">
        <w:rPr>
          <w:sz w:val="28"/>
          <w:szCs w:val="28"/>
          <w:lang w:val="uk-UA"/>
        </w:rPr>
        <w:t>9</w:t>
      </w:r>
      <w:r w:rsidRPr="005F0C20">
        <w:rPr>
          <w:sz w:val="28"/>
          <w:szCs w:val="28"/>
          <w:lang w:val="uk-UA"/>
        </w:rPr>
        <w:t xml:space="preserve"> рік</w:t>
      </w:r>
    </w:p>
    <w:p w:rsidR="00D152FC" w:rsidRDefault="00D152FC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D152FC" w:rsidRPr="005F0C20" w:rsidRDefault="00D152FC" w:rsidP="00D152FC">
      <w:pPr>
        <w:keepNext/>
        <w:keepLines/>
        <w:suppressLineNumbers/>
        <w:suppressAutoHyphens/>
        <w:ind w:left="6120"/>
        <w:rPr>
          <w:sz w:val="28"/>
          <w:szCs w:val="28"/>
          <w:lang w:val="uk-UA"/>
        </w:rPr>
      </w:pPr>
    </w:p>
    <w:p w:rsidR="00097FA4" w:rsidRPr="00F3068E" w:rsidRDefault="00097FA4" w:rsidP="00D152FC">
      <w:pPr>
        <w:pStyle w:val="1"/>
        <w:keepLines/>
        <w:suppressLineNumbers/>
        <w:suppressAutoHyphens/>
        <w:spacing w:line="240" w:lineRule="auto"/>
        <w:ind w:left="0" w:firstLine="0"/>
        <w:rPr>
          <w:bCs w:val="0"/>
          <w:sz w:val="28"/>
          <w:szCs w:val="28"/>
        </w:rPr>
      </w:pPr>
      <w:r w:rsidRPr="00F3068E">
        <w:rPr>
          <w:bCs w:val="0"/>
          <w:sz w:val="28"/>
          <w:szCs w:val="28"/>
        </w:rPr>
        <w:lastRenderedPageBreak/>
        <w:t>1 ОПИС НАВЧАЛЬНОЇ ДИСЦИПЛІНИ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4031"/>
        <w:gridCol w:w="1646"/>
        <w:gridCol w:w="1395"/>
      </w:tblGrid>
      <w:tr w:rsidR="00097FA4" w:rsidRPr="00AA1ED2" w:rsidTr="004E1809">
        <w:trPr>
          <w:cantSplit/>
          <w:trHeight w:val="395"/>
        </w:trPr>
        <w:tc>
          <w:tcPr>
            <w:tcW w:w="2828" w:type="dxa"/>
            <w:vMerge w:val="restart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AA1ED2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031" w:type="dxa"/>
            <w:vMerge w:val="restart"/>
            <w:vAlign w:val="center"/>
          </w:tcPr>
          <w:p w:rsidR="00097FA4" w:rsidRPr="005140C0" w:rsidRDefault="005140C0" w:rsidP="00D152FC">
            <w:pPr>
              <w:keepNext/>
              <w:keepLines/>
              <w:suppressLineNumbers/>
              <w:suppressAutoHyphens/>
              <w:ind w:left="-80" w:right="-122"/>
              <w:jc w:val="center"/>
              <w:rPr>
                <w:sz w:val="28"/>
                <w:szCs w:val="28"/>
                <w:lang w:val="uk-UA"/>
              </w:rPr>
            </w:pPr>
            <w:r w:rsidRPr="005140C0">
              <w:rPr>
                <w:sz w:val="28"/>
                <w:szCs w:val="28"/>
                <w:lang w:val="uk-UA"/>
              </w:rPr>
              <w:t>Галузь знань, спеціальність, ступінь вищої освіти</w:t>
            </w:r>
          </w:p>
        </w:tc>
        <w:tc>
          <w:tcPr>
            <w:tcW w:w="3041" w:type="dxa"/>
            <w:gridSpan w:val="2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AA1ED2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97FA4" w:rsidRPr="00AA1ED2" w:rsidTr="004E1809">
        <w:trPr>
          <w:cantSplit/>
          <w:trHeight w:val="277"/>
        </w:trPr>
        <w:tc>
          <w:tcPr>
            <w:tcW w:w="2828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ind w:left="-80" w:right="-12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A1ED2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097FA4" w:rsidRPr="00AA1ED2" w:rsidTr="004E1809">
        <w:trPr>
          <w:cantSplit/>
          <w:trHeight w:val="409"/>
        </w:trPr>
        <w:tc>
          <w:tcPr>
            <w:tcW w:w="2828" w:type="dxa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AA1ED2">
              <w:rPr>
                <w:sz w:val="28"/>
                <w:szCs w:val="28"/>
                <w:lang w:val="uk-UA"/>
              </w:rPr>
              <w:t xml:space="preserve">Кількість кредитів </w:t>
            </w:r>
            <w:r w:rsidR="00790077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031" w:type="dxa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ind w:left="-80" w:right="-122"/>
              <w:jc w:val="center"/>
              <w:rPr>
                <w:sz w:val="28"/>
                <w:szCs w:val="28"/>
                <w:lang w:val="uk-UA"/>
              </w:rPr>
            </w:pPr>
            <w:r w:rsidRPr="00AA1ED2">
              <w:rPr>
                <w:sz w:val="28"/>
                <w:szCs w:val="28"/>
                <w:lang w:val="uk-UA"/>
              </w:rPr>
              <w:t>Галузь знань</w:t>
            </w:r>
          </w:p>
          <w:p w:rsidR="00790077" w:rsidRDefault="00790077" w:rsidP="00D152FC">
            <w:pPr>
              <w:keepNext/>
              <w:keepLines/>
              <w:suppressLineNumbers/>
              <w:suppressAutoHyphens/>
              <w:ind w:left="-80" w:right="-122"/>
              <w:jc w:val="center"/>
              <w:rPr>
                <w:rFonts w:ascii="TimesNewRomanPS-BoldMT Cyr" w:hAnsi="TimesNewRomanPS-BoldMT Cyr" w:cs="TimesNewRomanPS-BoldMT Cyr"/>
                <w:b/>
                <w:bCs/>
                <w:sz w:val="28"/>
                <w:szCs w:val="28"/>
                <w:lang w:val="uk-UA"/>
              </w:rPr>
            </w:pPr>
          </w:p>
          <w:p w:rsidR="00097FA4" w:rsidRPr="00790077" w:rsidRDefault="00097FA4" w:rsidP="00D152FC">
            <w:pPr>
              <w:keepNext/>
              <w:keepLines/>
              <w:suppressLineNumbers/>
              <w:suppressAutoHyphens/>
              <w:ind w:left="-80" w:right="-122"/>
              <w:jc w:val="center"/>
              <w:rPr>
                <w:rFonts w:ascii="TimesNewRomanPS-BoldMT Cyr" w:hAnsi="TimesNewRomanPS-BoldMT Cyr" w:cs="TimesNewRomanPS-BoldMT Cyr"/>
                <w:b/>
                <w:bCs/>
                <w:sz w:val="28"/>
                <w:szCs w:val="28"/>
                <w:u w:val="single"/>
                <w:lang w:val="uk-UA"/>
              </w:rPr>
            </w:pPr>
            <w:r w:rsidRPr="00790077">
              <w:rPr>
                <w:rFonts w:ascii="TimesNewRomanPS-BoldMT Cyr" w:hAnsi="TimesNewRomanPS-BoldMT Cyr" w:cs="TimesNewRomanPS-BoldMT Cyr"/>
                <w:b/>
                <w:bCs/>
                <w:sz w:val="28"/>
                <w:szCs w:val="28"/>
                <w:u w:val="single"/>
                <w:lang w:val="uk-UA"/>
              </w:rPr>
              <w:t>07 «Управління та адміністрування»</w:t>
            </w:r>
          </w:p>
          <w:p w:rsidR="00790077" w:rsidRPr="00233FF5" w:rsidRDefault="00790077" w:rsidP="00D152FC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233FF5">
              <w:rPr>
                <w:sz w:val="16"/>
                <w:szCs w:val="22"/>
                <w:lang w:val="uk-UA"/>
              </w:rPr>
              <w:t xml:space="preserve">(шифр і назва) </w:t>
            </w:r>
            <w:r w:rsidRPr="00233FF5">
              <w:rPr>
                <w:szCs w:val="28"/>
                <w:lang w:val="uk-UA"/>
              </w:rPr>
              <w:t xml:space="preserve"> </w:t>
            </w:r>
          </w:p>
          <w:p w:rsidR="00790077" w:rsidRPr="00AA1ED2" w:rsidRDefault="00790077" w:rsidP="00D152FC">
            <w:pPr>
              <w:keepNext/>
              <w:keepLines/>
              <w:suppressLineNumbers/>
              <w:suppressAutoHyphens/>
              <w:ind w:left="-80" w:right="-12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Вибіркова</w:t>
            </w:r>
          </w:p>
        </w:tc>
      </w:tr>
      <w:tr w:rsidR="00097FA4" w:rsidRPr="00AA1ED2" w:rsidTr="004E1809">
        <w:trPr>
          <w:cantSplit/>
          <w:trHeight w:val="512"/>
        </w:trPr>
        <w:tc>
          <w:tcPr>
            <w:tcW w:w="2828" w:type="dxa"/>
          </w:tcPr>
          <w:p w:rsidR="00097FA4" w:rsidRPr="00F81C8D" w:rsidRDefault="00097FA4" w:rsidP="00D152FC">
            <w:pPr>
              <w:keepNext/>
              <w:keepLines/>
              <w:suppressLineNumbers/>
              <w:tabs>
                <w:tab w:val="left" w:pos="5820"/>
              </w:tabs>
              <w:suppressAutoHyphens/>
              <w:rPr>
                <w:sz w:val="28"/>
                <w:szCs w:val="28"/>
                <w:lang w:val="uk-UA"/>
              </w:rPr>
            </w:pPr>
            <w:r w:rsidRPr="00F81C8D">
              <w:rPr>
                <w:sz w:val="28"/>
                <w:szCs w:val="28"/>
                <w:lang w:val="uk-UA"/>
              </w:rPr>
              <w:t xml:space="preserve">Загальна кількість годин – </w:t>
            </w:r>
            <w:r>
              <w:rPr>
                <w:b/>
                <w:sz w:val="28"/>
                <w:szCs w:val="28"/>
                <w:lang w:val="uk-UA"/>
              </w:rPr>
              <w:t>240</w:t>
            </w:r>
            <w:r w:rsidRPr="00F81C8D">
              <w:rPr>
                <w:b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4031" w:type="dxa"/>
            <w:vMerge w:val="restart"/>
            <w:vAlign w:val="center"/>
          </w:tcPr>
          <w:p w:rsidR="00790077" w:rsidRDefault="00790077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Спеціальність:</w:t>
            </w:r>
          </w:p>
          <w:p w:rsidR="00790077" w:rsidRPr="00805B64" w:rsidRDefault="00790077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  <w:p w:rsidR="00790077" w:rsidRDefault="00790077" w:rsidP="00D152FC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C04FE">
              <w:rPr>
                <w:b/>
                <w:bCs/>
                <w:sz w:val="28"/>
                <w:szCs w:val="28"/>
                <w:u w:val="single"/>
                <w:lang w:val="uk-UA"/>
              </w:rPr>
              <w:t>071</w:t>
            </w:r>
            <w:r w:rsidRPr="003C04FE">
              <w:rPr>
                <w:b/>
                <w:bCs/>
                <w:sz w:val="28"/>
                <w:szCs w:val="28"/>
                <w:u w:val="single"/>
              </w:rPr>
              <w:t xml:space="preserve"> «</w:t>
            </w:r>
            <w:proofErr w:type="spellStart"/>
            <w:r w:rsidRPr="003C04FE">
              <w:rPr>
                <w:b/>
                <w:bCs/>
                <w:sz w:val="28"/>
                <w:szCs w:val="28"/>
                <w:u w:val="single"/>
              </w:rPr>
              <w:t>Облік</w:t>
            </w:r>
            <w:proofErr w:type="spellEnd"/>
            <w:r w:rsidRPr="003C04FE">
              <w:rPr>
                <w:b/>
                <w:bCs/>
                <w:sz w:val="28"/>
                <w:szCs w:val="28"/>
                <w:u w:val="single"/>
              </w:rPr>
              <w:t xml:space="preserve"> і </w:t>
            </w:r>
          </w:p>
          <w:p w:rsidR="00790077" w:rsidRPr="003C04FE" w:rsidRDefault="00790077" w:rsidP="00D152FC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3C04FE">
              <w:rPr>
                <w:b/>
                <w:bCs/>
                <w:sz w:val="28"/>
                <w:szCs w:val="28"/>
                <w:u w:val="single"/>
                <w:lang w:val="uk-UA"/>
              </w:rPr>
              <w:t>оподаткування</w:t>
            </w:r>
            <w:r w:rsidRPr="003C04FE">
              <w:rPr>
                <w:b/>
                <w:bCs/>
                <w:sz w:val="28"/>
                <w:szCs w:val="28"/>
                <w:u w:val="single"/>
              </w:rPr>
              <w:t>»</w:t>
            </w:r>
          </w:p>
          <w:p w:rsidR="00097FA4" w:rsidRPr="00AA1ED2" w:rsidRDefault="00790077" w:rsidP="00D152FC">
            <w:pPr>
              <w:keepNext/>
              <w:keepLines/>
              <w:suppressLineNumbers/>
              <w:suppressAutoHyphens/>
              <w:ind w:left="-80" w:right="-122"/>
              <w:jc w:val="center"/>
              <w:rPr>
                <w:b/>
                <w:sz w:val="28"/>
                <w:szCs w:val="28"/>
                <w:lang w:val="uk-UA"/>
              </w:rPr>
            </w:pPr>
            <w:r w:rsidRPr="00233FF5">
              <w:rPr>
                <w:sz w:val="16"/>
                <w:szCs w:val="22"/>
                <w:lang w:val="uk-UA"/>
              </w:rPr>
              <w:t xml:space="preserve">(шифр і назва) </w:t>
            </w:r>
            <w:r w:rsidRPr="00233FF5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646" w:type="dxa"/>
          </w:tcPr>
          <w:p w:rsidR="00097FA4" w:rsidRPr="00F81C8D" w:rsidRDefault="00097FA4" w:rsidP="00D152FC">
            <w:pPr>
              <w:keepNext/>
              <w:keepLines/>
              <w:suppressLineNumbers/>
              <w:tabs>
                <w:tab w:val="left" w:pos="582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F81C8D">
              <w:rPr>
                <w:sz w:val="28"/>
                <w:szCs w:val="28"/>
                <w:lang w:val="uk-UA"/>
              </w:rPr>
              <w:t xml:space="preserve">Курс </w:t>
            </w:r>
          </w:p>
        </w:tc>
        <w:tc>
          <w:tcPr>
            <w:tcW w:w="1395" w:type="dxa"/>
          </w:tcPr>
          <w:p w:rsidR="00097FA4" w:rsidRPr="00F81C8D" w:rsidRDefault="00097FA4" w:rsidP="00D152FC">
            <w:pPr>
              <w:keepNext/>
              <w:keepLines/>
              <w:suppressLineNumbers/>
              <w:tabs>
                <w:tab w:val="left" w:pos="582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F81C8D">
              <w:rPr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097FA4" w:rsidRPr="00AA1ED2" w:rsidTr="004E1809">
        <w:trPr>
          <w:cantSplit/>
          <w:trHeight w:val="201"/>
        </w:trPr>
        <w:tc>
          <w:tcPr>
            <w:tcW w:w="2828" w:type="dxa"/>
          </w:tcPr>
          <w:p w:rsidR="00097FA4" w:rsidRPr="00F81C8D" w:rsidRDefault="00097FA4" w:rsidP="00D152FC">
            <w:pPr>
              <w:keepNext/>
              <w:keepLines/>
              <w:suppressLineNumbers/>
              <w:tabs>
                <w:tab w:val="left" w:pos="5820"/>
              </w:tabs>
              <w:suppressAutoHyphens/>
              <w:ind w:right="-1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Змістових модулів – </w:t>
            </w:r>
            <w:r w:rsidRPr="0044177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31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097FA4" w:rsidRPr="00894CC1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 w:rsidRPr="00894CC1">
              <w:rPr>
                <w:b/>
                <w:sz w:val="28"/>
                <w:szCs w:val="28"/>
                <w:lang w:val="uk-UA"/>
              </w:rPr>
              <w:t>4</w:t>
            </w:r>
            <w:r w:rsidR="00894CC1" w:rsidRPr="00894CC1">
              <w:rPr>
                <w:b/>
                <w:sz w:val="28"/>
                <w:szCs w:val="28"/>
                <w:lang w:val="uk-UA"/>
              </w:rPr>
              <w:t>курс / 2С</w:t>
            </w:r>
          </w:p>
        </w:tc>
        <w:tc>
          <w:tcPr>
            <w:tcW w:w="1395" w:type="dxa"/>
            <w:vAlign w:val="center"/>
          </w:tcPr>
          <w:p w:rsidR="00097FA4" w:rsidRPr="00894CC1" w:rsidRDefault="00894CC1" w:rsidP="00D152FC">
            <w:pPr>
              <w:keepNext/>
              <w:keepLines/>
              <w:suppressLineNumbers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 w:rsidRPr="00894CC1">
              <w:rPr>
                <w:b/>
                <w:sz w:val="28"/>
                <w:szCs w:val="28"/>
                <w:lang w:val="uk-UA"/>
              </w:rPr>
              <w:t>7/</w:t>
            </w:r>
            <w:r w:rsidR="00097FA4" w:rsidRPr="00894C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94CC1">
              <w:rPr>
                <w:b/>
                <w:sz w:val="28"/>
                <w:szCs w:val="28"/>
                <w:lang w:val="uk-UA"/>
              </w:rPr>
              <w:t>2-й</w:t>
            </w:r>
          </w:p>
        </w:tc>
      </w:tr>
      <w:tr w:rsidR="00097FA4" w:rsidRPr="00AA1ED2" w:rsidTr="004E1809">
        <w:trPr>
          <w:cantSplit/>
          <w:trHeight w:val="170"/>
        </w:trPr>
        <w:tc>
          <w:tcPr>
            <w:tcW w:w="2828" w:type="dxa"/>
            <w:vMerge w:val="restart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AA1ED2">
              <w:rPr>
                <w:sz w:val="28"/>
                <w:szCs w:val="28"/>
                <w:lang w:val="uk-UA"/>
              </w:rPr>
              <w:t>Тижнев</w:t>
            </w:r>
            <w:r>
              <w:rPr>
                <w:sz w:val="28"/>
                <w:szCs w:val="28"/>
                <w:lang w:val="uk-UA"/>
              </w:rPr>
              <w:t>е навантаження</w:t>
            </w:r>
            <w:r w:rsidRPr="00AA1ED2">
              <w:rPr>
                <w:sz w:val="28"/>
                <w:szCs w:val="28"/>
                <w:lang w:val="uk-UA"/>
              </w:rPr>
              <w:t>:</w:t>
            </w:r>
          </w:p>
          <w:p w:rsidR="00097FA4" w:rsidRDefault="00097FA4" w:rsidP="00D152FC">
            <w:pPr>
              <w:keepNext/>
              <w:keepLines/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AA1ED2">
              <w:rPr>
                <w:sz w:val="28"/>
                <w:szCs w:val="28"/>
                <w:lang w:val="uk-UA"/>
              </w:rPr>
              <w:t xml:space="preserve">аудиторних </w:t>
            </w:r>
            <w:r>
              <w:rPr>
                <w:sz w:val="28"/>
                <w:szCs w:val="28"/>
                <w:lang w:val="uk-UA"/>
              </w:rPr>
              <w:t xml:space="preserve">занять </w:t>
            </w:r>
            <w:r w:rsidRPr="00AA1ED2">
              <w:rPr>
                <w:sz w:val="28"/>
                <w:szCs w:val="28"/>
                <w:lang w:val="uk-UA"/>
              </w:rPr>
              <w:t>–</w:t>
            </w:r>
          </w:p>
          <w:p w:rsidR="00097FA4" w:rsidRPr="00AA1ED2" w:rsidRDefault="00097FA4" w:rsidP="00D152FC">
            <w:pPr>
              <w:keepNext/>
              <w:keepLines/>
              <w:suppressLineNumbers/>
              <w:suppressAutoHyphens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 год.</w:t>
            </w:r>
          </w:p>
          <w:p w:rsidR="00097FA4" w:rsidRPr="00AA1ED2" w:rsidRDefault="00097FA4" w:rsidP="00D152FC">
            <w:pPr>
              <w:keepNext/>
              <w:keepLines/>
              <w:suppressLineNumbers/>
              <w:suppressAutoHyphens/>
              <w:rPr>
                <w:sz w:val="28"/>
                <w:szCs w:val="28"/>
                <w:lang w:val="uk-UA"/>
              </w:rPr>
            </w:pPr>
            <w:r w:rsidRPr="00AA1ED2">
              <w:rPr>
                <w:sz w:val="28"/>
                <w:szCs w:val="28"/>
                <w:lang w:val="uk-UA"/>
              </w:rPr>
              <w:t xml:space="preserve">самостійної роботи студента </w:t>
            </w:r>
            <w:r>
              <w:rPr>
                <w:sz w:val="28"/>
                <w:szCs w:val="28"/>
                <w:lang w:val="uk-UA"/>
              </w:rPr>
              <w:t>–</w:t>
            </w:r>
            <w:r w:rsidR="00AB5C8F">
              <w:rPr>
                <w:b/>
                <w:sz w:val="28"/>
                <w:szCs w:val="28"/>
                <w:lang w:val="uk-UA"/>
              </w:rPr>
              <w:t>1</w:t>
            </w:r>
            <w:r w:rsidR="005140C0">
              <w:rPr>
                <w:b/>
                <w:sz w:val="28"/>
                <w:szCs w:val="28"/>
                <w:lang w:val="uk-UA"/>
              </w:rPr>
              <w:t>1,4</w:t>
            </w:r>
            <w:r>
              <w:rPr>
                <w:b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031" w:type="dxa"/>
            <w:vMerge w:val="restart"/>
            <w:vAlign w:val="center"/>
          </w:tcPr>
          <w:p w:rsidR="00894CC1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 w:rsidRPr="004E1809">
              <w:rPr>
                <w:sz w:val="28"/>
                <w:szCs w:val="28"/>
                <w:lang w:val="uk-UA"/>
              </w:rPr>
              <w:t>Ступінь вищої освіти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94CC1" w:rsidRDefault="00894CC1" w:rsidP="00D152FC">
            <w:pPr>
              <w:keepNext/>
              <w:keepLines/>
              <w:suppressLineNumbers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94CC1" w:rsidRDefault="00894CC1" w:rsidP="00D152FC">
            <w:pPr>
              <w:keepNext/>
              <w:keepLines/>
              <w:suppressLineNumbers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7FA4" w:rsidRPr="00894CC1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894CC1">
              <w:rPr>
                <w:b/>
                <w:sz w:val="28"/>
                <w:szCs w:val="28"/>
                <w:u w:val="single"/>
                <w:lang w:val="uk-UA"/>
              </w:rPr>
              <w:t>«Бакалавр»</w:t>
            </w:r>
          </w:p>
        </w:tc>
        <w:tc>
          <w:tcPr>
            <w:tcW w:w="1646" w:type="dxa"/>
          </w:tcPr>
          <w:p w:rsidR="00097FA4" w:rsidRPr="00894CC1" w:rsidRDefault="00097FA4" w:rsidP="00D152FC">
            <w:pPr>
              <w:keepNext/>
              <w:keepLines/>
              <w:suppressLineNumbers/>
              <w:tabs>
                <w:tab w:val="left" w:pos="582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894CC1">
              <w:rPr>
                <w:sz w:val="28"/>
                <w:szCs w:val="28"/>
                <w:lang w:val="uk-UA"/>
              </w:rPr>
              <w:t>Вид занять</w:t>
            </w:r>
          </w:p>
        </w:tc>
        <w:tc>
          <w:tcPr>
            <w:tcW w:w="1395" w:type="dxa"/>
          </w:tcPr>
          <w:p w:rsidR="00097FA4" w:rsidRPr="00894CC1" w:rsidRDefault="00097FA4" w:rsidP="00D152FC">
            <w:pPr>
              <w:keepNext/>
              <w:keepLines/>
              <w:suppressLineNumbers/>
              <w:tabs>
                <w:tab w:val="left" w:pos="582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894CC1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97FA4" w:rsidRPr="00AA1ED2" w:rsidTr="004E1809">
        <w:trPr>
          <w:cantSplit/>
          <w:trHeight w:val="207"/>
        </w:trPr>
        <w:tc>
          <w:tcPr>
            <w:tcW w:w="2828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ind w:left="-80" w:right="-114"/>
              <w:jc w:val="center"/>
              <w:rPr>
                <w:sz w:val="28"/>
                <w:szCs w:val="28"/>
                <w:lang w:val="uk-UA"/>
              </w:rPr>
            </w:pPr>
            <w:r w:rsidRPr="00AA1ED2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395" w:type="dxa"/>
            <w:vAlign w:val="center"/>
          </w:tcPr>
          <w:p w:rsidR="00097FA4" w:rsidRPr="00AA1ED2" w:rsidRDefault="00894CC1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097FA4">
              <w:rPr>
                <w:b/>
                <w:sz w:val="28"/>
                <w:szCs w:val="28"/>
                <w:lang w:val="uk-UA"/>
              </w:rPr>
              <w:t xml:space="preserve">0 </w:t>
            </w:r>
            <w:r w:rsidR="00097FA4" w:rsidRPr="00251C0B">
              <w:rPr>
                <w:b/>
                <w:sz w:val="28"/>
                <w:szCs w:val="28"/>
                <w:lang w:val="uk-UA"/>
              </w:rPr>
              <w:t>год.</w:t>
            </w:r>
          </w:p>
        </w:tc>
      </w:tr>
      <w:tr w:rsidR="00097FA4" w:rsidRPr="00AA1ED2" w:rsidTr="004E1809">
        <w:trPr>
          <w:cantSplit/>
          <w:trHeight w:val="232"/>
        </w:trPr>
        <w:tc>
          <w:tcPr>
            <w:tcW w:w="2828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ind w:left="-80" w:right="-11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1395" w:type="dxa"/>
            <w:vAlign w:val="center"/>
          </w:tcPr>
          <w:p w:rsidR="00097FA4" w:rsidRPr="00CB7D5F" w:rsidRDefault="00894CC1" w:rsidP="00D152FC">
            <w:pPr>
              <w:keepNext/>
              <w:keepLines/>
              <w:suppressLineNumbers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097FA4" w:rsidRPr="00CB7D5F">
              <w:rPr>
                <w:b/>
                <w:sz w:val="28"/>
                <w:szCs w:val="28"/>
                <w:lang w:val="uk-UA"/>
              </w:rPr>
              <w:t>0 год.</w:t>
            </w:r>
          </w:p>
        </w:tc>
      </w:tr>
      <w:tr w:rsidR="00097FA4" w:rsidRPr="00AA1ED2" w:rsidTr="004E1809">
        <w:trPr>
          <w:cantSplit/>
          <w:trHeight w:val="254"/>
        </w:trPr>
        <w:tc>
          <w:tcPr>
            <w:tcW w:w="2828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ind w:left="-80" w:right="-114"/>
              <w:jc w:val="center"/>
              <w:rPr>
                <w:sz w:val="28"/>
                <w:szCs w:val="28"/>
                <w:lang w:val="uk-UA"/>
              </w:rPr>
            </w:pPr>
            <w:r w:rsidRPr="00AA1ED2">
              <w:rPr>
                <w:sz w:val="28"/>
                <w:szCs w:val="28"/>
                <w:lang w:val="uk-UA"/>
              </w:rPr>
              <w:t>Практичні</w:t>
            </w:r>
            <w:r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1395" w:type="dxa"/>
            <w:vAlign w:val="center"/>
          </w:tcPr>
          <w:p w:rsidR="00097FA4" w:rsidRPr="00AA1ED2" w:rsidRDefault="00894CC1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097FA4">
              <w:rPr>
                <w:b/>
                <w:bCs/>
                <w:sz w:val="28"/>
                <w:szCs w:val="28"/>
                <w:lang w:val="uk-UA"/>
              </w:rPr>
              <w:t xml:space="preserve">0 </w:t>
            </w:r>
            <w:r w:rsidR="00097FA4" w:rsidRPr="00251C0B">
              <w:rPr>
                <w:b/>
                <w:sz w:val="28"/>
                <w:szCs w:val="28"/>
                <w:lang w:val="uk-UA"/>
              </w:rPr>
              <w:t>год.</w:t>
            </w:r>
          </w:p>
        </w:tc>
      </w:tr>
      <w:tr w:rsidR="00097FA4" w:rsidRPr="00AA1ED2" w:rsidTr="004E1809">
        <w:trPr>
          <w:cantSplit/>
          <w:trHeight w:val="267"/>
        </w:trPr>
        <w:tc>
          <w:tcPr>
            <w:tcW w:w="2828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ind w:left="-80" w:right="-114"/>
              <w:jc w:val="center"/>
              <w:rPr>
                <w:sz w:val="28"/>
                <w:szCs w:val="28"/>
                <w:lang w:val="uk-UA"/>
              </w:rPr>
            </w:pPr>
            <w:r w:rsidRPr="00F81C8D">
              <w:rPr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395" w:type="dxa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97FA4" w:rsidRPr="00AA1ED2" w:rsidTr="004E1809">
        <w:trPr>
          <w:cantSplit/>
          <w:trHeight w:val="758"/>
        </w:trPr>
        <w:tc>
          <w:tcPr>
            <w:tcW w:w="2828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rPr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ind w:left="-80" w:right="-114"/>
              <w:jc w:val="center"/>
              <w:rPr>
                <w:sz w:val="28"/>
                <w:szCs w:val="28"/>
                <w:lang w:val="uk-UA"/>
              </w:rPr>
            </w:pPr>
            <w:r w:rsidRPr="00AA1ED2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395" w:type="dxa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894CC1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 xml:space="preserve">0 </w:t>
            </w:r>
            <w:r w:rsidRPr="00251C0B">
              <w:rPr>
                <w:b/>
                <w:sz w:val="28"/>
                <w:szCs w:val="28"/>
                <w:lang w:val="uk-UA"/>
              </w:rPr>
              <w:t>год.</w:t>
            </w:r>
          </w:p>
        </w:tc>
      </w:tr>
      <w:tr w:rsidR="00097FA4" w:rsidRPr="00AA1ED2" w:rsidTr="004E1809">
        <w:trPr>
          <w:cantSplit/>
          <w:trHeight w:val="416"/>
        </w:trPr>
        <w:tc>
          <w:tcPr>
            <w:tcW w:w="2828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1" w:type="dxa"/>
            <w:vMerge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gridSpan w:val="2"/>
            <w:vAlign w:val="center"/>
          </w:tcPr>
          <w:p w:rsidR="00097FA4" w:rsidRPr="00AA1ED2" w:rsidRDefault="00097FA4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F81C8D">
              <w:rPr>
                <w:sz w:val="28"/>
                <w:szCs w:val="28"/>
                <w:lang w:val="uk-UA"/>
              </w:rPr>
              <w:t>Форма контролю:</w:t>
            </w:r>
          </w:p>
          <w:p w:rsidR="00097FA4" w:rsidRPr="00AA1ED2" w:rsidRDefault="00AB5C8F" w:rsidP="00D152FC">
            <w:pPr>
              <w:keepNext/>
              <w:keepLines/>
              <w:suppressLineNumbers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екзамен</w:t>
            </w:r>
          </w:p>
        </w:tc>
      </w:tr>
    </w:tbl>
    <w:p w:rsidR="00097FA4" w:rsidRDefault="00097FA4" w:rsidP="00D152FC">
      <w:pPr>
        <w:keepNext/>
        <w:keepLines/>
        <w:suppressLineNumbers/>
        <w:suppressAutoHyphens/>
        <w:ind w:left="1440" w:hanging="1440"/>
        <w:jc w:val="both"/>
        <w:rPr>
          <w:b/>
          <w:bCs/>
          <w:sz w:val="28"/>
          <w:szCs w:val="28"/>
          <w:lang w:val="uk-UA"/>
        </w:rPr>
      </w:pPr>
    </w:p>
    <w:p w:rsidR="00894CC1" w:rsidRDefault="00894CC1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894CC1" w:rsidRDefault="00894CC1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894CC1" w:rsidRDefault="00894CC1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894CC1" w:rsidRDefault="00894CC1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894CC1" w:rsidRDefault="00894CC1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894CC1" w:rsidRDefault="00894CC1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894CC1" w:rsidRDefault="00894CC1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894CC1" w:rsidRDefault="00894CC1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894CC1" w:rsidRDefault="00894CC1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894CC1" w:rsidRDefault="00894CC1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D152FC" w:rsidRDefault="00D152FC" w:rsidP="00D152FC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097FA4" w:rsidRPr="00AA1ED2" w:rsidRDefault="00097FA4" w:rsidP="002B7AAE">
      <w:pPr>
        <w:keepNext/>
        <w:keepLines/>
        <w:suppressLineNumbers/>
        <w:tabs>
          <w:tab w:val="left" w:pos="3900"/>
        </w:tabs>
        <w:suppressAutoHyphens/>
        <w:ind w:left="360"/>
        <w:jc w:val="center"/>
        <w:rPr>
          <w:b/>
          <w:sz w:val="28"/>
          <w:szCs w:val="28"/>
          <w:lang w:val="uk-UA"/>
        </w:rPr>
      </w:pPr>
      <w:r w:rsidRPr="00AA1ED2">
        <w:rPr>
          <w:b/>
          <w:sz w:val="28"/>
          <w:szCs w:val="28"/>
          <w:lang w:val="uk-UA"/>
        </w:rPr>
        <w:lastRenderedPageBreak/>
        <w:t>2 МЕТА ТА ЗАВДАННЯ НАВЧАЛЬНОЇ ДИСЦИПЛІНИ</w:t>
      </w:r>
    </w:p>
    <w:p w:rsidR="00097FA4" w:rsidRPr="00AA1ED2" w:rsidRDefault="00097FA4" w:rsidP="002B7AAE">
      <w:pPr>
        <w:keepNext/>
        <w:keepLines/>
        <w:suppressLineNumbers/>
        <w:tabs>
          <w:tab w:val="left" w:pos="284"/>
          <w:tab w:val="left" w:pos="567"/>
        </w:tabs>
        <w:suppressAutoHyphens/>
        <w:ind w:firstLine="567"/>
        <w:jc w:val="both"/>
        <w:rPr>
          <w:sz w:val="28"/>
          <w:szCs w:val="28"/>
          <w:lang w:val="uk-UA"/>
        </w:rPr>
      </w:pPr>
    </w:p>
    <w:p w:rsidR="00097FA4" w:rsidRPr="009D6113" w:rsidRDefault="00097FA4" w:rsidP="002B7AAE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AA1ED2">
        <w:rPr>
          <w:b/>
          <w:sz w:val="28"/>
          <w:szCs w:val="28"/>
          <w:lang w:val="uk-UA"/>
        </w:rPr>
        <w:tab/>
        <w:t>Мет</w:t>
      </w:r>
      <w:r w:rsidR="00AB5C8F">
        <w:rPr>
          <w:b/>
          <w:sz w:val="28"/>
          <w:szCs w:val="28"/>
          <w:lang w:val="uk-UA"/>
        </w:rPr>
        <w:t>а</w:t>
      </w:r>
      <w:r w:rsidRPr="00AA1ED2">
        <w:rPr>
          <w:sz w:val="28"/>
          <w:szCs w:val="28"/>
          <w:lang w:val="uk-UA"/>
        </w:rPr>
        <w:t xml:space="preserve"> </w:t>
      </w:r>
      <w:r w:rsidR="00AB5C8F">
        <w:rPr>
          <w:sz w:val="28"/>
          <w:szCs w:val="28"/>
          <w:lang w:val="uk-UA"/>
        </w:rPr>
        <w:t>курсу</w:t>
      </w:r>
      <w:r w:rsidRPr="00AA1E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A1ED2">
        <w:rPr>
          <w:sz w:val="28"/>
          <w:szCs w:val="28"/>
          <w:lang w:val="uk-UA"/>
        </w:rPr>
        <w:t>Аналіз господарської діяльності</w:t>
      </w:r>
      <w:r>
        <w:rPr>
          <w:sz w:val="28"/>
          <w:szCs w:val="28"/>
          <w:lang w:val="uk-UA"/>
        </w:rPr>
        <w:t>»</w:t>
      </w:r>
      <w:r w:rsidRPr="00AA1ED2">
        <w:rPr>
          <w:sz w:val="28"/>
          <w:szCs w:val="28"/>
          <w:lang w:val="uk-UA"/>
        </w:rPr>
        <w:t xml:space="preserve"> (АГД) </w:t>
      </w:r>
      <w:r w:rsidR="00AB5C8F">
        <w:rPr>
          <w:sz w:val="28"/>
          <w:szCs w:val="28"/>
          <w:lang w:val="uk-UA"/>
        </w:rPr>
        <w:t>–</w:t>
      </w:r>
      <w:r w:rsidRPr="00AA1ED2">
        <w:rPr>
          <w:sz w:val="28"/>
          <w:szCs w:val="28"/>
          <w:lang w:val="uk-UA"/>
        </w:rPr>
        <w:t xml:space="preserve"> </w:t>
      </w:r>
      <w:r w:rsidRPr="005269C3">
        <w:rPr>
          <w:sz w:val="28"/>
          <w:szCs w:val="28"/>
          <w:lang w:val="uk-UA"/>
        </w:rPr>
        <w:t>формування  у</w:t>
      </w:r>
      <w:r>
        <w:rPr>
          <w:sz w:val="28"/>
          <w:szCs w:val="28"/>
          <w:lang w:val="uk-UA"/>
        </w:rPr>
        <w:t xml:space="preserve"> </w:t>
      </w:r>
      <w:r w:rsidRPr="005269C3">
        <w:rPr>
          <w:sz w:val="28"/>
          <w:szCs w:val="28"/>
          <w:lang w:val="uk-UA"/>
        </w:rPr>
        <w:t>бакалавра науково-економічного  мислення.  У  своїй</w:t>
      </w:r>
      <w:r>
        <w:rPr>
          <w:sz w:val="28"/>
          <w:szCs w:val="28"/>
          <w:lang w:val="uk-UA"/>
        </w:rPr>
        <w:t xml:space="preserve"> </w:t>
      </w:r>
      <w:r w:rsidRPr="005269C3">
        <w:rPr>
          <w:sz w:val="28"/>
          <w:szCs w:val="28"/>
          <w:lang w:val="uk-UA"/>
        </w:rPr>
        <w:t>трудовій  діяльності  бакалавр має  справу  з  вивченням</w:t>
      </w:r>
      <w:r>
        <w:rPr>
          <w:sz w:val="28"/>
          <w:szCs w:val="28"/>
          <w:lang w:val="uk-UA"/>
        </w:rPr>
        <w:t xml:space="preserve"> </w:t>
      </w:r>
      <w:r w:rsidRPr="005269C3">
        <w:rPr>
          <w:sz w:val="28"/>
          <w:szCs w:val="28"/>
          <w:lang w:val="uk-UA"/>
        </w:rPr>
        <w:t>виробничо-господарської  діяльності  підприємства  або  фірми,  формуванням</w:t>
      </w:r>
      <w:r>
        <w:rPr>
          <w:sz w:val="28"/>
          <w:szCs w:val="28"/>
          <w:lang w:val="uk-UA"/>
        </w:rPr>
        <w:t xml:space="preserve"> </w:t>
      </w:r>
      <w:r w:rsidRPr="005269C3">
        <w:rPr>
          <w:sz w:val="28"/>
          <w:szCs w:val="28"/>
          <w:lang w:val="uk-UA"/>
        </w:rPr>
        <w:t>виробничо-господарського плану, технічного розвитку об’єкта господарювання, соціального  розвитку  підприємства,  удосконаленням  фінансового  розвитку  в</w:t>
      </w:r>
      <w:r>
        <w:rPr>
          <w:sz w:val="28"/>
          <w:szCs w:val="28"/>
          <w:lang w:val="uk-UA"/>
        </w:rPr>
        <w:t xml:space="preserve"> </w:t>
      </w:r>
      <w:r w:rsidRPr="005269C3">
        <w:rPr>
          <w:sz w:val="28"/>
          <w:szCs w:val="28"/>
          <w:lang w:val="uk-UA"/>
        </w:rPr>
        <w:t>процесі виробничої та господарської діяльності</w:t>
      </w:r>
      <w:r w:rsidRPr="009D6113">
        <w:rPr>
          <w:sz w:val="28"/>
          <w:szCs w:val="28"/>
          <w:lang w:val="uk-UA"/>
        </w:rPr>
        <w:t>.</w:t>
      </w:r>
    </w:p>
    <w:p w:rsidR="00097FA4" w:rsidRDefault="00097FA4" w:rsidP="002B7AAE">
      <w:pPr>
        <w:keepNext/>
        <w:keepLines/>
        <w:suppressLineNumbers/>
        <w:suppressAutoHyphens/>
        <w:ind w:firstLine="720"/>
        <w:jc w:val="both"/>
        <w:rPr>
          <w:sz w:val="28"/>
          <w:szCs w:val="28"/>
          <w:lang w:val="uk-UA"/>
        </w:rPr>
      </w:pPr>
      <w:r w:rsidRPr="00AA1ED2">
        <w:rPr>
          <w:b/>
          <w:bCs/>
          <w:sz w:val="28"/>
          <w:szCs w:val="28"/>
          <w:lang w:val="uk-UA"/>
        </w:rPr>
        <w:t xml:space="preserve">Завданнями </w:t>
      </w:r>
      <w:r w:rsidR="00AB5C8F">
        <w:rPr>
          <w:sz w:val="28"/>
          <w:szCs w:val="28"/>
          <w:lang w:val="uk-UA"/>
        </w:rPr>
        <w:t>курсу</w:t>
      </w:r>
      <w:r w:rsidRPr="00AA1ED2">
        <w:rPr>
          <w:sz w:val="28"/>
          <w:szCs w:val="28"/>
          <w:lang w:val="uk-UA"/>
        </w:rPr>
        <w:t xml:space="preserve"> є:</w:t>
      </w:r>
    </w:p>
    <w:p w:rsidR="00097FA4" w:rsidRPr="00477379" w:rsidRDefault="00097FA4" w:rsidP="002B7AAE">
      <w:pPr>
        <w:pStyle w:val="ab"/>
        <w:keepNext/>
        <w:keepLines/>
        <w:numPr>
          <w:ilvl w:val="0"/>
          <w:numId w:val="2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освоєння  характеру  дії  економічних  законів, </w:t>
      </w:r>
    </w:p>
    <w:p w:rsidR="00097FA4" w:rsidRPr="00477379" w:rsidRDefault="00097FA4" w:rsidP="002B7AAE">
      <w:pPr>
        <w:pStyle w:val="ab"/>
        <w:keepNext/>
        <w:keepLines/>
        <w:numPr>
          <w:ilvl w:val="0"/>
          <w:numId w:val="2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встановлення  закономірностей  та  тенденцій  економічних  явищ  і  процесів  в</w:t>
      </w:r>
      <w:r>
        <w:rPr>
          <w:sz w:val="28"/>
          <w:szCs w:val="28"/>
          <w:lang w:val="uk-UA"/>
        </w:rPr>
        <w:t xml:space="preserve"> </w:t>
      </w:r>
      <w:r w:rsidRPr="00477379">
        <w:rPr>
          <w:sz w:val="28"/>
          <w:szCs w:val="28"/>
          <w:lang w:val="uk-UA"/>
        </w:rPr>
        <w:t>конкретних  умовах;</w:t>
      </w:r>
    </w:p>
    <w:p w:rsidR="00097FA4" w:rsidRPr="00477379" w:rsidRDefault="00097FA4" w:rsidP="002B7AAE">
      <w:pPr>
        <w:pStyle w:val="ab"/>
        <w:keepNext/>
        <w:keepLines/>
        <w:numPr>
          <w:ilvl w:val="0"/>
          <w:numId w:val="2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наукове  обґрунтування  поточних  та  перспективних  планів;</w:t>
      </w:r>
    </w:p>
    <w:p w:rsidR="00097FA4" w:rsidRPr="00477379" w:rsidRDefault="00097FA4" w:rsidP="002B7AAE">
      <w:pPr>
        <w:pStyle w:val="ab"/>
        <w:keepNext/>
        <w:keepLines/>
        <w:numPr>
          <w:ilvl w:val="0"/>
          <w:numId w:val="2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глибокий  економічний  аналіз  результатів  діяльності  підприємств,  вивчення;</w:t>
      </w:r>
    </w:p>
    <w:p w:rsidR="00097FA4" w:rsidRPr="00477379" w:rsidRDefault="00097FA4" w:rsidP="002B7AAE">
      <w:pPr>
        <w:pStyle w:val="ab"/>
        <w:keepNext/>
        <w:keepLines/>
        <w:numPr>
          <w:ilvl w:val="0"/>
          <w:numId w:val="2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засобів  контролю  за  виконанням  планів  та  виявлення  недоліків  та</w:t>
      </w:r>
      <w:r>
        <w:rPr>
          <w:sz w:val="28"/>
          <w:szCs w:val="28"/>
          <w:lang w:val="uk-UA"/>
        </w:rPr>
        <w:t xml:space="preserve"> </w:t>
      </w:r>
      <w:r w:rsidRPr="00477379">
        <w:rPr>
          <w:sz w:val="28"/>
          <w:szCs w:val="28"/>
          <w:lang w:val="uk-UA"/>
        </w:rPr>
        <w:t xml:space="preserve">оперативної  дії  на  економічні  процеси,  </w:t>
      </w:r>
    </w:p>
    <w:p w:rsidR="00097FA4" w:rsidRPr="00477379" w:rsidRDefault="00097FA4" w:rsidP="002B7AAE">
      <w:pPr>
        <w:pStyle w:val="ab"/>
        <w:keepNext/>
        <w:keepLines/>
        <w:numPr>
          <w:ilvl w:val="0"/>
          <w:numId w:val="2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аналіз  впливу  об’єктивних  та</w:t>
      </w:r>
      <w:r>
        <w:rPr>
          <w:sz w:val="28"/>
          <w:szCs w:val="28"/>
          <w:lang w:val="uk-UA"/>
        </w:rPr>
        <w:t xml:space="preserve"> </w:t>
      </w:r>
      <w:r w:rsidRPr="00477379">
        <w:rPr>
          <w:sz w:val="28"/>
          <w:szCs w:val="28"/>
          <w:lang w:val="uk-UA"/>
        </w:rPr>
        <w:t>суб’єктивних,  внутрішніх  та  зовнішніх  факторів  на  результативність</w:t>
      </w:r>
      <w:r>
        <w:rPr>
          <w:sz w:val="28"/>
          <w:szCs w:val="28"/>
          <w:lang w:val="uk-UA"/>
        </w:rPr>
        <w:t xml:space="preserve"> </w:t>
      </w:r>
      <w:r w:rsidRPr="00477379">
        <w:rPr>
          <w:sz w:val="28"/>
          <w:szCs w:val="28"/>
          <w:lang w:val="uk-UA"/>
        </w:rPr>
        <w:t xml:space="preserve">господарської  діяльності,  </w:t>
      </w:r>
    </w:p>
    <w:p w:rsidR="00097FA4" w:rsidRPr="00477379" w:rsidRDefault="00097FA4" w:rsidP="002B7AAE">
      <w:pPr>
        <w:pStyle w:val="ab"/>
        <w:keepNext/>
        <w:keepLines/>
        <w:numPr>
          <w:ilvl w:val="0"/>
          <w:numId w:val="2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пошук  резервів  підвищення  ефективності</w:t>
      </w:r>
      <w:r>
        <w:rPr>
          <w:sz w:val="28"/>
          <w:szCs w:val="28"/>
          <w:lang w:val="uk-UA"/>
        </w:rPr>
        <w:t xml:space="preserve"> </w:t>
      </w:r>
      <w:r w:rsidRPr="00477379">
        <w:rPr>
          <w:sz w:val="28"/>
          <w:szCs w:val="28"/>
          <w:lang w:val="uk-UA"/>
        </w:rPr>
        <w:t xml:space="preserve">функціонування  підприємства,  </w:t>
      </w:r>
    </w:p>
    <w:p w:rsidR="00097FA4" w:rsidRPr="00477379" w:rsidRDefault="00097FA4" w:rsidP="002B7AAE">
      <w:pPr>
        <w:pStyle w:val="ab"/>
        <w:keepNext/>
        <w:keepLines/>
        <w:numPr>
          <w:ilvl w:val="0"/>
          <w:numId w:val="2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оцінка  діяльності  підприємства  та  виробіток</w:t>
      </w:r>
      <w:r>
        <w:rPr>
          <w:sz w:val="28"/>
          <w:szCs w:val="28"/>
          <w:lang w:val="uk-UA"/>
        </w:rPr>
        <w:t xml:space="preserve"> </w:t>
      </w:r>
      <w:r w:rsidRPr="00477379">
        <w:rPr>
          <w:sz w:val="28"/>
          <w:szCs w:val="28"/>
          <w:lang w:val="uk-UA"/>
        </w:rPr>
        <w:t>внутрішніх  механізмів  управління  фінансовими  ризиками  та  розробка</w:t>
      </w:r>
      <w:r>
        <w:rPr>
          <w:sz w:val="28"/>
          <w:szCs w:val="28"/>
          <w:lang w:val="uk-UA"/>
        </w:rPr>
        <w:t xml:space="preserve"> </w:t>
      </w:r>
      <w:r w:rsidRPr="00477379">
        <w:rPr>
          <w:sz w:val="28"/>
          <w:szCs w:val="28"/>
          <w:lang w:val="uk-UA"/>
        </w:rPr>
        <w:t>рекомендацій по впровадженню резервів.</w:t>
      </w:r>
    </w:p>
    <w:p w:rsidR="00097FA4" w:rsidRPr="005B3E30" w:rsidRDefault="00097FA4" w:rsidP="002B7AAE">
      <w:pPr>
        <w:keepNext/>
        <w:keepLines/>
        <w:suppressLineNumbers/>
        <w:tabs>
          <w:tab w:val="left" w:pos="284"/>
          <w:tab w:val="left" w:pos="567"/>
        </w:tabs>
        <w:suppressAutoHyphens/>
        <w:ind w:firstLine="720"/>
        <w:jc w:val="both"/>
        <w:rPr>
          <w:b/>
          <w:bCs/>
          <w:i/>
          <w:sz w:val="28"/>
          <w:szCs w:val="28"/>
          <w:lang w:val="uk-UA"/>
        </w:rPr>
      </w:pPr>
      <w:r w:rsidRPr="00477379">
        <w:rPr>
          <w:b/>
          <w:sz w:val="28"/>
          <w:szCs w:val="28"/>
          <w:lang w:val="uk-UA"/>
        </w:rPr>
        <w:t>У результаті вивчення</w:t>
      </w:r>
      <w:r w:rsidRPr="00AA1ED2">
        <w:rPr>
          <w:sz w:val="28"/>
          <w:szCs w:val="28"/>
          <w:lang w:val="uk-UA"/>
        </w:rPr>
        <w:t xml:space="preserve"> навчальної дисципліни студент повинен </w:t>
      </w:r>
      <w:r w:rsidRPr="005B3E30">
        <w:rPr>
          <w:b/>
          <w:bCs/>
          <w:i/>
          <w:sz w:val="28"/>
          <w:szCs w:val="28"/>
          <w:lang w:val="uk-UA"/>
        </w:rPr>
        <w:t>знати: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4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значення  та  задачі аналізу  господарської діяльності  підприємства, 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4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методи  та  методику  аналізу  господарської  діяльності,  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4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засоби  обробки економічної  інформації  в  аналізі  господарської  діяльності,  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4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засоби  обробки економічної  інформації  в  аналізі  господарської  діяльності,  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4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засоби  виміру впливу  факторів  в  аналізі  господарської  діяльності,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4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методику  визначення розміру  резервів  та  принципи  їх  пошуку,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4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організаційне  та  інформаційне забезпечення аналізу господарської діяльності;</w:t>
      </w:r>
    </w:p>
    <w:p w:rsidR="00097FA4" w:rsidRPr="005B3E30" w:rsidRDefault="00097FA4" w:rsidP="002B7AAE">
      <w:pPr>
        <w:keepNext/>
        <w:keepLines/>
        <w:suppressLineNumbers/>
        <w:suppressAutoHyphens/>
        <w:ind w:firstLine="720"/>
        <w:jc w:val="both"/>
        <w:rPr>
          <w:b/>
          <w:bCs/>
          <w:i/>
          <w:sz w:val="28"/>
          <w:szCs w:val="28"/>
          <w:lang w:val="uk-UA"/>
        </w:rPr>
      </w:pPr>
      <w:r w:rsidRPr="005B3E30">
        <w:rPr>
          <w:b/>
          <w:bCs/>
          <w:i/>
          <w:sz w:val="28"/>
          <w:szCs w:val="28"/>
          <w:lang w:val="uk-UA"/>
        </w:rPr>
        <w:t>вміти: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6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виконувати  аналіз  виробництва  та  реалізації  продукції, 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6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виконувати  діагностику  використання  персоналу  підприємства  та  фонду заробітної  плати,  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6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проаналізувати  використання  основних  засобів, 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6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проаналізувати  використання  матеріальних  резервів,  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6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виконувати  аналіз собівартості  продукції  та  послуг,  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6"/>
        </w:numPr>
        <w:suppressLineNumbers/>
        <w:suppressAutoHyphens/>
        <w:ind w:left="426"/>
        <w:jc w:val="both"/>
        <w:rPr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 xml:space="preserve">виконувати  аналіз  фінансової  діяльності підприємства,  </w:t>
      </w:r>
    </w:p>
    <w:p w:rsidR="00097FA4" w:rsidRPr="00477379" w:rsidRDefault="00097FA4" w:rsidP="002B7AAE">
      <w:pPr>
        <w:pStyle w:val="ab"/>
        <w:keepNext/>
        <w:keepLines/>
        <w:numPr>
          <w:ilvl w:val="1"/>
          <w:numId w:val="6"/>
        </w:numPr>
        <w:suppressLineNumbers/>
        <w:suppressAutoHyphens/>
        <w:ind w:left="426"/>
        <w:jc w:val="both"/>
        <w:rPr>
          <w:color w:val="000000"/>
          <w:sz w:val="28"/>
          <w:szCs w:val="28"/>
          <w:lang w:val="uk-UA"/>
        </w:rPr>
      </w:pPr>
      <w:r w:rsidRPr="00477379">
        <w:rPr>
          <w:sz w:val="28"/>
          <w:szCs w:val="28"/>
          <w:lang w:val="uk-UA"/>
        </w:rPr>
        <w:t>виконувати  оцінку  ефективності  інвестиційної  та  інноваційної діяльності.</w:t>
      </w:r>
    </w:p>
    <w:p w:rsidR="00097FA4" w:rsidRDefault="00097FA4" w:rsidP="002B7AAE">
      <w:pPr>
        <w:keepNext/>
        <w:keepLines/>
        <w:suppressLineNumbers/>
        <w:tabs>
          <w:tab w:val="left" w:pos="284"/>
          <w:tab w:val="left" w:pos="567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097FA4" w:rsidRPr="00AA1ED2" w:rsidRDefault="00097FA4" w:rsidP="002B7AAE">
      <w:pPr>
        <w:keepNext/>
        <w:keepLines/>
        <w:suppressLineNumbers/>
        <w:tabs>
          <w:tab w:val="left" w:pos="284"/>
          <w:tab w:val="left" w:pos="567"/>
        </w:tabs>
        <w:suppressAutoHyphens/>
        <w:ind w:left="360"/>
        <w:jc w:val="center"/>
        <w:rPr>
          <w:b/>
          <w:sz w:val="28"/>
          <w:szCs w:val="28"/>
          <w:lang w:val="uk-UA"/>
        </w:rPr>
      </w:pPr>
      <w:r w:rsidRPr="00AA1ED2">
        <w:rPr>
          <w:b/>
          <w:sz w:val="28"/>
          <w:szCs w:val="28"/>
          <w:lang w:val="uk-UA"/>
        </w:rPr>
        <w:lastRenderedPageBreak/>
        <w:t>3 ПРОГРАМА НАВЧАЛЬНОЇ ДИСЦИПЛІНИ</w:t>
      </w:r>
    </w:p>
    <w:p w:rsidR="00097FA4" w:rsidRPr="00AA1ED2" w:rsidRDefault="00097FA4" w:rsidP="002B7AAE">
      <w:pPr>
        <w:keepNext/>
        <w:keepLines/>
        <w:suppressLineNumbers/>
        <w:tabs>
          <w:tab w:val="left" w:pos="284"/>
          <w:tab w:val="left" w:pos="567"/>
        </w:tabs>
        <w:suppressAutoHyphens/>
        <w:ind w:left="360"/>
        <w:jc w:val="center"/>
        <w:rPr>
          <w:b/>
          <w:sz w:val="28"/>
          <w:szCs w:val="28"/>
          <w:lang w:val="uk-UA"/>
        </w:rPr>
      </w:pPr>
    </w:p>
    <w:p w:rsidR="00097FA4" w:rsidRPr="00AA1ED2" w:rsidRDefault="00097FA4" w:rsidP="002B7AAE">
      <w:pPr>
        <w:keepNext/>
        <w:keepLines/>
        <w:suppressLineNumbers/>
        <w:tabs>
          <w:tab w:val="left" w:pos="284"/>
          <w:tab w:val="left" w:pos="567"/>
        </w:tabs>
        <w:suppressAutoHyphens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AA1ED2">
        <w:rPr>
          <w:b/>
          <w:sz w:val="28"/>
          <w:szCs w:val="28"/>
          <w:lang w:val="uk-UA"/>
        </w:rPr>
        <w:t>Змістовий модуль 1</w:t>
      </w:r>
      <w:r w:rsidRPr="00AA1ED2">
        <w:rPr>
          <w:sz w:val="28"/>
          <w:szCs w:val="28"/>
          <w:lang w:val="uk-UA"/>
        </w:rPr>
        <w:t xml:space="preserve">. </w:t>
      </w:r>
      <w:r>
        <w:rPr>
          <w:b/>
          <w:i/>
          <w:iCs/>
          <w:sz w:val="28"/>
          <w:szCs w:val="28"/>
          <w:lang w:val="uk-UA"/>
        </w:rPr>
        <w:t>Аналіз виробництва продукції</w:t>
      </w:r>
    </w:p>
    <w:p w:rsidR="00097FA4" w:rsidRDefault="00097FA4" w:rsidP="002B7AAE">
      <w:pPr>
        <w:pStyle w:val="21"/>
        <w:keepNext/>
        <w:keepLines/>
        <w:suppressLineNumbers/>
        <w:suppressAutoHyphens/>
        <w:ind w:firstLine="720"/>
        <w:jc w:val="both"/>
        <w:rPr>
          <w:b/>
          <w:sz w:val="28"/>
          <w:u w:val="single"/>
        </w:rPr>
      </w:pPr>
    </w:p>
    <w:p w:rsidR="00097FA4" w:rsidRDefault="00097FA4" w:rsidP="002B7AAE">
      <w:pPr>
        <w:pStyle w:val="21"/>
        <w:keepNext/>
        <w:keepLines/>
        <w:suppressLineNumbers/>
        <w:suppressAutoHyphens/>
        <w:ind w:firstLine="720"/>
        <w:jc w:val="both"/>
        <w:rPr>
          <w:sz w:val="28"/>
        </w:rPr>
      </w:pPr>
      <w:r w:rsidRPr="006E51E1">
        <w:rPr>
          <w:b/>
          <w:sz w:val="28"/>
          <w:u w:val="single"/>
        </w:rPr>
        <w:t>Тема 1.</w:t>
      </w:r>
      <w:r>
        <w:rPr>
          <w:b/>
          <w:sz w:val="28"/>
          <w:u w:val="single"/>
        </w:rPr>
        <w:t xml:space="preserve"> </w:t>
      </w:r>
      <w:r w:rsidRPr="00A76BD5">
        <w:rPr>
          <w:sz w:val="28"/>
        </w:rPr>
        <w:t>Теоретичні основи аналізу господарської діяльності</w:t>
      </w:r>
      <w:r>
        <w:rPr>
          <w:sz w:val="28"/>
        </w:rPr>
        <w:t xml:space="preserve">. </w:t>
      </w:r>
      <w:r w:rsidRPr="00675682">
        <w:rPr>
          <w:bCs/>
          <w:sz w:val="28"/>
          <w:lang w:val="ru-RU"/>
        </w:rPr>
        <w:t xml:space="preserve">[1, </w:t>
      </w:r>
      <w:r>
        <w:rPr>
          <w:bCs/>
          <w:sz w:val="28"/>
          <w:lang w:val="ru-RU"/>
        </w:rPr>
        <w:t>с.11</w:t>
      </w:r>
      <w:r w:rsidRPr="00675682">
        <w:rPr>
          <w:bCs/>
          <w:sz w:val="28"/>
          <w:lang w:val="ru-RU"/>
        </w:rPr>
        <w:t>-</w:t>
      </w:r>
      <w:r>
        <w:rPr>
          <w:bCs/>
          <w:sz w:val="28"/>
          <w:lang w:val="ru-RU"/>
        </w:rPr>
        <w:t>44</w:t>
      </w:r>
      <w:r w:rsidRPr="00675682">
        <w:rPr>
          <w:bCs/>
          <w:sz w:val="28"/>
          <w:lang w:val="ru-RU"/>
        </w:rPr>
        <w:t>; 2, с. 9-</w:t>
      </w:r>
      <w:r>
        <w:rPr>
          <w:bCs/>
          <w:sz w:val="28"/>
          <w:lang w:val="ru-RU"/>
        </w:rPr>
        <w:t>38</w:t>
      </w:r>
      <w:r w:rsidRPr="00675682">
        <w:rPr>
          <w:bCs/>
          <w:sz w:val="28"/>
          <w:lang w:val="ru-RU"/>
        </w:rPr>
        <w:t xml:space="preserve">; 4, </w:t>
      </w:r>
      <w:r>
        <w:rPr>
          <w:bCs/>
          <w:sz w:val="28"/>
          <w:lang w:val="ru-RU"/>
        </w:rPr>
        <w:t>с.5</w:t>
      </w:r>
      <w:r w:rsidRPr="00675682">
        <w:rPr>
          <w:bCs/>
          <w:sz w:val="28"/>
          <w:lang w:val="ru-RU"/>
        </w:rPr>
        <w:t>-</w:t>
      </w:r>
      <w:r>
        <w:rPr>
          <w:bCs/>
          <w:sz w:val="28"/>
          <w:lang w:val="ru-RU"/>
        </w:rPr>
        <w:t>18</w:t>
      </w:r>
      <w:r w:rsidRPr="00675682">
        <w:rPr>
          <w:bCs/>
          <w:sz w:val="28"/>
          <w:lang w:val="ru-RU"/>
        </w:rPr>
        <w:t xml:space="preserve">; 5, </w:t>
      </w:r>
      <w:r>
        <w:rPr>
          <w:bCs/>
          <w:sz w:val="28"/>
          <w:lang w:val="ru-RU"/>
        </w:rPr>
        <w:t>с.9</w:t>
      </w:r>
      <w:r w:rsidRPr="00675682">
        <w:rPr>
          <w:bCs/>
          <w:sz w:val="28"/>
          <w:lang w:val="ru-RU"/>
        </w:rPr>
        <w:t>-</w:t>
      </w:r>
      <w:r>
        <w:rPr>
          <w:bCs/>
          <w:sz w:val="28"/>
          <w:lang w:val="ru-RU"/>
        </w:rPr>
        <w:t>26</w:t>
      </w:r>
      <w:r w:rsidRPr="00675682">
        <w:rPr>
          <w:bCs/>
          <w:sz w:val="28"/>
          <w:lang w:val="ru-RU"/>
        </w:rPr>
        <w:t xml:space="preserve">; 6, с. </w:t>
      </w:r>
      <w:r>
        <w:rPr>
          <w:bCs/>
          <w:sz w:val="28"/>
          <w:lang w:val="ru-RU"/>
        </w:rPr>
        <w:t>9</w:t>
      </w:r>
      <w:r w:rsidRPr="00675682">
        <w:rPr>
          <w:bCs/>
          <w:sz w:val="28"/>
          <w:lang w:val="ru-RU"/>
        </w:rPr>
        <w:t>-</w:t>
      </w:r>
      <w:r>
        <w:rPr>
          <w:bCs/>
          <w:sz w:val="28"/>
          <w:lang w:val="ru-RU"/>
        </w:rPr>
        <w:t>28</w:t>
      </w:r>
      <w:r w:rsidRPr="00675682">
        <w:rPr>
          <w:bCs/>
          <w:sz w:val="28"/>
          <w:lang w:val="ru-RU"/>
        </w:rPr>
        <w:t xml:space="preserve">; 9, с. </w:t>
      </w:r>
      <w:r>
        <w:rPr>
          <w:bCs/>
          <w:sz w:val="28"/>
          <w:lang w:val="ru-RU"/>
        </w:rPr>
        <w:t>3</w:t>
      </w:r>
      <w:r w:rsidRPr="00675682">
        <w:rPr>
          <w:bCs/>
          <w:sz w:val="28"/>
          <w:lang w:val="ru-RU"/>
        </w:rPr>
        <w:t>-</w:t>
      </w:r>
      <w:r>
        <w:rPr>
          <w:bCs/>
          <w:sz w:val="28"/>
          <w:lang w:val="ru-RU"/>
        </w:rPr>
        <w:t>9</w:t>
      </w:r>
      <w:r w:rsidRPr="00675682">
        <w:rPr>
          <w:bCs/>
          <w:sz w:val="28"/>
          <w:lang w:val="ru-RU"/>
        </w:rPr>
        <w:t xml:space="preserve">; 11, с. </w:t>
      </w:r>
      <w:r>
        <w:rPr>
          <w:bCs/>
          <w:sz w:val="28"/>
          <w:lang w:val="ru-RU"/>
        </w:rPr>
        <w:t>10</w:t>
      </w:r>
      <w:r w:rsidRPr="00675682">
        <w:rPr>
          <w:bCs/>
          <w:sz w:val="28"/>
          <w:lang w:val="ru-RU"/>
        </w:rPr>
        <w:t>-</w:t>
      </w:r>
      <w:r>
        <w:rPr>
          <w:bCs/>
          <w:sz w:val="28"/>
          <w:lang w:val="ru-RU"/>
        </w:rPr>
        <w:t>40</w:t>
      </w:r>
      <w:r w:rsidRPr="00675682">
        <w:rPr>
          <w:bCs/>
          <w:sz w:val="28"/>
          <w:lang w:val="ru-RU"/>
        </w:rPr>
        <w:t xml:space="preserve">; </w:t>
      </w:r>
      <w:r>
        <w:rPr>
          <w:bCs/>
          <w:sz w:val="28"/>
          <w:lang w:val="ru-RU"/>
        </w:rPr>
        <w:t>12, с. 13-20</w:t>
      </w:r>
      <w:r w:rsidRPr="00675682">
        <w:rPr>
          <w:bCs/>
          <w:sz w:val="28"/>
          <w:lang w:val="ru-RU"/>
        </w:rPr>
        <w:t>]</w:t>
      </w:r>
      <w:r>
        <w:rPr>
          <w:bCs/>
          <w:sz w:val="28"/>
          <w:lang w:val="ru-RU"/>
        </w:rPr>
        <w:t>.</w:t>
      </w:r>
    </w:p>
    <w:p w:rsidR="00097FA4" w:rsidRDefault="00097FA4" w:rsidP="002B7AAE">
      <w:pPr>
        <w:pStyle w:val="3"/>
        <w:keepLines/>
        <w:suppressLineNumbers/>
        <w:suppressAutoHyphens/>
        <w:ind w:firstLine="709"/>
        <w:rPr>
          <w:b w:val="0"/>
          <w:color w:val="auto"/>
          <w:szCs w:val="28"/>
        </w:rPr>
      </w:pPr>
      <w:r w:rsidRPr="00BA51CA">
        <w:rPr>
          <w:b w:val="0"/>
          <w:color w:val="auto"/>
          <w:szCs w:val="28"/>
        </w:rPr>
        <w:t>Аналіз діяльності підприємства в системі управління</w:t>
      </w:r>
      <w:r w:rsidRPr="00BA51CA">
        <w:rPr>
          <w:b w:val="0"/>
          <w:bCs w:val="0"/>
          <w:color w:val="auto"/>
          <w:szCs w:val="28"/>
        </w:rPr>
        <w:t xml:space="preserve">. </w:t>
      </w:r>
      <w:r w:rsidRPr="00BA51CA">
        <w:rPr>
          <w:b w:val="0"/>
          <w:color w:val="auto"/>
          <w:szCs w:val="28"/>
        </w:rPr>
        <w:t>Поняття аналізу господарської діяльності: предмет, об'єкт, функції, роль та задачі</w:t>
      </w:r>
      <w:r>
        <w:rPr>
          <w:b w:val="0"/>
          <w:color w:val="auto"/>
          <w:szCs w:val="28"/>
        </w:rPr>
        <w:t xml:space="preserve">. </w:t>
      </w:r>
      <w:r w:rsidRPr="00BA51CA">
        <w:rPr>
          <w:b w:val="0"/>
          <w:color w:val="auto"/>
          <w:szCs w:val="28"/>
        </w:rPr>
        <w:t>Принципи проведення аналізу господарської діяльності</w:t>
      </w:r>
      <w:r>
        <w:rPr>
          <w:b w:val="0"/>
          <w:color w:val="auto"/>
          <w:szCs w:val="28"/>
        </w:rPr>
        <w:t xml:space="preserve">. </w:t>
      </w:r>
      <w:r w:rsidRPr="00BA51CA">
        <w:rPr>
          <w:b w:val="0"/>
          <w:color w:val="auto"/>
          <w:szCs w:val="28"/>
        </w:rPr>
        <w:t>Взаємозв'язок управлінських рішень та аналізу господарської діяльності</w:t>
      </w:r>
      <w:r>
        <w:rPr>
          <w:b w:val="0"/>
          <w:color w:val="auto"/>
          <w:szCs w:val="28"/>
        </w:rPr>
        <w:t xml:space="preserve">. </w:t>
      </w:r>
      <w:r w:rsidRPr="00BA51CA">
        <w:rPr>
          <w:b w:val="0"/>
          <w:color w:val="auto"/>
          <w:szCs w:val="28"/>
        </w:rPr>
        <w:t>Технологія прийняття управлінських рішень за результатами аналізу господарської діяльності</w:t>
      </w:r>
      <w:r>
        <w:rPr>
          <w:b w:val="0"/>
          <w:color w:val="auto"/>
          <w:szCs w:val="28"/>
        </w:rPr>
        <w:t xml:space="preserve">. </w:t>
      </w:r>
    </w:p>
    <w:p w:rsidR="00097FA4" w:rsidRDefault="00097FA4" w:rsidP="002B7AAE">
      <w:pPr>
        <w:keepNext/>
        <w:keepLines/>
        <w:suppressLineNumbers/>
        <w:suppressAutoHyphens/>
        <w:ind w:firstLine="709"/>
        <w:jc w:val="both"/>
        <w:rPr>
          <w:sz w:val="28"/>
          <w:szCs w:val="28"/>
          <w:lang w:val="uk-UA"/>
        </w:rPr>
      </w:pPr>
      <w:r w:rsidRPr="008A4933">
        <w:rPr>
          <w:sz w:val="28"/>
          <w:szCs w:val="28"/>
          <w:lang w:val="uk-UA"/>
        </w:rPr>
        <w:t>Види аналізу діяльності суб'єктів господарювання</w:t>
      </w:r>
      <w:r>
        <w:rPr>
          <w:sz w:val="28"/>
          <w:szCs w:val="28"/>
          <w:lang w:val="uk-UA"/>
        </w:rPr>
        <w:t xml:space="preserve">. </w:t>
      </w:r>
      <w:r w:rsidRPr="008A4933">
        <w:rPr>
          <w:sz w:val="28"/>
          <w:szCs w:val="28"/>
          <w:lang w:val="uk-UA"/>
        </w:rPr>
        <w:t>Історія і перспективи розвитку аналізу господарської діяльності</w:t>
      </w:r>
      <w:r>
        <w:rPr>
          <w:sz w:val="28"/>
          <w:szCs w:val="28"/>
          <w:lang w:val="uk-UA"/>
        </w:rPr>
        <w:t xml:space="preserve">. </w:t>
      </w:r>
      <w:r w:rsidRPr="008A4933">
        <w:rPr>
          <w:sz w:val="28"/>
          <w:szCs w:val="28"/>
          <w:lang w:val="uk-UA"/>
        </w:rPr>
        <w:t>Взаємозв'язок аналізу діяльності суб'єктів господарювання з іншими дисциплінами</w:t>
      </w:r>
      <w:r>
        <w:rPr>
          <w:sz w:val="28"/>
          <w:szCs w:val="28"/>
          <w:lang w:val="uk-UA"/>
        </w:rPr>
        <w:t xml:space="preserve">. </w:t>
      </w:r>
      <w:r w:rsidRPr="008A4933">
        <w:rPr>
          <w:sz w:val="28"/>
          <w:szCs w:val="28"/>
          <w:lang w:val="uk-UA"/>
        </w:rPr>
        <w:t>Класифікація та взаємозв'язок видів аналізу господарської діяльності</w:t>
      </w:r>
      <w:r>
        <w:rPr>
          <w:sz w:val="28"/>
          <w:szCs w:val="28"/>
          <w:lang w:val="uk-UA"/>
        </w:rPr>
        <w:t xml:space="preserve">. </w:t>
      </w:r>
    </w:p>
    <w:p w:rsidR="00097FA4" w:rsidRPr="008A4933" w:rsidRDefault="00097FA4" w:rsidP="002B7AAE">
      <w:pPr>
        <w:keepNext/>
        <w:keepLines/>
        <w:suppressLineNumbers/>
        <w:suppressAutoHyphens/>
        <w:ind w:firstLine="709"/>
        <w:jc w:val="both"/>
        <w:rPr>
          <w:sz w:val="28"/>
          <w:szCs w:val="28"/>
          <w:lang w:val="uk-UA"/>
        </w:rPr>
      </w:pPr>
      <w:r w:rsidRPr="008A4933">
        <w:rPr>
          <w:sz w:val="28"/>
          <w:szCs w:val="28"/>
          <w:lang w:val="uk-UA"/>
        </w:rPr>
        <w:t>Характеристика основних видів аналізу</w:t>
      </w:r>
      <w:r>
        <w:rPr>
          <w:sz w:val="28"/>
          <w:szCs w:val="28"/>
          <w:lang w:val="uk-UA"/>
        </w:rPr>
        <w:t xml:space="preserve">. </w:t>
      </w:r>
      <w:r w:rsidRPr="008A4933">
        <w:rPr>
          <w:sz w:val="28"/>
          <w:szCs w:val="28"/>
          <w:lang w:val="uk-UA"/>
        </w:rPr>
        <w:t>Значення окремих видів аналізу господарської діяльності в управління підприємством</w:t>
      </w:r>
      <w:r>
        <w:rPr>
          <w:sz w:val="28"/>
          <w:szCs w:val="28"/>
          <w:lang w:val="uk-UA"/>
        </w:rPr>
        <w:t>.</w:t>
      </w:r>
    </w:p>
    <w:p w:rsidR="00097FA4" w:rsidRPr="00A15561" w:rsidRDefault="00097FA4" w:rsidP="002B7AAE">
      <w:pPr>
        <w:pStyle w:val="21"/>
        <w:keepNext/>
        <w:keepLines/>
        <w:suppressLineNumbers/>
        <w:suppressAutoHyphens/>
        <w:ind w:firstLine="720"/>
        <w:jc w:val="both"/>
        <w:rPr>
          <w:sz w:val="28"/>
        </w:rPr>
      </w:pPr>
      <w:r w:rsidRPr="00A76BD5">
        <w:rPr>
          <w:b/>
          <w:sz w:val="28"/>
          <w:u w:val="single"/>
        </w:rPr>
        <w:t>Тема 2</w:t>
      </w:r>
      <w:r w:rsidRPr="00A76BD5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A76BD5">
        <w:rPr>
          <w:sz w:val="28"/>
        </w:rPr>
        <w:t>Організація  проведення  аналізу господарської діяльності</w:t>
      </w:r>
      <w:r>
        <w:rPr>
          <w:sz w:val="28"/>
        </w:rPr>
        <w:t xml:space="preserve">. </w:t>
      </w:r>
      <w:r w:rsidRPr="00675682">
        <w:rPr>
          <w:bCs/>
        </w:rPr>
        <w:t>[</w:t>
      </w:r>
      <w:r w:rsidRPr="00A15561">
        <w:rPr>
          <w:bCs/>
          <w:sz w:val="28"/>
        </w:rPr>
        <w:t>1, с.45-88; 2, с. 109-161; 3, с. 29-82; 4, с.19-41; 5, с.27-78; 6, с. 230-269; 8, с. 8-102; 9, с. 9-14; 10, с. 5-40; 11, с. 41-78, с.90-98; 12, с.21-37]</w:t>
      </w:r>
      <w:r>
        <w:rPr>
          <w:bCs/>
          <w:sz w:val="28"/>
        </w:rPr>
        <w:t>.</w:t>
      </w:r>
    </w:p>
    <w:p w:rsidR="00097FA4" w:rsidRPr="00AB5C8F" w:rsidRDefault="00097FA4" w:rsidP="002B7AAE">
      <w:pPr>
        <w:pStyle w:val="21"/>
        <w:keepNext/>
        <w:keepLines/>
        <w:suppressLineNumbers/>
        <w:suppressAutoHyphens/>
        <w:ind w:firstLine="720"/>
        <w:jc w:val="both"/>
        <w:rPr>
          <w:bCs/>
          <w:sz w:val="28"/>
        </w:rPr>
      </w:pPr>
      <w:r w:rsidRPr="00AB5C8F">
        <w:rPr>
          <w:bCs/>
          <w:sz w:val="28"/>
        </w:rPr>
        <w:t xml:space="preserve">Організація аналітичної роботи на підприємстві. Етапи проведення аналізу господарської діяльності на підприємстві. </w:t>
      </w:r>
    </w:p>
    <w:p w:rsidR="00097FA4" w:rsidRPr="00AB5C8F" w:rsidRDefault="00097FA4" w:rsidP="002B7AAE">
      <w:pPr>
        <w:keepNext/>
        <w:keepLines/>
        <w:suppressLineNumbers/>
        <w:suppressAutoHyphens/>
        <w:ind w:firstLine="709"/>
        <w:jc w:val="both"/>
        <w:outlineLvl w:val="2"/>
        <w:rPr>
          <w:sz w:val="28"/>
          <w:szCs w:val="28"/>
          <w:lang w:val="uk-UA"/>
        </w:rPr>
      </w:pPr>
      <w:r w:rsidRPr="00AB5C8F">
        <w:rPr>
          <w:sz w:val="28"/>
          <w:szCs w:val="28"/>
          <w:lang w:val="uk-UA"/>
        </w:rPr>
        <w:t xml:space="preserve">Система економічної інформації, її особливості. Сутність процесу забезпечення аналізу господарської діяльності інформацією і вимоги до неї. Класифікація інформаційного забезпечення аналізу господарської діяльності. </w:t>
      </w:r>
      <w:r w:rsidRPr="00AB5C8F">
        <w:rPr>
          <w:bCs/>
          <w:sz w:val="28"/>
          <w:szCs w:val="28"/>
          <w:lang w:val="uk-UA"/>
        </w:rPr>
        <w:t xml:space="preserve">Характеристика основних джерел інформаційного забезпечення аналізу господарської діяльності. </w:t>
      </w:r>
    </w:p>
    <w:p w:rsidR="00097FA4" w:rsidRDefault="00097FA4" w:rsidP="002B7AAE">
      <w:pPr>
        <w:pStyle w:val="21"/>
        <w:keepNext/>
        <w:keepLines/>
        <w:suppressLineNumbers/>
        <w:suppressAutoHyphens/>
        <w:ind w:firstLine="720"/>
        <w:jc w:val="both"/>
        <w:rPr>
          <w:sz w:val="28"/>
        </w:rPr>
      </w:pPr>
      <w:r w:rsidRPr="00A76BD5">
        <w:rPr>
          <w:b/>
          <w:sz w:val="28"/>
          <w:u w:val="single"/>
        </w:rPr>
        <w:t>Тема 3</w:t>
      </w:r>
      <w:r w:rsidRPr="00A76BD5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A76BD5">
        <w:rPr>
          <w:sz w:val="28"/>
        </w:rPr>
        <w:t>Аналіз умов господарювання підприємств</w:t>
      </w:r>
      <w:r>
        <w:rPr>
          <w:sz w:val="28"/>
        </w:rPr>
        <w:t xml:space="preserve"> </w:t>
      </w:r>
      <w:r w:rsidR="00AB5C8F">
        <w:rPr>
          <w:sz w:val="28"/>
        </w:rPr>
        <w:t>та а</w:t>
      </w:r>
      <w:r w:rsidR="00AB5C8F" w:rsidRPr="00AF6706">
        <w:rPr>
          <w:sz w:val="28"/>
        </w:rPr>
        <w:t xml:space="preserve">наліз технології виробництва сільськогосподарської продукції </w:t>
      </w:r>
      <w:r w:rsidRPr="00FB16C5">
        <w:rPr>
          <w:bCs/>
          <w:sz w:val="28"/>
        </w:rPr>
        <w:t xml:space="preserve">[8, </w:t>
      </w:r>
      <w:r>
        <w:rPr>
          <w:bCs/>
          <w:sz w:val="28"/>
        </w:rPr>
        <w:t xml:space="preserve">с. 4-12; </w:t>
      </w:r>
      <w:r w:rsidRPr="00FB16C5">
        <w:rPr>
          <w:bCs/>
          <w:sz w:val="28"/>
        </w:rPr>
        <w:t xml:space="preserve">10, </w:t>
      </w:r>
      <w:r>
        <w:rPr>
          <w:bCs/>
          <w:sz w:val="28"/>
        </w:rPr>
        <w:t>с. 33-47</w:t>
      </w:r>
      <w:r w:rsidR="00AB5C8F">
        <w:rPr>
          <w:bCs/>
          <w:sz w:val="28"/>
        </w:rPr>
        <w:t xml:space="preserve">, </w:t>
      </w:r>
      <w:r w:rsidR="00AB5C8F" w:rsidRPr="00AF6706">
        <w:rPr>
          <w:bCs/>
          <w:sz w:val="28"/>
        </w:rPr>
        <w:t>14, с. 33-208</w:t>
      </w:r>
      <w:r w:rsidRPr="00FB16C5">
        <w:rPr>
          <w:bCs/>
          <w:sz w:val="28"/>
        </w:rPr>
        <w:t>]</w:t>
      </w:r>
      <w:r>
        <w:rPr>
          <w:sz w:val="28"/>
        </w:rPr>
        <w:t>.</w:t>
      </w:r>
    </w:p>
    <w:p w:rsidR="00097FA4" w:rsidRPr="00FF1998" w:rsidRDefault="00097FA4" w:rsidP="002B7AAE">
      <w:pPr>
        <w:keepNext/>
        <w:keepLines/>
        <w:suppressLineNumbers/>
        <w:suppressAutoHyphens/>
        <w:ind w:firstLine="709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Т</w:t>
      </w:r>
      <w:r w:rsidRPr="00FF1998">
        <w:rPr>
          <w:bCs/>
          <w:sz w:val="28"/>
          <w:szCs w:val="28"/>
          <w:lang w:val="uk-UA"/>
        </w:rPr>
        <w:t>енденції виробництва продукції сільського господарства</w:t>
      </w:r>
      <w:r>
        <w:rPr>
          <w:bCs/>
          <w:sz w:val="28"/>
          <w:szCs w:val="28"/>
          <w:lang w:val="uk-UA"/>
        </w:rPr>
        <w:t xml:space="preserve">. </w:t>
      </w:r>
    </w:p>
    <w:p w:rsidR="00097FA4" w:rsidRDefault="00097FA4" w:rsidP="002B7AAE">
      <w:pPr>
        <w:keepNext/>
        <w:keepLines/>
        <w:suppressLineNumbers/>
        <w:suppressAutoHyphens/>
        <w:ind w:firstLine="709"/>
        <w:jc w:val="both"/>
        <w:rPr>
          <w:bCs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32644E">
        <w:rPr>
          <w:sz w:val="28"/>
          <w:szCs w:val="28"/>
          <w:lang w:val="uk-UA"/>
        </w:rPr>
        <w:t>собливості функціонування форм</w:t>
      </w:r>
      <w:r>
        <w:rPr>
          <w:sz w:val="28"/>
          <w:szCs w:val="28"/>
          <w:lang w:val="uk-UA"/>
        </w:rPr>
        <w:t xml:space="preserve"> </w:t>
      </w:r>
      <w:r w:rsidRPr="0032644E">
        <w:rPr>
          <w:sz w:val="28"/>
          <w:szCs w:val="28"/>
          <w:lang w:val="uk-UA"/>
        </w:rPr>
        <w:t>господарювання в сільському</w:t>
      </w:r>
      <w:r>
        <w:rPr>
          <w:sz w:val="28"/>
          <w:szCs w:val="28"/>
          <w:lang w:val="uk-UA"/>
        </w:rPr>
        <w:t xml:space="preserve"> </w:t>
      </w:r>
      <w:r w:rsidRPr="0032644E">
        <w:rPr>
          <w:sz w:val="28"/>
          <w:lang w:val="uk-UA"/>
        </w:rPr>
        <w:t>господарстві</w:t>
      </w:r>
      <w:r>
        <w:rPr>
          <w:sz w:val="28"/>
          <w:lang w:val="uk-UA"/>
        </w:rPr>
        <w:t xml:space="preserve">. </w:t>
      </w:r>
      <w:r w:rsidRPr="0032644E">
        <w:rPr>
          <w:bCs/>
          <w:kern w:val="36"/>
          <w:sz w:val="28"/>
          <w:szCs w:val="28"/>
          <w:lang w:val="uk-UA"/>
        </w:rPr>
        <w:t>Економічні особливості розміщення сільського господарства</w:t>
      </w:r>
      <w:r>
        <w:rPr>
          <w:bCs/>
          <w:kern w:val="36"/>
          <w:sz w:val="28"/>
          <w:szCs w:val="28"/>
          <w:lang w:val="uk-UA"/>
        </w:rPr>
        <w:t>. Аналіз розмірів підприємства та його організаційної структури. Аналіз спеціалізації і концентрації виробництва.</w:t>
      </w:r>
    </w:p>
    <w:p w:rsidR="00097FA4" w:rsidRPr="0032644E" w:rsidRDefault="00097FA4" w:rsidP="002B7AAE">
      <w:pPr>
        <w:keepNext/>
        <w:keepLines/>
        <w:suppressLineNumbers/>
        <w:suppressAutoHyphens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32644E">
        <w:rPr>
          <w:sz w:val="28"/>
          <w:szCs w:val="28"/>
          <w:lang w:val="uk-UA"/>
        </w:rPr>
        <w:t>наліз ефективності</w:t>
      </w:r>
      <w:r>
        <w:rPr>
          <w:sz w:val="28"/>
          <w:szCs w:val="28"/>
          <w:lang w:val="uk-UA"/>
        </w:rPr>
        <w:t xml:space="preserve"> </w:t>
      </w:r>
      <w:r w:rsidRPr="0032644E">
        <w:rPr>
          <w:sz w:val="28"/>
          <w:szCs w:val="28"/>
          <w:lang w:val="uk-UA"/>
        </w:rPr>
        <w:t>діяльності сільськогосподарських</w:t>
      </w:r>
      <w:r>
        <w:rPr>
          <w:sz w:val="28"/>
          <w:szCs w:val="28"/>
          <w:lang w:val="uk-UA"/>
        </w:rPr>
        <w:t xml:space="preserve"> </w:t>
      </w:r>
      <w:r w:rsidRPr="0032644E">
        <w:rPr>
          <w:sz w:val="28"/>
          <w:szCs w:val="28"/>
          <w:lang w:val="uk-UA"/>
        </w:rPr>
        <w:t>товаровиробників</w:t>
      </w:r>
      <w:r>
        <w:rPr>
          <w:sz w:val="28"/>
          <w:szCs w:val="28"/>
          <w:lang w:val="uk-UA"/>
        </w:rPr>
        <w:t>.</w:t>
      </w:r>
    </w:p>
    <w:p w:rsidR="00AB5C8F" w:rsidRPr="00DE6E1E" w:rsidRDefault="00AB5C8F" w:rsidP="002B7AAE">
      <w:pPr>
        <w:keepNext/>
        <w:keepLines/>
        <w:suppressLineNumbers/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DE6E1E">
        <w:rPr>
          <w:sz w:val="28"/>
          <w:szCs w:val="28"/>
          <w:lang w:val="uk-UA"/>
        </w:rPr>
        <w:t>кономіко-технологічні особливості</w:t>
      </w:r>
      <w:r>
        <w:rPr>
          <w:sz w:val="28"/>
          <w:szCs w:val="28"/>
          <w:lang w:val="uk-UA"/>
        </w:rPr>
        <w:t xml:space="preserve"> </w:t>
      </w:r>
      <w:r w:rsidRPr="00DE6E1E">
        <w:rPr>
          <w:sz w:val="28"/>
          <w:szCs w:val="28"/>
          <w:lang w:val="uk-UA"/>
        </w:rPr>
        <w:t>виробництва продукції рослинництва</w:t>
      </w:r>
      <w:r>
        <w:rPr>
          <w:sz w:val="28"/>
          <w:szCs w:val="28"/>
          <w:lang w:val="uk-UA"/>
        </w:rPr>
        <w:t>. С</w:t>
      </w:r>
      <w:r w:rsidRPr="00DE6E1E">
        <w:rPr>
          <w:sz w:val="28"/>
          <w:szCs w:val="28"/>
          <w:lang w:val="uk-UA"/>
        </w:rPr>
        <w:t>истема технологій вирощування</w:t>
      </w:r>
      <w:r>
        <w:rPr>
          <w:sz w:val="28"/>
          <w:szCs w:val="28"/>
          <w:lang w:val="uk-UA"/>
        </w:rPr>
        <w:t xml:space="preserve"> </w:t>
      </w:r>
      <w:r w:rsidRPr="00DE6E1E">
        <w:rPr>
          <w:sz w:val="28"/>
          <w:szCs w:val="28"/>
          <w:lang w:val="uk-UA"/>
        </w:rPr>
        <w:t>зернових культур</w:t>
      </w:r>
      <w:r>
        <w:rPr>
          <w:sz w:val="28"/>
          <w:szCs w:val="28"/>
          <w:lang w:val="uk-UA"/>
        </w:rPr>
        <w:t>. С</w:t>
      </w:r>
      <w:r w:rsidRPr="00DE6E1E">
        <w:rPr>
          <w:sz w:val="28"/>
          <w:szCs w:val="28"/>
          <w:lang w:val="uk-UA"/>
        </w:rPr>
        <w:t>истема технологій вирощування</w:t>
      </w:r>
      <w:r>
        <w:rPr>
          <w:sz w:val="28"/>
          <w:szCs w:val="28"/>
          <w:lang w:val="uk-UA"/>
        </w:rPr>
        <w:t xml:space="preserve"> </w:t>
      </w:r>
      <w:r w:rsidRPr="00DE6E1E">
        <w:rPr>
          <w:sz w:val="28"/>
          <w:szCs w:val="28"/>
          <w:lang w:val="uk-UA"/>
        </w:rPr>
        <w:t>технічних та баштанних культур</w:t>
      </w:r>
      <w:r>
        <w:rPr>
          <w:sz w:val="28"/>
          <w:szCs w:val="28"/>
          <w:lang w:val="uk-UA"/>
        </w:rPr>
        <w:t>. С</w:t>
      </w:r>
      <w:r w:rsidRPr="00DE6E1E">
        <w:rPr>
          <w:sz w:val="28"/>
          <w:szCs w:val="28"/>
          <w:lang w:val="uk-UA"/>
        </w:rPr>
        <w:t xml:space="preserve">истема технологій </w:t>
      </w:r>
      <w:r>
        <w:rPr>
          <w:sz w:val="28"/>
          <w:szCs w:val="28"/>
          <w:lang w:val="uk-UA"/>
        </w:rPr>
        <w:t>кормо виробництва.</w:t>
      </w:r>
    </w:p>
    <w:p w:rsidR="00AB5C8F" w:rsidRPr="00DE6E1E" w:rsidRDefault="00AB5C8F" w:rsidP="002B7AAE">
      <w:pPr>
        <w:keepNext/>
        <w:keepLines/>
        <w:suppressLineNumbers/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DE6E1E">
        <w:rPr>
          <w:sz w:val="28"/>
          <w:szCs w:val="28"/>
          <w:lang w:val="uk-UA"/>
        </w:rPr>
        <w:t>кономіко-технологічні особливості</w:t>
      </w:r>
      <w:r>
        <w:rPr>
          <w:sz w:val="28"/>
          <w:szCs w:val="28"/>
          <w:lang w:val="uk-UA"/>
        </w:rPr>
        <w:t xml:space="preserve"> </w:t>
      </w:r>
      <w:r w:rsidRPr="00DE6E1E">
        <w:rPr>
          <w:sz w:val="28"/>
          <w:szCs w:val="28"/>
          <w:lang w:val="uk-UA"/>
        </w:rPr>
        <w:t>виробництва продукції тваринництва</w:t>
      </w:r>
      <w:r>
        <w:rPr>
          <w:sz w:val="28"/>
          <w:szCs w:val="28"/>
          <w:lang w:val="uk-UA"/>
        </w:rPr>
        <w:t xml:space="preserve">. </w:t>
      </w:r>
    </w:p>
    <w:p w:rsidR="00AB5C8F" w:rsidRPr="00DE6E1E" w:rsidRDefault="00AB5C8F" w:rsidP="002B7AAE">
      <w:pPr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E6E1E">
        <w:rPr>
          <w:sz w:val="28"/>
          <w:szCs w:val="28"/>
          <w:lang w:val="uk-UA"/>
        </w:rPr>
        <w:t>истема технологій виробництва</w:t>
      </w:r>
      <w:r>
        <w:rPr>
          <w:sz w:val="28"/>
          <w:szCs w:val="28"/>
          <w:lang w:val="uk-UA"/>
        </w:rPr>
        <w:t xml:space="preserve"> </w:t>
      </w:r>
      <w:r w:rsidRPr="00DE6E1E">
        <w:rPr>
          <w:sz w:val="28"/>
          <w:szCs w:val="28"/>
          <w:lang w:val="uk-UA"/>
        </w:rPr>
        <w:t>молока та яловичини</w:t>
      </w:r>
      <w:r>
        <w:rPr>
          <w:sz w:val="28"/>
          <w:szCs w:val="28"/>
          <w:lang w:val="uk-UA"/>
        </w:rPr>
        <w:t>. С</w:t>
      </w:r>
      <w:r w:rsidRPr="00DE6E1E">
        <w:rPr>
          <w:sz w:val="28"/>
          <w:szCs w:val="28"/>
          <w:lang w:val="uk-UA"/>
        </w:rPr>
        <w:t>истема технологій виробництва свинини</w:t>
      </w:r>
      <w:r>
        <w:rPr>
          <w:sz w:val="28"/>
          <w:szCs w:val="28"/>
          <w:lang w:val="uk-UA"/>
        </w:rPr>
        <w:t>. С</w:t>
      </w:r>
      <w:r w:rsidRPr="00DE6E1E">
        <w:rPr>
          <w:sz w:val="28"/>
          <w:szCs w:val="28"/>
          <w:lang w:val="uk-UA"/>
        </w:rPr>
        <w:t>истема технологій виробництва</w:t>
      </w:r>
      <w:r>
        <w:rPr>
          <w:sz w:val="28"/>
          <w:szCs w:val="28"/>
          <w:lang w:val="uk-UA"/>
        </w:rPr>
        <w:t xml:space="preserve"> </w:t>
      </w:r>
      <w:r w:rsidRPr="00DE6E1E">
        <w:rPr>
          <w:sz w:val="28"/>
          <w:szCs w:val="28"/>
          <w:lang w:val="uk-UA"/>
        </w:rPr>
        <w:t>продукції птахівництва</w:t>
      </w:r>
      <w:r>
        <w:rPr>
          <w:sz w:val="28"/>
          <w:szCs w:val="28"/>
          <w:lang w:val="uk-UA"/>
        </w:rPr>
        <w:t>.</w:t>
      </w:r>
    </w:p>
    <w:p w:rsidR="00097FA4" w:rsidRPr="00F040C0" w:rsidRDefault="00097FA4" w:rsidP="002B7AAE">
      <w:pPr>
        <w:pStyle w:val="21"/>
        <w:keepNext/>
        <w:keepLines/>
        <w:suppressLineNumbers/>
        <w:suppressAutoHyphens/>
        <w:ind w:firstLine="720"/>
        <w:jc w:val="both"/>
        <w:rPr>
          <w:color w:val="FF0000"/>
          <w:sz w:val="28"/>
        </w:rPr>
      </w:pPr>
      <w:r w:rsidRPr="00A76BD5">
        <w:rPr>
          <w:b/>
          <w:sz w:val="28"/>
          <w:u w:val="single"/>
        </w:rPr>
        <w:lastRenderedPageBreak/>
        <w:t>Тема 4.</w:t>
      </w:r>
      <w:r>
        <w:rPr>
          <w:b/>
          <w:sz w:val="28"/>
          <w:u w:val="single"/>
        </w:rPr>
        <w:t xml:space="preserve"> </w:t>
      </w:r>
      <w:r w:rsidRPr="006E51E1">
        <w:rPr>
          <w:sz w:val="28"/>
        </w:rPr>
        <w:t xml:space="preserve">Аналіз виробництва валової </w:t>
      </w:r>
      <w:r w:rsidR="00AB5C8F">
        <w:rPr>
          <w:sz w:val="28"/>
        </w:rPr>
        <w:t xml:space="preserve">і товарної </w:t>
      </w:r>
      <w:r w:rsidRPr="006E51E1">
        <w:rPr>
          <w:sz w:val="28"/>
        </w:rPr>
        <w:t>продукції</w:t>
      </w:r>
      <w:r>
        <w:rPr>
          <w:sz w:val="28"/>
        </w:rPr>
        <w:t xml:space="preserve"> </w:t>
      </w:r>
      <w:r w:rsidRPr="00F040C0">
        <w:rPr>
          <w:bCs/>
          <w:sz w:val="28"/>
        </w:rPr>
        <w:t xml:space="preserve">[1, 204-228; 2, с. 93-104; 3, с. 80-92; 4, 42-73; 5, 215-246; 6, с. 230-269; </w:t>
      </w:r>
      <w:r w:rsidR="00AB5C8F" w:rsidRPr="00AB5C8F">
        <w:rPr>
          <w:bCs/>
          <w:sz w:val="28"/>
        </w:rPr>
        <w:t>8, с. 203-222; 9, с. 440-467; 10, с. 219-230</w:t>
      </w:r>
      <w:r w:rsidRPr="00F040C0">
        <w:rPr>
          <w:bCs/>
          <w:sz w:val="28"/>
        </w:rPr>
        <w:t>11, с. 156-171; 11, с. 181-214;]</w:t>
      </w:r>
    </w:p>
    <w:p w:rsidR="00097FA4" w:rsidRDefault="00097FA4" w:rsidP="002B7AAE">
      <w:pPr>
        <w:keepNext/>
        <w:keepLines/>
        <w:suppressLineNumbers/>
        <w:tabs>
          <w:tab w:val="left" w:pos="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6E51E1">
        <w:rPr>
          <w:sz w:val="28"/>
          <w:szCs w:val="28"/>
          <w:lang w:val="uk-UA"/>
        </w:rPr>
        <w:t xml:space="preserve">Показники, джерела і завдання аналізу. Аналіз загального обсягу валової </w:t>
      </w:r>
      <w:r w:rsidRPr="006E51E1">
        <w:rPr>
          <w:sz w:val="28"/>
          <w:szCs w:val="28"/>
          <w:lang w:val="uk-UA"/>
        </w:rPr>
        <w:br/>
        <w:t>продукції. Аналіз виконання виробничої</w:t>
      </w:r>
      <w:r>
        <w:rPr>
          <w:sz w:val="28"/>
          <w:szCs w:val="28"/>
          <w:lang w:val="uk-UA"/>
        </w:rPr>
        <w:t xml:space="preserve"> </w:t>
      </w:r>
      <w:r w:rsidRPr="006E51E1">
        <w:rPr>
          <w:sz w:val="28"/>
          <w:szCs w:val="28"/>
          <w:lang w:val="uk-UA"/>
        </w:rPr>
        <w:t xml:space="preserve">програми господарства. </w:t>
      </w:r>
    </w:p>
    <w:p w:rsidR="00AB5C8F" w:rsidRPr="00AB5C8F" w:rsidRDefault="00AB5C8F" w:rsidP="002B7AAE">
      <w:pPr>
        <w:keepNext/>
        <w:keepLines/>
        <w:suppressLineNumbers/>
        <w:suppressAutoHyphens/>
        <w:ind w:firstLine="709"/>
        <w:jc w:val="both"/>
        <w:rPr>
          <w:bCs/>
          <w:iCs/>
          <w:sz w:val="28"/>
          <w:szCs w:val="28"/>
          <w:lang w:val="uk-UA"/>
        </w:rPr>
      </w:pPr>
      <w:r w:rsidRPr="00AB5C8F">
        <w:rPr>
          <w:bCs/>
          <w:sz w:val="28"/>
          <w:szCs w:val="28"/>
          <w:lang w:val="uk-UA"/>
        </w:rPr>
        <w:t xml:space="preserve">Аналіз процесу реалізації готової продукції. Аналіз процесу розрахунків з покупцями готової продукції. </w:t>
      </w:r>
      <w:r w:rsidRPr="00AB5C8F">
        <w:rPr>
          <w:bCs/>
          <w:iCs/>
          <w:sz w:val="28"/>
          <w:szCs w:val="28"/>
          <w:lang w:val="uk-UA"/>
        </w:rPr>
        <w:t xml:space="preserve">Оцінка виконання договірних зобов'язань з постачання готової продукції. </w:t>
      </w:r>
    </w:p>
    <w:p w:rsidR="00AB5C8F" w:rsidRPr="00AB5C8F" w:rsidRDefault="00AB5C8F" w:rsidP="002B7AAE">
      <w:pPr>
        <w:keepNext/>
        <w:keepLines/>
        <w:suppressLineNumbers/>
        <w:suppressAutoHyphens/>
        <w:ind w:firstLine="709"/>
        <w:outlineLvl w:val="2"/>
        <w:rPr>
          <w:sz w:val="28"/>
          <w:szCs w:val="28"/>
          <w:lang w:val="uk-UA"/>
        </w:rPr>
      </w:pPr>
      <w:r w:rsidRPr="00AB5C8F">
        <w:rPr>
          <w:bCs/>
          <w:sz w:val="28"/>
          <w:szCs w:val="28"/>
          <w:lang w:val="uk-UA"/>
        </w:rPr>
        <w:t>Можливості оптимізації бізнес-процесів підприємства.</w:t>
      </w:r>
    </w:p>
    <w:p w:rsidR="00097FA4" w:rsidRPr="00AF6706" w:rsidRDefault="00097FA4" w:rsidP="002B7AAE">
      <w:pPr>
        <w:pStyle w:val="1"/>
        <w:keepLines/>
        <w:suppressLineNumbers/>
        <w:suppressAutoHyphens/>
        <w:spacing w:line="240" w:lineRule="auto"/>
        <w:ind w:left="0" w:firstLine="720"/>
        <w:jc w:val="both"/>
        <w:rPr>
          <w:b w:val="0"/>
          <w:i/>
          <w:sz w:val="23"/>
        </w:rPr>
      </w:pPr>
      <w:r w:rsidRPr="00AF6706">
        <w:rPr>
          <w:sz w:val="28"/>
          <w:szCs w:val="28"/>
          <w:u w:val="single"/>
        </w:rPr>
        <w:t xml:space="preserve">Тема </w:t>
      </w:r>
      <w:r w:rsidR="00AB5C8F">
        <w:rPr>
          <w:sz w:val="28"/>
          <w:szCs w:val="28"/>
          <w:u w:val="single"/>
        </w:rPr>
        <w:t>5</w:t>
      </w:r>
      <w:r w:rsidRPr="00AF6706">
        <w:rPr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 xml:space="preserve"> </w:t>
      </w:r>
      <w:r w:rsidRPr="00AF6706">
        <w:rPr>
          <w:b w:val="0"/>
          <w:sz w:val="28"/>
          <w:szCs w:val="28"/>
        </w:rPr>
        <w:t>Аналіз виробництва продукції рослинництва</w:t>
      </w:r>
      <w:r w:rsidR="00AB5C8F">
        <w:rPr>
          <w:b w:val="0"/>
          <w:sz w:val="28"/>
          <w:szCs w:val="28"/>
        </w:rPr>
        <w:t xml:space="preserve"> і </w:t>
      </w:r>
      <w:r w:rsidR="00AB5C8F" w:rsidRPr="006E51E1">
        <w:rPr>
          <w:b w:val="0"/>
          <w:sz w:val="28"/>
          <w:szCs w:val="28"/>
        </w:rPr>
        <w:t>тваринництва</w:t>
      </w:r>
      <w:r w:rsidR="00AB5C8F">
        <w:rPr>
          <w:b w:val="0"/>
          <w:sz w:val="28"/>
          <w:szCs w:val="28"/>
        </w:rPr>
        <w:t xml:space="preserve"> </w:t>
      </w:r>
      <w:r w:rsidRPr="00AF6706">
        <w:rPr>
          <w:b w:val="0"/>
          <w:bCs w:val="0"/>
          <w:sz w:val="28"/>
        </w:rPr>
        <w:t>[8, с. 12-</w:t>
      </w:r>
      <w:r w:rsidR="00AB5C8F">
        <w:rPr>
          <w:b w:val="0"/>
          <w:bCs w:val="0"/>
          <w:sz w:val="28"/>
        </w:rPr>
        <w:t>64</w:t>
      </w:r>
      <w:r w:rsidRPr="00AF6706">
        <w:rPr>
          <w:b w:val="0"/>
          <w:bCs w:val="0"/>
          <w:sz w:val="28"/>
        </w:rPr>
        <w:t>; 10, с. 115-</w:t>
      </w:r>
      <w:r w:rsidR="00AB5C8F">
        <w:rPr>
          <w:b w:val="0"/>
          <w:bCs w:val="0"/>
          <w:sz w:val="28"/>
        </w:rPr>
        <w:t>183</w:t>
      </w:r>
      <w:r w:rsidRPr="00AF6706">
        <w:rPr>
          <w:b w:val="0"/>
          <w:bCs w:val="0"/>
          <w:sz w:val="28"/>
        </w:rPr>
        <w:t>;]</w:t>
      </w:r>
    </w:p>
    <w:p w:rsidR="00097FA4" w:rsidRDefault="00097FA4" w:rsidP="002B7AAE">
      <w:pPr>
        <w:keepNext/>
        <w:keepLines/>
        <w:suppressLineNumbers/>
        <w:suppressAutoHyphens/>
        <w:ind w:firstLine="720"/>
        <w:jc w:val="both"/>
        <w:rPr>
          <w:sz w:val="28"/>
          <w:szCs w:val="28"/>
          <w:lang w:val="uk-UA"/>
        </w:rPr>
      </w:pPr>
      <w:r w:rsidRPr="006E51E1">
        <w:rPr>
          <w:sz w:val="28"/>
          <w:szCs w:val="28"/>
          <w:lang w:val="uk-UA"/>
        </w:rPr>
        <w:t xml:space="preserve">Аналіз виробничої програми рослинництва. </w:t>
      </w:r>
    </w:p>
    <w:p w:rsidR="00097FA4" w:rsidRPr="006E51E1" w:rsidRDefault="00097FA4" w:rsidP="002B7AAE">
      <w:pPr>
        <w:keepNext/>
        <w:keepLines/>
        <w:suppressLineNumbers/>
        <w:suppressAutoHyphens/>
        <w:ind w:firstLine="720"/>
        <w:jc w:val="both"/>
        <w:rPr>
          <w:sz w:val="28"/>
          <w:szCs w:val="28"/>
          <w:lang w:val="uk-UA"/>
        </w:rPr>
      </w:pPr>
      <w:r w:rsidRPr="006E51E1">
        <w:rPr>
          <w:sz w:val="28"/>
          <w:szCs w:val="28"/>
          <w:lang w:val="uk-UA"/>
        </w:rPr>
        <w:t>Аналіз виконання плану посівних площ сільськогосподарських культур. Аналіз урожайності культур. Аналіз виконання плану агротехнічних заходів. Оперативний аналіз.</w:t>
      </w:r>
    </w:p>
    <w:p w:rsidR="00AB5C8F" w:rsidRDefault="00AB5C8F" w:rsidP="002B7AAE">
      <w:pPr>
        <w:pStyle w:val="a7"/>
        <w:keepNext/>
        <w:keepLines/>
        <w:suppressLineNumbers/>
        <w:suppressAutoHyphens/>
        <w:spacing w:line="240" w:lineRule="auto"/>
        <w:ind w:firstLine="720"/>
        <w:rPr>
          <w:sz w:val="28"/>
          <w:szCs w:val="28"/>
          <w:u w:val="single"/>
        </w:rPr>
      </w:pPr>
      <w:r w:rsidRPr="00AB5C8F">
        <w:rPr>
          <w:b w:val="0"/>
          <w:sz w:val="28"/>
          <w:szCs w:val="28"/>
        </w:rPr>
        <w:t xml:space="preserve">Аналіз виробничої програми тваринництва. Виконання плану поголів’я тварин. Аналіз продуктивності тваринництва. Оперативний аналіз виробничої </w:t>
      </w:r>
      <w:r w:rsidRPr="00AB5C8F">
        <w:rPr>
          <w:b w:val="0"/>
          <w:sz w:val="28"/>
          <w:szCs w:val="28"/>
        </w:rPr>
        <w:br/>
        <w:t>програми тваринництва.</w:t>
      </w:r>
    </w:p>
    <w:p w:rsidR="00097FA4" w:rsidRDefault="00097FA4" w:rsidP="002B7AAE">
      <w:pPr>
        <w:keepNext/>
        <w:keepLines/>
        <w:suppressLineNumbers/>
        <w:tabs>
          <w:tab w:val="left" w:pos="284"/>
          <w:tab w:val="left" w:pos="567"/>
        </w:tabs>
        <w:suppressAutoHyphens/>
        <w:ind w:firstLine="709"/>
        <w:jc w:val="both"/>
        <w:rPr>
          <w:b/>
          <w:sz w:val="28"/>
          <w:szCs w:val="28"/>
          <w:lang w:val="uk-UA"/>
        </w:rPr>
      </w:pPr>
    </w:p>
    <w:p w:rsidR="00097FA4" w:rsidRPr="00AA1ED2" w:rsidRDefault="00097FA4" w:rsidP="002B7AAE">
      <w:pPr>
        <w:keepNext/>
        <w:keepLines/>
        <w:suppressLineNumbers/>
        <w:tabs>
          <w:tab w:val="left" w:pos="284"/>
          <w:tab w:val="left" w:pos="567"/>
        </w:tabs>
        <w:suppressAutoHyphens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AA1ED2">
        <w:rPr>
          <w:b/>
          <w:sz w:val="28"/>
          <w:szCs w:val="28"/>
          <w:lang w:val="uk-UA"/>
        </w:rPr>
        <w:t xml:space="preserve">Змістовий модуль </w:t>
      </w:r>
      <w:r>
        <w:rPr>
          <w:b/>
          <w:sz w:val="28"/>
          <w:szCs w:val="28"/>
          <w:lang w:val="uk-UA"/>
        </w:rPr>
        <w:t>2</w:t>
      </w:r>
      <w:r w:rsidRPr="00AA1ED2">
        <w:rPr>
          <w:sz w:val="28"/>
          <w:szCs w:val="28"/>
          <w:lang w:val="uk-UA"/>
        </w:rPr>
        <w:t xml:space="preserve">. </w:t>
      </w:r>
      <w:r>
        <w:rPr>
          <w:b/>
          <w:i/>
          <w:iCs/>
          <w:sz w:val="28"/>
          <w:szCs w:val="28"/>
          <w:lang w:val="uk-UA"/>
        </w:rPr>
        <w:t>Аналіз використання ресурсів</w:t>
      </w:r>
    </w:p>
    <w:p w:rsidR="00097FA4" w:rsidRDefault="00097FA4" w:rsidP="002B7AAE">
      <w:pPr>
        <w:pStyle w:val="a4"/>
        <w:keepNext/>
        <w:keepLines/>
        <w:suppressLineNumbers/>
        <w:pBdr>
          <w:bottom w:val="none" w:sz="0" w:space="0" w:color="auto"/>
        </w:pBdr>
        <w:suppressAutoHyphens/>
        <w:spacing w:after="0"/>
        <w:ind w:firstLine="720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  <w:u w:val="single"/>
          <w:lang w:val="uk-UA"/>
        </w:rPr>
      </w:pPr>
    </w:p>
    <w:p w:rsidR="00097FA4" w:rsidRPr="00AF6706" w:rsidRDefault="00097FA4" w:rsidP="002B7AAE">
      <w:pPr>
        <w:pStyle w:val="a4"/>
        <w:keepNext/>
        <w:keepLines/>
        <w:suppressLineNumbers/>
        <w:pBdr>
          <w:bottom w:val="none" w:sz="0" w:space="0" w:color="auto"/>
        </w:pBdr>
        <w:suppressAutoHyphens/>
        <w:spacing w:after="0"/>
        <w:ind w:firstLine="720"/>
        <w:jc w:val="both"/>
        <w:rPr>
          <w:rFonts w:ascii="Times New Roman" w:hAnsi="Times New Roman"/>
          <w:color w:val="auto"/>
          <w:sz w:val="23"/>
          <w:lang w:val="uk-UA"/>
        </w:rPr>
      </w:pPr>
      <w:r w:rsidRPr="00AF6706">
        <w:rPr>
          <w:rFonts w:ascii="Times New Roman" w:hAnsi="Times New Roman"/>
          <w:b/>
          <w:color w:val="auto"/>
          <w:sz w:val="28"/>
          <w:u w:val="single"/>
          <w:lang w:val="uk-UA"/>
        </w:rPr>
        <w:t xml:space="preserve">Тема </w:t>
      </w:r>
      <w:r w:rsidR="00AB5C8F">
        <w:rPr>
          <w:rFonts w:ascii="Times New Roman" w:hAnsi="Times New Roman"/>
          <w:b/>
          <w:color w:val="auto"/>
          <w:sz w:val="28"/>
          <w:u w:val="single"/>
          <w:lang w:val="uk-UA"/>
        </w:rPr>
        <w:t>6</w:t>
      </w:r>
      <w:r w:rsidRPr="00AF6706">
        <w:rPr>
          <w:rFonts w:ascii="Times New Roman" w:hAnsi="Times New Roman"/>
          <w:b/>
          <w:color w:val="auto"/>
          <w:sz w:val="28"/>
          <w:u w:val="single"/>
          <w:lang w:val="uk-UA"/>
        </w:rPr>
        <w:t>.</w:t>
      </w:r>
      <w:r w:rsidRPr="00AF6706">
        <w:rPr>
          <w:rFonts w:ascii="Times New Roman" w:hAnsi="Times New Roman"/>
          <w:color w:val="auto"/>
          <w:sz w:val="28"/>
          <w:lang w:val="uk-UA"/>
        </w:rPr>
        <w:t xml:space="preserve"> </w:t>
      </w:r>
      <w:r w:rsidRPr="00AF6706">
        <w:rPr>
          <w:rFonts w:ascii="Times New Roman" w:hAnsi="Times New Roman"/>
          <w:color w:val="auto"/>
          <w:sz w:val="28"/>
          <w:szCs w:val="28"/>
          <w:lang w:val="uk-UA"/>
        </w:rPr>
        <w:t xml:space="preserve">Аналіз використання земельних </w:t>
      </w:r>
      <w:r w:rsidR="0059618B">
        <w:rPr>
          <w:rFonts w:ascii="Times New Roman" w:hAnsi="Times New Roman"/>
          <w:color w:val="auto"/>
          <w:sz w:val="28"/>
          <w:szCs w:val="28"/>
          <w:lang w:val="uk-UA"/>
        </w:rPr>
        <w:t xml:space="preserve">і </w:t>
      </w:r>
      <w:r w:rsidR="00AB5C8F" w:rsidRPr="00AB5C8F">
        <w:rPr>
          <w:rFonts w:ascii="Times New Roman" w:hAnsi="Times New Roman"/>
          <w:sz w:val="28"/>
          <w:szCs w:val="28"/>
          <w:lang w:val="uk-UA"/>
        </w:rPr>
        <w:t>трудових</w:t>
      </w:r>
      <w:r w:rsidR="00AB5C8F" w:rsidRPr="00AB5C8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AF6706">
        <w:rPr>
          <w:rFonts w:ascii="Times New Roman" w:hAnsi="Times New Roman"/>
          <w:color w:val="auto"/>
          <w:sz w:val="28"/>
          <w:szCs w:val="28"/>
          <w:lang w:val="uk-UA"/>
        </w:rPr>
        <w:t xml:space="preserve">ресурсів </w:t>
      </w:r>
      <w:r w:rsidRPr="00AF6706">
        <w:rPr>
          <w:rFonts w:ascii="Times New Roman" w:hAnsi="Times New Roman"/>
          <w:bCs/>
          <w:color w:val="auto"/>
          <w:sz w:val="28"/>
          <w:lang w:val="uk-UA"/>
        </w:rPr>
        <w:t>[</w:t>
      </w:r>
      <w:r w:rsidR="0059618B" w:rsidRPr="0059618B">
        <w:rPr>
          <w:rFonts w:ascii="Times New Roman" w:hAnsi="Times New Roman"/>
          <w:bCs/>
          <w:sz w:val="28"/>
          <w:szCs w:val="28"/>
          <w:lang w:val="uk-UA"/>
        </w:rPr>
        <w:t xml:space="preserve">1, с. 107-113; 2, с. 122-137; 3, с. 93-107; 4, с. 78-103; 5, с. 121-149; 6, с. 122-156; 8, с. </w:t>
      </w:r>
      <w:r w:rsidR="0059618B" w:rsidRPr="00AF6706">
        <w:rPr>
          <w:rFonts w:ascii="Times New Roman" w:hAnsi="Times New Roman"/>
          <w:bCs/>
          <w:color w:val="auto"/>
          <w:sz w:val="28"/>
          <w:lang w:val="uk-UA"/>
        </w:rPr>
        <w:t>47-61;</w:t>
      </w:r>
      <w:r w:rsidR="0059618B" w:rsidRPr="0059618B">
        <w:rPr>
          <w:bCs/>
          <w:lang w:val="uk-UA"/>
        </w:rPr>
        <w:t xml:space="preserve"> </w:t>
      </w:r>
      <w:r w:rsidR="0059618B" w:rsidRPr="00AF6706">
        <w:rPr>
          <w:rFonts w:ascii="Times New Roman" w:hAnsi="Times New Roman"/>
          <w:bCs/>
          <w:color w:val="auto"/>
          <w:sz w:val="28"/>
          <w:lang w:val="uk-UA"/>
        </w:rPr>
        <w:t xml:space="preserve">68-78; </w:t>
      </w:r>
      <w:r w:rsidR="0059618B" w:rsidRPr="0059618B">
        <w:rPr>
          <w:rFonts w:ascii="Times New Roman" w:hAnsi="Times New Roman"/>
          <w:bCs/>
          <w:sz w:val="28"/>
          <w:szCs w:val="28"/>
          <w:lang w:val="uk-UA"/>
        </w:rPr>
        <w:t>116-143; 9, с. 376-422; 10, с. 79-114; 11, с. 172-188; 11, с. 132-161;</w:t>
      </w:r>
      <w:r w:rsidRPr="00AF6706">
        <w:rPr>
          <w:rFonts w:ascii="Times New Roman" w:hAnsi="Times New Roman"/>
          <w:bCs/>
          <w:color w:val="auto"/>
          <w:sz w:val="28"/>
          <w:lang w:val="uk-UA"/>
        </w:rPr>
        <w:t>]</w:t>
      </w:r>
    </w:p>
    <w:p w:rsidR="00097FA4" w:rsidRPr="008B0942" w:rsidRDefault="00097FA4" w:rsidP="002B7AAE">
      <w:pPr>
        <w:keepNext/>
        <w:keepLines/>
        <w:suppressLineNumbers/>
        <w:tabs>
          <w:tab w:val="left" w:pos="993"/>
          <w:tab w:val="left" w:pos="198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8B0942">
        <w:rPr>
          <w:sz w:val="28"/>
          <w:szCs w:val="28"/>
          <w:lang w:val="uk-UA"/>
        </w:rPr>
        <w:t>Аналіз складу та якості земельного фонду господарства. Аналіз рівня виробництва на 100 га сільськогосподарських угідь. Аналіз галузевої структури господарства. Аналіз продуктивності господарства.</w:t>
      </w:r>
    </w:p>
    <w:p w:rsidR="00097FA4" w:rsidRPr="008B0942" w:rsidRDefault="00097FA4" w:rsidP="002B7AAE">
      <w:pPr>
        <w:keepNext/>
        <w:keepLines/>
        <w:suppressLineNumbers/>
        <w:tabs>
          <w:tab w:val="left" w:pos="709"/>
          <w:tab w:val="left" w:pos="993"/>
          <w:tab w:val="left" w:pos="198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8B0942">
        <w:rPr>
          <w:sz w:val="28"/>
          <w:szCs w:val="28"/>
          <w:lang w:val="uk-UA"/>
        </w:rPr>
        <w:t>Аналіз розподілу земельних ресурсів.</w:t>
      </w:r>
    </w:p>
    <w:p w:rsidR="0059618B" w:rsidRPr="008B0942" w:rsidRDefault="0059618B" w:rsidP="002B7AAE">
      <w:pPr>
        <w:keepNext/>
        <w:keepLines/>
        <w:suppressLineNumbers/>
        <w:suppressAutoHyphens/>
        <w:ind w:firstLine="720"/>
        <w:jc w:val="both"/>
        <w:rPr>
          <w:sz w:val="28"/>
          <w:szCs w:val="28"/>
          <w:lang w:val="uk-UA"/>
        </w:rPr>
      </w:pPr>
      <w:r w:rsidRPr="008B0942">
        <w:rPr>
          <w:sz w:val="28"/>
          <w:szCs w:val="28"/>
          <w:lang w:val="uk-UA"/>
        </w:rPr>
        <w:t xml:space="preserve">Загальна оцінка використання трудових ресурсів господарства. Аналіз продуктивності праці в галузях господарства. Аналіз використання коштів на оплату праці. </w:t>
      </w:r>
    </w:p>
    <w:p w:rsidR="00097FA4" w:rsidRPr="005B3E30" w:rsidRDefault="00097FA4" w:rsidP="002B7AAE">
      <w:pPr>
        <w:keepNext/>
        <w:keepLines/>
        <w:suppressLineNumbers/>
        <w:suppressAutoHyphens/>
        <w:ind w:firstLine="720"/>
        <w:jc w:val="both"/>
        <w:rPr>
          <w:b/>
          <w:sz w:val="23"/>
        </w:rPr>
      </w:pPr>
      <w:r w:rsidRPr="00BA51CA">
        <w:rPr>
          <w:b/>
          <w:sz w:val="28"/>
          <w:szCs w:val="28"/>
          <w:u w:val="single"/>
          <w:lang w:val="uk-UA"/>
        </w:rPr>
        <w:t xml:space="preserve">Тема </w:t>
      </w:r>
      <w:r w:rsidR="0059618B">
        <w:rPr>
          <w:b/>
          <w:sz w:val="28"/>
          <w:szCs w:val="28"/>
          <w:u w:val="single"/>
          <w:lang w:val="uk-UA"/>
        </w:rPr>
        <w:t>7</w:t>
      </w:r>
      <w:r w:rsidRPr="00BA51CA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8B0942">
        <w:rPr>
          <w:sz w:val="28"/>
          <w:szCs w:val="28"/>
          <w:lang w:val="uk-UA"/>
        </w:rPr>
        <w:t xml:space="preserve">наліз забезпеченості та ефективності використання основних </w:t>
      </w:r>
      <w:r w:rsidR="0059618B">
        <w:rPr>
          <w:sz w:val="28"/>
          <w:szCs w:val="28"/>
          <w:lang w:val="uk-UA"/>
        </w:rPr>
        <w:t xml:space="preserve">і </w:t>
      </w:r>
      <w:r w:rsidR="0059618B" w:rsidRPr="0059618B">
        <w:rPr>
          <w:sz w:val="28"/>
          <w:szCs w:val="28"/>
          <w:lang w:val="uk-UA"/>
        </w:rPr>
        <w:t xml:space="preserve">оборотних </w:t>
      </w:r>
      <w:r w:rsidRPr="008B0942">
        <w:rPr>
          <w:sz w:val="28"/>
          <w:szCs w:val="28"/>
          <w:lang w:val="uk-UA"/>
        </w:rPr>
        <w:t>засобів</w:t>
      </w:r>
      <w:r>
        <w:rPr>
          <w:sz w:val="28"/>
          <w:szCs w:val="28"/>
          <w:lang w:val="uk-UA"/>
        </w:rPr>
        <w:t xml:space="preserve"> </w:t>
      </w:r>
      <w:r w:rsidRPr="005B3E30">
        <w:rPr>
          <w:bCs/>
          <w:sz w:val="28"/>
        </w:rPr>
        <w:t>[</w:t>
      </w:r>
      <w:r>
        <w:rPr>
          <w:bCs/>
          <w:sz w:val="28"/>
          <w:lang w:val="uk-UA"/>
        </w:rPr>
        <w:t xml:space="preserve">1, с. 98-107,198-204; 2,104-122, 137-147; 3, 107-120; 4, с. 104-131; 5, с. </w:t>
      </w:r>
      <w:r w:rsidR="0059618B" w:rsidRPr="0059618B">
        <w:rPr>
          <w:bCs/>
          <w:sz w:val="28"/>
          <w:szCs w:val="28"/>
          <w:lang w:val="uk-UA"/>
        </w:rPr>
        <w:t xml:space="preserve">189-214; </w:t>
      </w:r>
      <w:r w:rsidRPr="0059618B">
        <w:rPr>
          <w:bCs/>
          <w:sz w:val="28"/>
          <w:szCs w:val="28"/>
          <w:lang w:val="uk-UA"/>
        </w:rPr>
        <w:t xml:space="preserve">153-211; 6, 159-227; </w:t>
      </w:r>
      <w:r w:rsidR="0059618B" w:rsidRPr="0059618B">
        <w:rPr>
          <w:bCs/>
          <w:sz w:val="28"/>
          <w:szCs w:val="28"/>
          <w:lang w:val="uk-UA"/>
        </w:rPr>
        <w:t xml:space="preserve">202-229; </w:t>
      </w:r>
      <w:r w:rsidRPr="0059618B">
        <w:rPr>
          <w:bCs/>
          <w:sz w:val="28"/>
          <w:szCs w:val="28"/>
          <w:lang w:val="uk-UA"/>
        </w:rPr>
        <w:t xml:space="preserve">8, 79-115; </w:t>
      </w:r>
      <w:r w:rsidR="0059618B" w:rsidRPr="0059618B">
        <w:rPr>
          <w:bCs/>
          <w:sz w:val="28"/>
          <w:szCs w:val="28"/>
          <w:lang w:val="uk-UA"/>
        </w:rPr>
        <w:t>357</w:t>
      </w:r>
      <w:r w:rsidR="0059618B" w:rsidRPr="0059618B">
        <w:rPr>
          <w:bCs/>
          <w:sz w:val="28"/>
          <w:szCs w:val="28"/>
        </w:rPr>
        <w:t>-</w:t>
      </w:r>
      <w:r w:rsidR="0059618B" w:rsidRPr="0059618B">
        <w:rPr>
          <w:bCs/>
          <w:sz w:val="28"/>
          <w:szCs w:val="28"/>
          <w:lang w:val="uk-UA"/>
        </w:rPr>
        <w:t>375</w:t>
      </w:r>
      <w:r w:rsidR="0059618B" w:rsidRPr="0059618B">
        <w:rPr>
          <w:bCs/>
          <w:sz w:val="28"/>
          <w:szCs w:val="28"/>
        </w:rPr>
        <w:t xml:space="preserve">; </w:t>
      </w:r>
      <w:r w:rsidRPr="0059618B">
        <w:rPr>
          <w:bCs/>
          <w:sz w:val="28"/>
          <w:szCs w:val="28"/>
          <w:lang w:val="uk-UA"/>
        </w:rPr>
        <w:t xml:space="preserve">9, с. 331-375; 10, с. 62-78; 11, с. 189-214, </w:t>
      </w:r>
      <w:r w:rsidR="0059618B" w:rsidRPr="0059618B">
        <w:rPr>
          <w:bCs/>
          <w:sz w:val="28"/>
          <w:szCs w:val="28"/>
          <w:lang w:val="uk-UA"/>
        </w:rPr>
        <w:t>203-214;</w:t>
      </w:r>
      <w:r w:rsidR="0059618B">
        <w:rPr>
          <w:bCs/>
          <w:lang w:val="uk-UA"/>
        </w:rPr>
        <w:t xml:space="preserve"> </w:t>
      </w:r>
      <w:r>
        <w:rPr>
          <w:bCs/>
          <w:sz w:val="28"/>
          <w:lang w:val="uk-UA"/>
        </w:rPr>
        <w:t>229-245; 12, с.92-131, 162-180;</w:t>
      </w:r>
      <w:r w:rsidR="0059618B" w:rsidRPr="0059618B">
        <w:rPr>
          <w:bCs/>
          <w:lang w:val="uk-UA"/>
        </w:rPr>
        <w:t xml:space="preserve"> </w:t>
      </w:r>
      <w:r w:rsidR="0059618B" w:rsidRPr="0059618B">
        <w:rPr>
          <w:bCs/>
          <w:sz w:val="28"/>
          <w:szCs w:val="28"/>
          <w:lang w:val="uk-UA"/>
        </w:rPr>
        <w:t>13, с. 183-197;</w:t>
      </w:r>
      <w:r w:rsidRPr="005B3E30">
        <w:rPr>
          <w:bCs/>
          <w:sz w:val="28"/>
        </w:rPr>
        <w:t>]</w:t>
      </w:r>
    </w:p>
    <w:p w:rsidR="00097FA4" w:rsidRDefault="00097FA4" w:rsidP="002B7AAE">
      <w:pPr>
        <w:keepNext/>
        <w:keepLines/>
        <w:suppressLineNumbers/>
        <w:suppressAutoHyphens/>
        <w:ind w:firstLine="720"/>
        <w:jc w:val="both"/>
        <w:rPr>
          <w:sz w:val="28"/>
          <w:szCs w:val="28"/>
          <w:lang w:val="uk-UA"/>
        </w:rPr>
      </w:pPr>
      <w:r w:rsidRPr="000A7E61">
        <w:rPr>
          <w:sz w:val="28"/>
          <w:szCs w:val="28"/>
          <w:lang w:val="uk-UA"/>
        </w:rPr>
        <w:t>Особливості аналізу використання основних засобів у сільському господарстві. Використання машинно-тракторного парку. Використання вантажного автотранспорту.</w:t>
      </w:r>
      <w:r>
        <w:rPr>
          <w:sz w:val="28"/>
          <w:szCs w:val="28"/>
          <w:lang w:val="uk-UA"/>
        </w:rPr>
        <w:t xml:space="preserve"> </w:t>
      </w:r>
      <w:r w:rsidRPr="000A7E61">
        <w:rPr>
          <w:sz w:val="28"/>
          <w:szCs w:val="28"/>
          <w:lang w:val="uk-UA"/>
        </w:rPr>
        <w:t>Використання робочих коней. Аналіз роботи переробних та інших промислових виробництв.</w:t>
      </w:r>
      <w:r>
        <w:rPr>
          <w:sz w:val="28"/>
          <w:szCs w:val="28"/>
          <w:lang w:val="uk-UA"/>
        </w:rPr>
        <w:t xml:space="preserve"> </w:t>
      </w:r>
      <w:r w:rsidRPr="000A7E61">
        <w:rPr>
          <w:sz w:val="28"/>
          <w:szCs w:val="28"/>
          <w:lang w:val="uk-UA"/>
        </w:rPr>
        <w:t xml:space="preserve">Аналіз роботи ремонтних майстерень. </w:t>
      </w:r>
    </w:p>
    <w:p w:rsidR="0059618B" w:rsidRDefault="0059618B" w:rsidP="002B7AAE">
      <w:pPr>
        <w:pStyle w:val="ae"/>
        <w:keepNext/>
        <w:keepLines/>
        <w:suppressLineNumbers/>
        <w:suppressAutoHyphens/>
        <w:spacing w:after="0"/>
        <w:ind w:left="0" w:firstLine="720"/>
        <w:jc w:val="both"/>
        <w:rPr>
          <w:lang w:val="uk-UA"/>
        </w:rPr>
      </w:pPr>
      <w:r>
        <w:rPr>
          <w:lang w:val="uk-UA"/>
        </w:rPr>
        <w:t>Аналіз забезпеченості підприємства матеріальними ресурсами, аналіз їх використання. Аналіз стану та використання виробничих запасів. Аналіз ефективності використання матеріальних ресурсів.</w:t>
      </w:r>
    </w:p>
    <w:p w:rsidR="00D5650A" w:rsidRDefault="00097FA4" w:rsidP="002B7AAE">
      <w:pPr>
        <w:pStyle w:val="ae"/>
        <w:keepNext/>
        <w:keepLines/>
        <w:suppressLineNumbers/>
        <w:suppressAutoHyphens/>
        <w:spacing w:after="0"/>
        <w:ind w:left="0" w:firstLine="720"/>
        <w:jc w:val="both"/>
        <w:rPr>
          <w:bCs/>
          <w:lang w:val="uk-UA"/>
        </w:rPr>
      </w:pPr>
      <w:r w:rsidRPr="00BA51CA">
        <w:rPr>
          <w:b/>
          <w:szCs w:val="28"/>
          <w:u w:val="single"/>
          <w:lang w:val="uk-UA"/>
        </w:rPr>
        <w:t xml:space="preserve">Тема </w:t>
      </w:r>
      <w:r w:rsidR="0059618B">
        <w:rPr>
          <w:b/>
          <w:szCs w:val="28"/>
          <w:u w:val="single"/>
          <w:lang w:val="uk-UA"/>
        </w:rPr>
        <w:t>8</w:t>
      </w:r>
      <w:r w:rsidRPr="00BA51CA">
        <w:rPr>
          <w:b/>
          <w:szCs w:val="28"/>
          <w:u w:val="single"/>
          <w:lang w:val="uk-UA"/>
        </w:rPr>
        <w:t>.</w:t>
      </w:r>
      <w:r>
        <w:rPr>
          <w:b/>
          <w:szCs w:val="28"/>
          <w:u w:val="single"/>
          <w:lang w:val="uk-UA"/>
        </w:rPr>
        <w:t xml:space="preserve"> </w:t>
      </w:r>
      <w:r>
        <w:rPr>
          <w:szCs w:val="28"/>
          <w:lang w:val="uk-UA"/>
        </w:rPr>
        <w:t>А</w:t>
      </w:r>
      <w:r w:rsidRPr="008B0942">
        <w:rPr>
          <w:szCs w:val="28"/>
          <w:lang w:val="uk-UA"/>
        </w:rPr>
        <w:t>наліз витрат і собівартості виробництва сільськогосподарської продукції</w:t>
      </w:r>
      <w:r w:rsidR="005B59B8">
        <w:rPr>
          <w:szCs w:val="28"/>
          <w:lang w:val="uk-UA"/>
        </w:rPr>
        <w:t xml:space="preserve"> </w:t>
      </w:r>
      <w:r w:rsidRPr="005B3E30">
        <w:rPr>
          <w:bCs/>
          <w:lang w:val="uk-UA"/>
        </w:rPr>
        <w:t>[</w:t>
      </w:r>
      <w:r>
        <w:rPr>
          <w:bCs/>
          <w:lang w:val="uk-UA"/>
        </w:rPr>
        <w:t xml:space="preserve">2, с. 148-166; 5, с. 251-275; 6, с. 272-303; 8, 144-192; 9, с. 468-501; 10, с. </w:t>
      </w:r>
    </w:p>
    <w:p w:rsidR="00097FA4" w:rsidRPr="005B3E30" w:rsidRDefault="00097FA4" w:rsidP="0012532D">
      <w:pPr>
        <w:pStyle w:val="ae"/>
        <w:keepNext/>
        <w:keepLines/>
        <w:suppressLineNumbers/>
        <w:suppressAutoHyphens/>
        <w:spacing w:after="0"/>
        <w:ind w:left="0"/>
        <w:jc w:val="both"/>
        <w:rPr>
          <w:szCs w:val="28"/>
          <w:lang w:val="uk-UA"/>
        </w:rPr>
      </w:pPr>
      <w:r>
        <w:rPr>
          <w:bCs/>
          <w:lang w:val="uk-UA"/>
        </w:rPr>
        <w:lastRenderedPageBreak/>
        <w:t>192-218; 11, с. 215-227; 11, с. 215-238;</w:t>
      </w:r>
      <w:r w:rsidRPr="005B3E30">
        <w:rPr>
          <w:bCs/>
          <w:lang w:val="uk-UA"/>
        </w:rPr>
        <w:t>]</w:t>
      </w:r>
    </w:p>
    <w:p w:rsidR="00097FA4" w:rsidRPr="008B0942" w:rsidRDefault="00097FA4" w:rsidP="002B7AAE">
      <w:pPr>
        <w:keepNext/>
        <w:keepLines/>
        <w:suppressLineNumbers/>
        <w:tabs>
          <w:tab w:val="left" w:pos="1080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8B0942">
        <w:rPr>
          <w:sz w:val="28"/>
          <w:szCs w:val="28"/>
          <w:lang w:val="uk-UA"/>
        </w:rPr>
        <w:t>Показники, джерела і завдання аналізу. Загальна оцінка собівартості продукції. Аналіз собівартості продукції по видах. Аналіз собівартості продукції рослинництва.</w:t>
      </w:r>
      <w:r>
        <w:rPr>
          <w:sz w:val="28"/>
          <w:szCs w:val="28"/>
          <w:lang w:val="uk-UA"/>
        </w:rPr>
        <w:t xml:space="preserve"> </w:t>
      </w:r>
      <w:r w:rsidRPr="008B0942">
        <w:rPr>
          <w:sz w:val="28"/>
          <w:szCs w:val="28"/>
          <w:lang w:val="uk-UA"/>
        </w:rPr>
        <w:t>Аналіз собівартості продукції тваринництва.</w:t>
      </w:r>
      <w:r>
        <w:rPr>
          <w:sz w:val="28"/>
          <w:szCs w:val="28"/>
          <w:lang w:val="uk-UA"/>
        </w:rPr>
        <w:t xml:space="preserve"> </w:t>
      </w:r>
      <w:r w:rsidRPr="008B0942">
        <w:rPr>
          <w:sz w:val="28"/>
          <w:szCs w:val="28"/>
          <w:lang w:val="uk-UA"/>
        </w:rPr>
        <w:t>Аналіз адміністративних витрат</w:t>
      </w:r>
      <w:r>
        <w:rPr>
          <w:sz w:val="28"/>
          <w:szCs w:val="28"/>
          <w:lang w:val="uk-UA"/>
        </w:rPr>
        <w:t>.</w:t>
      </w:r>
    </w:p>
    <w:p w:rsidR="00097FA4" w:rsidRPr="00AC7CBE" w:rsidRDefault="00097FA4" w:rsidP="002B7AAE">
      <w:pPr>
        <w:keepNext/>
        <w:keepLines/>
        <w:suppressLineNumbers/>
        <w:suppressAutoHyphens/>
        <w:ind w:firstLine="720"/>
        <w:jc w:val="both"/>
        <w:rPr>
          <w:color w:val="FF0000"/>
          <w:sz w:val="28"/>
          <w:szCs w:val="28"/>
        </w:rPr>
      </w:pPr>
      <w:r w:rsidRPr="00BA51CA">
        <w:rPr>
          <w:b/>
          <w:sz w:val="28"/>
          <w:szCs w:val="28"/>
          <w:u w:val="single"/>
          <w:lang w:val="uk-UA"/>
        </w:rPr>
        <w:t xml:space="preserve">Тема </w:t>
      </w:r>
      <w:r w:rsidR="0059618B">
        <w:rPr>
          <w:b/>
          <w:sz w:val="28"/>
          <w:szCs w:val="28"/>
          <w:u w:val="single"/>
          <w:lang w:val="uk-UA"/>
        </w:rPr>
        <w:t>9</w:t>
      </w:r>
      <w:r w:rsidRPr="00BA51CA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5175FB">
        <w:rPr>
          <w:sz w:val="28"/>
          <w:szCs w:val="28"/>
          <w:lang w:val="uk-UA"/>
        </w:rPr>
        <w:t>Аналіз виробничих результатів, дохідності та рентабельності господарства</w:t>
      </w:r>
      <w:r>
        <w:rPr>
          <w:sz w:val="28"/>
          <w:szCs w:val="28"/>
          <w:lang w:val="uk-UA"/>
        </w:rPr>
        <w:t xml:space="preserve"> </w:t>
      </w:r>
      <w:r w:rsidRPr="00AC7CBE">
        <w:rPr>
          <w:bCs/>
          <w:sz w:val="28"/>
          <w:szCs w:val="28"/>
        </w:rPr>
        <w:t xml:space="preserve">[1, с. </w:t>
      </w:r>
      <w:proofErr w:type="gramStart"/>
      <w:r w:rsidRPr="00AC7CBE">
        <w:rPr>
          <w:bCs/>
          <w:sz w:val="28"/>
          <w:szCs w:val="28"/>
        </w:rPr>
        <w:t>160-175; 3, 60-79; 3, с. 121-143; 4, с. 138-193;  5, с. 355-395; 6, 385-445; 8, с. 193-248; 11, 244-276;]</w:t>
      </w:r>
      <w:proofErr w:type="gramEnd"/>
    </w:p>
    <w:p w:rsidR="00097FA4" w:rsidRPr="000A7E61" w:rsidRDefault="00097FA4" w:rsidP="002B7AAE">
      <w:pPr>
        <w:keepNext/>
        <w:keepLines/>
        <w:suppressLineNumbers/>
        <w:tabs>
          <w:tab w:val="left" w:pos="993"/>
        </w:tabs>
        <w:suppressAutoHyphens/>
        <w:ind w:firstLine="720"/>
        <w:jc w:val="both"/>
        <w:rPr>
          <w:sz w:val="28"/>
          <w:szCs w:val="28"/>
          <w:lang w:val="uk-UA"/>
        </w:rPr>
      </w:pPr>
      <w:r w:rsidRPr="000A7E61">
        <w:rPr>
          <w:sz w:val="28"/>
          <w:szCs w:val="28"/>
          <w:lang w:val="uk-UA"/>
        </w:rPr>
        <w:t>Формування та аналіз доходів господарства. Аналіз прибутку від основної діяльності. Аналіз рентабельності виробництва продукції.</w:t>
      </w:r>
    </w:p>
    <w:p w:rsidR="001C68C1" w:rsidRDefault="001C68C1" w:rsidP="002B7AAE">
      <w:pPr>
        <w:pStyle w:val="21"/>
        <w:keepNext/>
        <w:keepLines/>
        <w:suppressLineNumbers/>
        <w:tabs>
          <w:tab w:val="center" w:pos="5320"/>
        </w:tabs>
        <w:suppressAutoHyphens/>
        <w:ind w:firstLine="720"/>
        <w:jc w:val="both"/>
        <w:rPr>
          <w:bCs/>
          <w:sz w:val="28"/>
        </w:rPr>
      </w:pPr>
      <w:r w:rsidRPr="002651CD">
        <w:rPr>
          <w:sz w:val="28"/>
        </w:rPr>
        <w:t xml:space="preserve">Завдання аналізу фінансових результатів. аналіз складу загальних доходів </w:t>
      </w:r>
      <w:r w:rsidRPr="002651CD">
        <w:rPr>
          <w:sz w:val="28"/>
        </w:rPr>
        <w:br/>
        <w:t xml:space="preserve">і прибутку підприємства. </w:t>
      </w:r>
      <w:r>
        <w:rPr>
          <w:sz w:val="28"/>
        </w:rPr>
        <w:t>А</w:t>
      </w:r>
      <w:r w:rsidRPr="002651CD">
        <w:rPr>
          <w:sz w:val="28"/>
        </w:rPr>
        <w:t xml:space="preserve">наліз фінансових результатів від операційної діяльності. </w:t>
      </w:r>
      <w:r>
        <w:rPr>
          <w:bCs/>
          <w:sz w:val="28"/>
        </w:rPr>
        <w:t>А</w:t>
      </w:r>
      <w:r w:rsidRPr="002651CD">
        <w:rPr>
          <w:bCs/>
          <w:sz w:val="28"/>
        </w:rPr>
        <w:t>наліз реалізаційних цін на продукцію</w:t>
      </w:r>
      <w:r w:rsidRPr="002651CD">
        <w:rPr>
          <w:sz w:val="28"/>
        </w:rPr>
        <w:t xml:space="preserve">. </w:t>
      </w:r>
      <w:r>
        <w:rPr>
          <w:bCs/>
          <w:sz w:val="28"/>
        </w:rPr>
        <w:t>А</w:t>
      </w:r>
      <w:r w:rsidRPr="002651CD">
        <w:rPr>
          <w:bCs/>
          <w:sz w:val="28"/>
        </w:rPr>
        <w:t>наліз позареалізаційних доходів і витрат.</w:t>
      </w:r>
      <w:r>
        <w:rPr>
          <w:bCs/>
          <w:sz w:val="28"/>
        </w:rPr>
        <w:t xml:space="preserve"> А</w:t>
      </w:r>
      <w:r w:rsidRPr="002651CD">
        <w:rPr>
          <w:bCs/>
          <w:sz w:val="28"/>
        </w:rPr>
        <w:t xml:space="preserve">наліз рентабельності витрат. </w:t>
      </w:r>
      <w:r>
        <w:rPr>
          <w:bCs/>
          <w:sz w:val="28"/>
        </w:rPr>
        <w:t>А</w:t>
      </w:r>
      <w:r w:rsidRPr="002651CD">
        <w:rPr>
          <w:bCs/>
          <w:sz w:val="28"/>
        </w:rPr>
        <w:t>наліз розподілу прибутку</w:t>
      </w:r>
      <w:r>
        <w:rPr>
          <w:bCs/>
          <w:sz w:val="28"/>
        </w:rPr>
        <w:t>.</w:t>
      </w:r>
    </w:p>
    <w:p w:rsidR="00097FA4" w:rsidRPr="00262FF0" w:rsidRDefault="00097FA4" w:rsidP="002B7AAE">
      <w:pPr>
        <w:pStyle w:val="21"/>
        <w:keepNext/>
        <w:keepLines/>
        <w:suppressLineNumbers/>
        <w:suppressAutoHyphens/>
        <w:ind w:firstLine="720"/>
        <w:jc w:val="both"/>
        <w:rPr>
          <w:caps/>
          <w:sz w:val="23"/>
          <w:szCs w:val="23"/>
        </w:rPr>
      </w:pPr>
      <w:r w:rsidRPr="00BA51CA">
        <w:rPr>
          <w:b/>
          <w:sz w:val="28"/>
          <w:u w:val="single"/>
        </w:rPr>
        <w:t>Тема 1</w:t>
      </w:r>
      <w:r w:rsidR="0059618B">
        <w:rPr>
          <w:b/>
          <w:sz w:val="28"/>
          <w:u w:val="single"/>
        </w:rPr>
        <w:t>0</w:t>
      </w:r>
      <w:r w:rsidRPr="00BA51CA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>
        <w:rPr>
          <w:bCs/>
          <w:sz w:val="28"/>
        </w:rPr>
        <w:t>А</w:t>
      </w:r>
      <w:r w:rsidRPr="002651CD">
        <w:rPr>
          <w:bCs/>
          <w:sz w:val="28"/>
        </w:rPr>
        <w:t>наліз фінансового стану підприємства</w:t>
      </w:r>
      <w:r>
        <w:rPr>
          <w:bCs/>
          <w:sz w:val="28"/>
          <w:lang w:val="ru-RU"/>
        </w:rPr>
        <w:t xml:space="preserve"> </w:t>
      </w:r>
      <w:r w:rsidRPr="00AC7CBE">
        <w:rPr>
          <w:bCs/>
          <w:sz w:val="28"/>
        </w:rPr>
        <w:t>[</w:t>
      </w:r>
      <w:r>
        <w:rPr>
          <w:bCs/>
          <w:sz w:val="28"/>
        </w:rPr>
        <w:t>1. с. 113-118; 143-159, 175-183; 2, с. 166-214; 3, с. 30-59; 4, с.201-238; 5, 281-348; 6, с. 306-381; 7, 114-333; 8, 272-344; 9, 502-658; 10, с. 231-264; 11. С. 87-155; 11, 277-235;</w:t>
      </w:r>
      <w:r w:rsidRPr="00262FF0">
        <w:rPr>
          <w:bCs/>
          <w:sz w:val="28"/>
        </w:rPr>
        <w:t xml:space="preserve">] </w:t>
      </w:r>
    </w:p>
    <w:p w:rsidR="00097FA4" w:rsidRPr="002651CD" w:rsidRDefault="00097FA4" w:rsidP="002B7AAE">
      <w:pPr>
        <w:keepNext/>
        <w:keepLines/>
        <w:suppressLineNumbers/>
        <w:suppressAutoHyphens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2651CD">
        <w:rPr>
          <w:bCs/>
          <w:sz w:val="28"/>
          <w:szCs w:val="28"/>
          <w:lang w:val="uk-UA"/>
        </w:rPr>
        <w:t>міст і завдання аналізу фінансового</w:t>
      </w:r>
      <w:r>
        <w:rPr>
          <w:bCs/>
          <w:sz w:val="28"/>
          <w:szCs w:val="28"/>
          <w:lang w:val="uk-UA"/>
        </w:rPr>
        <w:t xml:space="preserve"> </w:t>
      </w:r>
      <w:r w:rsidRPr="002651CD">
        <w:rPr>
          <w:bCs/>
          <w:sz w:val="28"/>
          <w:szCs w:val="28"/>
          <w:lang w:val="uk-UA"/>
        </w:rPr>
        <w:t xml:space="preserve">стану підприємства. </w:t>
      </w:r>
      <w:r>
        <w:rPr>
          <w:sz w:val="28"/>
          <w:szCs w:val="28"/>
          <w:lang w:val="uk-UA"/>
        </w:rPr>
        <w:t>Б</w:t>
      </w:r>
      <w:r w:rsidRPr="002651CD">
        <w:rPr>
          <w:sz w:val="28"/>
          <w:szCs w:val="28"/>
          <w:lang w:val="uk-UA"/>
        </w:rPr>
        <w:t xml:space="preserve">ухгалтерський баланс активів підприємства та джерел їх формування. </w:t>
      </w:r>
      <w:r>
        <w:rPr>
          <w:bCs/>
          <w:sz w:val="28"/>
          <w:szCs w:val="28"/>
          <w:lang w:val="uk-UA"/>
        </w:rPr>
        <w:t>А</w:t>
      </w:r>
      <w:r w:rsidRPr="002651CD">
        <w:rPr>
          <w:bCs/>
          <w:sz w:val="28"/>
          <w:szCs w:val="28"/>
          <w:lang w:val="uk-UA"/>
        </w:rPr>
        <w:t xml:space="preserve">наліз джерел формування капіталу. </w:t>
      </w:r>
      <w:r>
        <w:rPr>
          <w:bCs/>
          <w:sz w:val="28"/>
          <w:szCs w:val="28"/>
          <w:lang w:val="uk-UA"/>
        </w:rPr>
        <w:t>А</w:t>
      </w:r>
      <w:r w:rsidRPr="002651CD">
        <w:rPr>
          <w:bCs/>
          <w:sz w:val="28"/>
          <w:szCs w:val="28"/>
          <w:lang w:val="uk-UA"/>
        </w:rPr>
        <w:t xml:space="preserve">наліз необоротних активів і основних засобів. </w:t>
      </w:r>
      <w:r>
        <w:rPr>
          <w:bCs/>
          <w:sz w:val="28"/>
          <w:szCs w:val="28"/>
          <w:lang w:val="uk-UA"/>
        </w:rPr>
        <w:t>А</w:t>
      </w:r>
      <w:r w:rsidRPr="002651CD">
        <w:rPr>
          <w:bCs/>
          <w:sz w:val="28"/>
          <w:szCs w:val="28"/>
          <w:lang w:val="uk-UA"/>
        </w:rPr>
        <w:t xml:space="preserve">наліз оборотних активів. </w:t>
      </w:r>
      <w:r>
        <w:rPr>
          <w:bCs/>
          <w:sz w:val="28"/>
          <w:szCs w:val="28"/>
          <w:lang w:val="uk-UA"/>
        </w:rPr>
        <w:t>А</w:t>
      </w:r>
      <w:r w:rsidRPr="002651CD">
        <w:rPr>
          <w:bCs/>
          <w:sz w:val="28"/>
          <w:szCs w:val="28"/>
          <w:lang w:val="uk-UA"/>
        </w:rPr>
        <w:t xml:space="preserve">наліз рентабельності активів підприємства. </w:t>
      </w:r>
      <w:r>
        <w:rPr>
          <w:bCs/>
          <w:sz w:val="28"/>
          <w:szCs w:val="28"/>
          <w:lang w:val="uk-UA"/>
        </w:rPr>
        <w:t>А</w:t>
      </w:r>
      <w:r w:rsidRPr="002651CD">
        <w:rPr>
          <w:bCs/>
          <w:sz w:val="28"/>
          <w:szCs w:val="28"/>
          <w:lang w:val="uk-UA"/>
        </w:rPr>
        <w:t xml:space="preserve">наліз фінансової стабільності підприємства. </w:t>
      </w:r>
      <w:r>
        <w:rPr>
          <w:bCs/>
          <w:sz w:val="28"/>
          <w:szCs w:val="28"/>
          <w:lang w:val="uk-UA"/>
        </w:rPr>
        <w:t>А</w:t>
      </w:r>
      <w:r w:rsidRPr="002651CD">
        <w:rPr>
          <w:bCs/>
          <w:sz w:val="28"/>
          <w:szCs w:val="28"/>
          <w:lang w:val="uk-UA"/>
        </w:rPr>
        <w:t xml:space="preserve">наліз платоспроможності та ліквідності підприємства. </w:t>
      </w:r>
    </w:p>
    <w:p w:rsidR="00097FA4" w:rsidRDefault="00097FA4" w:rsidP="002B7AAE">
      <w:pPr>
        <w:keepNext/>
        <w:keepLines/>
        <w:suppressLineNumbers/>
        <w:suppressAutoHyphens/>
        <w:ind w:firstLine="708"/>
        <w:jc w:val="center"/>
        <w:rPr>
          <w:b/>
          <w:bCs/>
          <w:sz w:val="28"/>
          <w:szCs w:val="28"/>
          <w:lang w:val="en-GB"/>
        </w:rPr>
      </w:pPr>
      <w:r w:rsidRPr="005E6069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1"/>
        <w:gridCol w:w="1701"/>
        <w:gridCol w:w="4251"/>
        <w:gridCol w:w="714"/>
        <w:gridCol w:w="588"/>
        <w:gridCol w:w="14"/>
        <w:gridCol w:w="626"/>
        <w:gridCol w:w="550"/>
        <w:gridCol w:w="616"/>
      </w:tblGrid>
      <w:tr w:rsidR="00D5650A" w:rsidRPr="005917BA" w:rsidTr="00485B4D">
        <w:tc>
          <w:tcPr>
            <w:tcW w:w="959" w:type="dxa"/>
            <w:gridSpan w:val="2"/>
            <w:vMerge w:val="restart"/>
          </w:tcPr>
          <w:p w:rsidR="00D5650A" w:rsidRPr="003231D9" w:rsidRDefault="00D5650A" w:rsidP="002B7AAE">
            <w:pPr>
              <w:keepNext/>
              <w:keepLines/>
              <w:suppressLineNumbers/>
              <w:suppressAutoHyphens/>
              <w:ind w:left="-112" w:right="-108"/>
              <w:jc w:val="center"/>
              <w:rPr>
                <w:b/>
                <w:lang w:val="uk-UA"/>
              </w:rPr>
            </w:pPr>
            <w:r w:rsidRPr="003231D9">
              <w:rPr>
                <w:b/>
                <w:lang w:val="uk-UA"/>
              </w:rPr>
              <w:t>Номер тижня</w:t>
            </w:r>
          </w:p>
        </w:tc>
        <w:tc>
          <w:tcPr>
            <w:tcW w:w="1701" w:type="dxa"/>
            <w:vMerge w:val="restart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 w:rsidRPr="00D050AA">
              <w:rPr>
                <w:b/>
                <w:lang w:val="uk-UA"/>
              </w:rPr>
              <w:t>Вид занять</w:t>
            </w:r>
          </w:p>
        </w:tc>
        <w:tc>
          <w:tcPr>
            <w:tcW w:w="4251" w:type="dxa"/>
            <w:vMerge w:val="restart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 w:rsidRPr="00D050AA">
              <w:rPr>
                <w:b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3108" w:type="dxa"/>
            <w:gridSpan w:val="6"/>
          </w:tcPr>
          <w:p w:rsidR="00D5650A" w:rsidRPr="003231D9" w:rsidRDefault="00D5650A" w:rsidP="002B7AAE">
            <w:pPr>
              <w:keepNext/>
              <w:keepLines/>
              <w:suppressLineNumbers/>
              <w:suppressAutoHyphens/>
              <w:ind w:left="-108"/>
              <w:jc w:val="center"/>
              <w:rPr>
                <w:b/>
                <w:lang w:val="uk-UA"/>
              </w:rPr>
            </w:pPr>
            <w:r w:rsidRPr="003231D9">
              <w:rPr>
                <w:b/>
                <w:lang w:val="uk-UA"/>
              </w:rPr>
              <w:t xml:space="preserve">Кількість </w:t>
            </w:r>
          </w:p>
        </w:tc>
      </w:tr>
      <w:tr w:rsidR="00D5650A" w:rsidRPr="005917BA" w:rsidTr="00485B4D">
        <w:trPr>
          <w:trHeight w:val="208"/>
        </w:trPr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701" w:type="dxa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4251" w:type="dxa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492" w:type="dxa"/>
            <w:gridSpan w:val="5"/>
          </w:tcPr>
          <w:p w:rsidR="00D5650A" w:rsidRPr="005B59B8" w:rsidRDefault="00D5650A" w:rsidP="002B7AAE">
            <w:pPr>
              <w:keepNext/>
              <w:keepLines/>
              <w:suppressLineNumbers/>
              <w:suppressAutoHyphens/>
              <w:ind w:left="-94" w:right="-108"/>
              <w:jc w:val="center"/>
              <w:rPr>
                <w:b/>
                <w:color w:val="FF0000"/>
                <w:lang w:val="uk-UA"/>
              </w:rPr>
            </w:pPr>
            <w:r w:rsidRPr="005B59B8">
              <w:rPr>
                <w:b/>
                <w:lang w:val="uk-UA"/>
              </w:rPr>
              <w:t>годин</w:t>
            </w:r>
          </w:p>
        </w:tc>
        <w:tc>
          <w:tcPr>
            <w:tcW w:w="616" w:type="dxa"/>
            <w:vMerge w:val="restart"/>
            <w:vAlign w:val="center"/>
          </w:tcPr>
          <w:p w:rsidR="00D5650A" w:rsidRPr="005B59B8" w:rsidRDefault="00D5650A" w:rsidP="002B7AAE">
            <w:pPr>
              <w:keepNext/>
              <w:keepLines/>
              <w:suppressLineNumbers/>
              <w:suppressAutoHyphens/>
              <w:ind w:left="-108" w:right="-150"/>
              <w:jc w:val="center"/>
              <w:rPr>
                <w:b/>
                <w:color w:val="FF0000"/>
                <w:lang w:val="uk-UA"/>
              </w:rPr>
            </w:pPr>
            <w:r w:rsidRPr="005B59B8">
              <w:rPr>
                <w:b/>
                <w:lang w:val="uk-UA"/>
              </w:rPr>
              <w:t>балів</w:t>
            </w:r>
          </w:p>
        </w:tc>
      </w:tr>
      <w:tr w:rsidR="00D5650A" w:rsidRPr="005917BA" w:rsidTr="00485B4D">
        <w:trPr>
          <w:trHeight w:val="73"/>
        </w:trPr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4251" w:type="dxa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714" w:type="dxa"/>
            <w:vAlign w:val="center"/>
          </w:tcPr>
          <w:p w:rsidR="00D5650A" w:rsidRPr="005B59B8" w:rsidRDefault="00D5650A" w:rsidP="002B7AAE">
            <w:pPr>
              <w:keepNext/>
              <w:keepLines/>
              <w:suppressLineNumbers/>
              <w:tabs>
                <w:tab w:val="left" w:pos="879"/>
              </w:tabs>
              <w:suppressAutoHyphens/>
              <w:ind w:left="-150" w:right="-108"/>
              <w:jc w:val="center"/>
              <w:rPr>
                <w:b/>
                <w:lang w:val="uk-UA"/>
              </w:rPr>
            </w:pPr>
            <w:r w:rsidRPr="005B59B8">
              <w:rPr>
                <w:b/>
                <w:lang w:val="uk-UA"/>
              </w:rPr>
              <w:t>лк</w:t>
            </w:r>
          </w:p>
        </w:tc>
        <w:tc>
          <w:tcPr>
            <w:tcW w:w="588" w:type="dxa"/>
            <w:vAlign w:val="center"/>
          </w:tcPr>
          <w:p w:rsidR="00D5650A" w:rsidRPr="005B59B8" w:rsidRDefault="00D5650A" w:rsidP="002B7AAE">
            <w:pPr>
              <w:keepNext/>
              <w:keepLines/>
              <w:suppressLineNumbers/>
              <w:suppressAutoHyphens/>
              <w:ind w:left="-108" w:right="-136"/>
              <w:jc w:val="center"/>
              <w:rPr>
                <w:b/>
                <w:lang w:val="uk-UA"/>
              </w:rPr>
            </w:pPr>
            <w:proofErr w:type="spellStart"/>
            <w:r w:rsidRPr="005B59B8">
              <w:rPr>
                <w:b/>
                <w:lang w:val="uk-UA"/>
              </w:rPr>
              <w:t>лаб</w:t>
            </w:r>
            <w:proofErr w:type="spellEnd"/>
            <w:r w:rsidRPr="005B59B8">
              <w:rPr>
                <w:b/>
                <w:lang w:val="uk-UA"/>
              </w:rPr>
              <w:t>.</w:t>
            </w:r>
          </w:p>
        </w:tc>
        <w:tc>
          <w:tcPr>
            <w:tcW w:w="640" w:type="dxa"/>
            <w:gridSpan w:val="2"/>
            <w:vAlign w:val="center"/>
          </w:tcPr>
          <w:p w:rsidR="00D5650A" w:rsidRPr="005B59B8" w:rsidRDefault="00D5650A" w:rsidP="002B7AAE">
            <w:pPr>
              <w:keepNext/>
              <w:keepLines/>
              <w:suppressLineNumbers/>
              <w:suppressAutoHyphens/>
              <w:ind w:left="-108" w:right="-136"/>
              <w:jc w:val="center"/>
              <w:rPr>
                <w:b/>
                <w:lang w:val="uk-UA"/>
              </w:rPr>
            </w:pPr>
            <w:r w:rsidRPr="005B59B8">
              <w:rPr>
                <w:b/>
                <w:lang w:val="uk-UA"/>
              </w:rPr>
              <w:t>пр.</w:t>
            </w:r>
          </w:p>
        </w:tc>
        <w:tc>
          <w:tcPr>
            <w:tcW w:w="550" w:type="dxa"/>
            <w:vAlign w:val="center"/>
          </w:tcPr>
          <w:p w:rsidR="00D5650A" w:rsidRPr="005B59B8" w:rsidRDefault="00D5650A" w:rsidP="002B7AAE">
            <w:pPr>
              <w:keepNext/>
              <w:keepLines/>
              <w:suppressLineNumbers/>
              <w:tabs>
                <w:tab w:val="left" w:pos="879"/>
              </w:tabs>
              <w:suppressAutoHyphens/>
              <w:ind w:left="-94" w:right="-108"/>
              <w:jc w:val="center"/>
              <w:rPr>
                <w:b/>
                <w:lang w:val="uk-UA"/>
              </w:rPr>
            </w:pPr>
            <w:r w:rsidRPr="005B59B8">
              <w:rPr>
                <w:b/>
                <w:lang w:val="uk-UA"/>
              </w:rPr>
              <w:t>СРС</w:t>
            </w:r>
          </w:p>
        </w:tc>
        <w:tc>
          <w:tcPr>
            <w:tcW w:w="616" w:type="dxa"/>
            <w:vMerge/>
          </w:tcPr>
          <w:p w:rsidR="00D5650A" w:rsidRPr="005B59B8" w:rsidRDefault="00D5650A" w:rsidP="002B7AAE">
            <w:pPr>
              <w:keepNext/>
              <w:keepLines/>
              <w:suppressLineNumbers/>
              <w:suppressAutoHyphens/>
              <w:ind w:left="-94" w:right="-108"/>
              <w:rPr>
                <w:b/>
                <w:lang w:val="uk-UA"/>
              </w:rPr>
            </w:pPr>
          </w:p>
        </w:tc>
      </w:tr>
      <w:tr w:rsidR="00D5650A" w:rsidRPr="005917BA" w:rsidTr="00485B4D">
        <w:trPr>
          <w:trHeight w:val="73"/>
        </w:trPr>
        <w:tc>
          <w:tcPr>
            <w:tcW w:w="959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425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3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4</w:t>
            </w:r>
          </w:p>
        </w:tc>
        <w:tc>
          <w:tcPr>
            <w:tcW w:w="588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5</w:t>
            </w:r>
          </w:p>
        </w:tc>
        <w:tc>
          <w:tcPr>
            <w:tcW w:w="640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6</w:t>
            </w:r>
          </w:p>
        </w:tc>
        <w:tc>
          <w:tcPr>
            <w:tcW w:w="550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7</w:t>
            </w:r>
          </w:p>
        </w:tc>
        <w:tc>
          <w:tcPr>
            <w:tcW w:w="616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8</w:t>
            </w:r>
          </w:p>
        </w:tc>
      </w:tr>
      <w:tr w:rsidR="00D5650A" w:rsidRPr="005917BA" w:rsidTr="00485B4D">
        <w:trPr>
          <w:trHeight w:val="73"/>
        </w:trPr>
        <w:tc>
          <w:tcPr>
            <w:tcW w:w="9403" w:type="dxa"/>
            <w:gridSpan w:val="9"/>
          </w:tcPr>
          <w:p w:rsidR="00D5650A" w:rsidRPr="00D050AA" w:rsidRDefault="00D5650A" w:rsidP="002B7AAE">
            <w:pPr>
              <w:keepNext/>
              <w:keepLines/>
              <w:suppressLineNumbers/>
              <w:tabs>
                <w:tab w:val="left" w:pos="284"/>
                <w:tab w:val="left" w:pos="567"/>
              </w:tabs>
              <w:suppressAutoHyphens/>
              <w:ind w:left="360"/>
              <w:jc w:val="center"/>
              <w:rPr>
                <w:b/>
                <w:lang w:val="uk-UA"/>
              </w:rPr>
            </w:pPr>
            <w:r w:rsidRPr="00D050AA">
              <w:rPr>
                <w:b/>
                <w:lang w:val="uk-UA"/>
              </w:rPr>
              <w:tab/>
            </w:r>
            <w:r w:rsidRPr="00D050AA">
              <w:rPr>
                <w:b/>
                <w:bCs/>
                <w:lang w:val="uk-UA"/>
              </w:rPr>
              <w:t>Змістовий модуль 1</w:t>
            </w:r>
            <w:r w:rsidRPr="00D050AA">
              <w:rPr>
                <w:lang w:val="uk-UA"/>
              </w:rPr>
              <w:t xml:space="preserve">. </w:t>
            </w:r>
            <w:r w:rsidRPr="00D050AA">
              <w:rPr>
                <w:b/>
                <w:i/>
                <w:iCs/>
                <w:lang w:val="uk-UA"/>
              </w:rPr>
              <w:t>Аналіз виробництва продукції</w:t>
            </w:r>
          </w:p>
        </w:tc>
        <w:tc>
          <w:tcPr>
            <w:tcW w:w="616" w:type="dxa"/>
          </w:tcPr>
          <w:p w:rsidR="00D5650A" w:rsidRPr="00D050AA" w:rsidRDefault="00D5650A" w:rsidP="002B7AAE">
            <w:pPr>
              <w:keepNext/>
              <w:keepLines/>
              <w:suppressLineNumbers/>
              <w:tabs>
                <w:tab w:val="left" w:pos="284"/>
                <w:tab w:val="left" w:pos="567"/>
              </w:tabs>
              <w:suppressAutoHyphens/>
              <w:jc w:val="center"/>
              <w:rPr>
                <w:b/>
                <w:lang w:val="uk-UA"/>
              </w:rPr>
            </w:pPr>
          </w:p>
        </w:tc>
      </w:tr>
      <w:tr w:rsidR="00D5650A" w:rsidRPr="005917BA" w:rsidTr="00485B4D">
        <w:trPr>
          <w:trHeight w:val="375"/>
        </w:trPr>
        <w:tc>
          <w:tcPr>
            <w:tcW w:w="959" w:type="dxa"/>
            <w:gridSpan w:val="2"/>
            <w:vMerge w:val="restart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rPr>
                <w:lang w:val="uk-UA"/>
              </w:rPr>
            </w:pP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Лекція 1</w:t>
            </w:r>
          </w:p>
        </w:tc>
        <w:tc>
          <w:tcPr>
            <w:tcW w:w="425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Теоретичні основи аналізу господарської діяльності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650A" w:rsidRPr="005917BA" w:rsidTr="00485B4D">
        <w:trPr>
          <w:trHeight w:val="330"/>
        </w:trPr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Практична робота 1</w:t>
            </w:r>
          </w:p>
        </w:tc>
        <w:tc>
          <w:tcPr>
            <w:tcW w:w="425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Теоретичні основи аналізу господарської діяльності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22" w:right="-108"/>
              <w:jc w:val="center"/>
              <w:rPr>
                <w:b/>
                <w:lang w:val="uk-UA"/>
              </w:rPr>
            </w:pPr>
            <w:r w:rsidRPr="00D050AA">
              <w:rPr>
                <w:b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rPr>
          <w:trHeight w:val="330"/>
        </w:trPr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Лабораторна робота 1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9F6244">
              <w:rPr>
                <w:lang w:val="uk-UA"/>
              </w:rPr>
              <w:t>Теоретичні основи аналізу господарської діяльності</w:t>
            </w:r>
          </w:p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>
              <w:rPr>
                <w:lang w:val="uk-UA"/>
              </w:rPr>
              <w:t>Формування баз даних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22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650A" w:rsidRPr="005917BA" w:rsidTr="00485B4D">
        <w:trPr>
          <w:trHeight w:val="240"/>
        </w:trPr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 w:val="restart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rPr>
                <w:lang w:val="uk-UA"/>
              </w:rPr>
            </w:pP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Лекція 2</w:t>
            </w:r>
          </w:p>
        </w:tc>
        <w:tc>
          <w:tcPr>
            <w:tcW w:w="425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Організація  проведення  аналізу господарської діяльності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Практична робота </w:t>
            </w:r>
            <w:r>
              <w:rPr>
                <w:lang w:val="uk-UA"/>
              </w:rPr>
              <w:t>2</w:t>
            </w:r>
          </w:p>
        </w:tc>
        <w:tc>
          <w:tcPr>
            <w:tcW w:w="425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Організація  проведення  аналізу господарської діяльності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</w:pPr>
            <w:r w:rsidRPr="00D050AA"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64" w:right="-108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Лабораторна робота </w:t>
            </w:r>
            <w:r>
              <w:rPr>
                <w:lang w:val="uk-UA"/>
              </w:rPr>
              <w:t>2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Організація  проведення  аналізу господарської діяльності</w:t>
            </w: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Формування баз даних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</w:pPr>
            <w:r w:rsidRPr="00D050AA"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spacing w:line="235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spacing w:line="235" w:lineRule="auto"/>
              <w:jc w:val="center"/>
              <w:rPr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написання КР</w:t>
            </w:r>
            <w:r w:rsidRPr="00805B64">
              <w:rPr>
                <w:lang w:val="uk-UA"/>
              </w:rPr>
              <w:t xml:space="preserve"> </w:t>
            </w: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spacing w:line="235" w:lineRule="auto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spacing w:line="235" w:lineRule="auto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spacing w:line="235" w:lineRule="auto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spacing w:line="235" w:lineRule="auto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73D10" w:rsidRDefault="00D5650A" w:rsidP="002B7AAE">
            <w:pPr>
              <w:keepNext/>
              <w:keepLines/>
              <w:suppressLineNumbers/>
              <w:suppressAutoHyphens/>
              <w:spacing w:line="235" w:lineRule="auto"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spacing w:line="235" w:lineRule="auto"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rPr>
          <w:trHeight w:val="208"/>
        </w:trPr>
        <w:tc>
          <w:tcPr>
            <w:tcW w:w="959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lastRenderedPageBreak/>
              <w:t>1</w:t>
            </w: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425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3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4</w:t>
            </w:r>
          </w:p>
        </w:tc>
        <w:tc>
          <w:tcPr>
            <w:tcW w:w="588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5</w:t>
            </w:r>
          </w:p>
        </w:tc>
        <w:tc>
          <w:tcPr>
            <w:tcW w:w="640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6</w:t>
            </w:r>
          </w:p>
        </w:tc>
        <w:tc>
          <w:tcPr>
            <w:tcW w:w="550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7</w:t>
            </w:r>
          </w:p>
        </w:tc>
        <w:tc>
          <w:tcPr>
            <w:tcW w:w="61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8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 w:val="restart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Лекція 3</w:t>
            </w:r>
          </w:p>
        </w:tc>
        <w:tc>
          <w:tcPr>
            <w:tcW w:w="4251" w:type="dxa"/>
          </w:tcPr>
          <w:p w:rsidR="00D5650A" w:rsidRPr="00476348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476348">
              <w:rPr>
                <w:lang w:val="uk-UA"/>
              </w:rPr>
              <w:t>Аналіз умов господарювання підприємств та аналіз технології виробництва сільськогосподарської продукції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Практична робота </w:t>
            </w:r>
            <w:r>
              <w:rPr>
                <w:lang w:val="uk-UA"/>
              </w:rPr>
              <w:t>3</w:t>
            </w:r>
          </w:p>
        </w:tc>
        <w:tc>
          <w:tcPr>
            <w:tcW w:w="4251" w:type="dxa"/>
          </w:tcPr>
          <w:p w:rsidR="00D5650A" w:rsidRPr="00476348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8B7C6B">
              <w:rPr>
                <w:lang w:val="uk-UA"/>
              </w:rPr>
              <w:t>Аналіз умов господарювання підприємств та аналіз технології виробництва сільськогосподарської продукції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</w:pPr>
            <w:r w:rsidRPr="00D050AA"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476348" w:rsidTr="00485B4D"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Лабораторна робота </w:t>
            </w:r>
            <w:r>
              <w:rPr>
                <w:lang w:val="uk-UA"/>
              </w:rPr>
              <w:t>3</w:t>
            </w:r>
          </w:p>
        </w:tc>
        <w:tc>
          <w:tcPr>
            <w:tcW w:w="4251" w:type="dxa"/>
          </w:tcPr>
          <w:p w:rsidR="00D5650A" w:rsidRPr="00476348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8B7C6B">
              <w:rPr>
                <w:lang w:val="uk-UA"/>
              </w:rPr>
              <w:t>Аналіз умов господарювання підприємств та аналіз технології виробництва сільськогосподарської продукції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476348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476348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написання КР</w:t>
            </w:r>
            <w:r w:rsidRPr="00805B64">
              <w:rPr>
                <w:lang w:val="uk-UA"/>
              </w:rPr>
              <w:t xml:space="preserve"> </w:t>
            </w: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 w:val="restart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Лекція 4</w:t>
            </w:r>
          </w:p>
        </w:tc>
        <w:tc>
          <w:tcPr>
            <w:tcW w:w="4251" w:type="dxa"/>
          </w:tcPr>
          <w:p w:rsidR="00D5650A" w:rsidRPr="00476348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476348">
              <w:rPr>
                <w:lang w:val="uk-UA"/>
              </w:rPr>
              <w:t>Аналіз виробництва валової і товарної продукції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color w:val="000000"/>
                <w:lang w:val="uk-UA"/>
              </w:rPr>
            </w:pPr>
            <w:r w:rsidRPr="00D050AA">
              <w:rPr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17" w:right="-104"/>
              <w:jc w:val="center"/>
              <w:rPr>
                <w:color w:val="FF0000"/>
                <w:lang w:val="uk-UA"/>
              </w:rPr>
            </w:pPr>
            <w:r w:rsidRPr="00796433">
              <w:rPr>
                <w:lang w:val="uk-UA"/>
              </w:rPr>
              <w:t>-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94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Практична робота </w:t>
            </w:r>
            <w:r>
              <w:rPr>
                <w:lang w:val="uk-UA"/>
              </w:rPr>
              <w:t>4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EC257D">
              <w:rPr>
                <w:lang w:val="uk-UA"/>
              </w:rPr>
              <w:t>Аналіз виробництва валової і товарної продукції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000000"/>
                <w:lang w:val="uk-UA"/>
              </w:rPr>
            </w:pPr>
            <w:r w:rsidRPr="00D050AA">
              <w:rPr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36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Лабораторна робота </w:t>
            </w:r>
            <w:r>
              <w:rPr>
                <w:lang w:val="uk-UA"/>
              </w:rPr>
              <w:t>4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EC257D">
              <w:rPr>
                <w:lang w:val="uk-UA"/>
              </w:rPr>
              <w:t>Аналіз виробництва валової і товарної продукції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000000"/>
                <w:lang w:val="uk-UA"/>
              </w:rPr>
            </w:pPr>
            <w:r w:rsidRPr="00D050AA">
              <w:rPr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650A" w:rsidRPr="005917BA" w:rsidTr="00485B4D">
        <w:tc>
          <w:tcPr>
            <w:tcW w:w="959" w:type="dxa"/>
            <w:gridSpan w:val="2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94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написання КР</w:t>
            </w:r>
            <w:r w:rsidRPr="00805B64">
              <w:rPr>
                <w:lang w:val="uk-UA"/>
              </w:rPr>
              <w:t xml:space="preserve"> </w:t>
            </w: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rPr>
          <w:trHeight w:val="210"/>
        </w:trPr>
        <w:tc>
          <w:tcPr>
            <w:tcW w:w="959" w:type="dxa"/>
            <w:gridSpan w:val="2"/>
            <w:vMerge w:val="restart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94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Лекція 5</w:t>
            </w:r>
          </w:p>
        </w:tc>
        <w:tc>
          <w:tcPr>
            <w:tcW w:w="4251" w:type="dxa"/>
          </w:tcPr>
          <w:p w:rsidR="00D5650A" w:rsidRPr="00476348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476348">
              <w:rPr>
                <w:lang w:val="uk-UA"/>
              </w:rPr>
              <w:t>Аналіз виробництва продукції рослинництва і тваринництва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D050AA">
              <w:t>-</w:t>
            </w:r>
          </w:p>
        </w:tc>
        <w:tc>
          <w:tcPr>
            <w:tcW w:w="616" w:type="dxa"/>
            <w:vAlign w:val="center"/>
          </w:tcPr>
          <w:p w:rsidR="00D5650A" w:rsidRPr="00796433" w:rsidRDefault="00D5650A" w:rsidP="002B7AAE">
            <w:pPr>
              <w:pStyle w:val="ae"/>
              <w:keepNext/>
              <w:keepLines/>
              <w:suppressLineNumbers/>
              <w:suppressAutoHyphens/>
              <w:spacing w:after="0"/>
              <w:ind w:left="0" w:right="-10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5650A" w:rsidRPr="005917BA" w:rsidTr="00485B4D">
        <w:trPr>
          <w:trHeight w:val="375"/>
        </w:trPr>
        <w:tc>
          <w:tcPr>
            <w:tcW w:w="959" w:type="dxa"/>
            <w:gridSpan w:val="2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94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Практична робота </w:t>
            </w:r>
            <w:r>
              <w:rPr>
                <w:lang w:val="uk-UA"/>
              </w:rPr>
              <w:t>5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9F044A">
              <w:rPr>
                <w:lang w:val="uk-UA"/>
              </w:rPr>
              <w:t>Аналіз виробництва продукції рослинництва і тваринництва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</w:pPr>
            <w:r w:rsidRPr="00D050AA"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rPr>
          <w:trHeight w:val="375"/>
        </w:trPr>
        <w:tc>
          <w:tcPr>
            <w:tcW w:w="959" w:type="dxa"/>
            <w:gridSpan w:val="2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36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Лабораторна робота </w:t>
            </w:r>
            <w:r>
              <w:rPr>
                <w:lang w:val="uk-UA"/>
              </w:rPr>
              <w:t>5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9F044A">
              <w:rPr>
                <w:lang w:val="uk-UA"/>
              </w:rPr>
              <w:t>Аналіз виробництва продукції рослинництва і тваринництва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73D1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650A" w:rsidRPr="005917BA" w:rsidTr="00485B4D">
        <w:trPr>
          <w:trHeight w:val="593"/>
        </w:trPr>
        <w:tc>
          <w:tcPr>
            <w:tcW w:w="959" w:type="dxa"/>
            <w:gridSpan w:val="2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94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написання КР</w:t>
            </w: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rPr>
          <w:trHeight w:val="73"/>
        </w:trPr>
        <w:tc>
          <w:tcPr>
            <w:tcW w:w="959" w:type="dxa"/>
            <w:gridSpan w:val="2"/>
            <w:vMerge w:val="restart"/>
            <w:vAlign w:val="center"/>
          </w:tcPr>
          <w:p w:rsidR="00D5650A" w:rsidRPr="00DC63AD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94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Самостійна робота</w:t>
            </w:r>
          </w:p>
        </w:tc>
        <w:tc>
          <w:tcPr>
            <w:tcW w:w="4251" w:type="dxa"/>
            <w:vAlign w:val="center"/>
          </w:tcPr>
          <w:p w:rsidR="00D5650A" w:rsidRPr="00E77429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 xml:space="preserve">написання КР, </w:t>
            </w:r>
            <w:r w:rsidRPr="00E77429">
              <w:rPr>
                <w:lang w:val="uk-UA"/>
              </w:rPr>
              <w:t>ПМК 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550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</w:p>
        </w:tc>
        <w:tc>
          <w:tcPr>
            <w:tcW w:w="61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</w:pPr>
            <w:r>
              <w:rPr>
                <w:lang w:val="uk-UA"/>
              </w:rPr>
              <w:t>10</w:t>
            </w:r>
          </w:p>
        </w:tc>
      </w:tr>
      <w:tr w:rsidR="00D5650A" w:rsidRPr="005917BA" w:rsidTr="00485B4D">
        <w:trPr>
          <w:trHeight w:val="462"/>
        </w:trPr>
        <w:tc>
          <w:tcPr>
            <w:tcW w:w="959" w:type="dxa"/>
            <w:gridSpan w:val="2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94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ПМК  І</w:t>
            </w:r>
          </w:p>
        </w:tc>
        <w:tc>
          <w:tcPr>
            <w:tcW w:w="4251" w:type="dxa"/>
            <w:vAlign w:val="center"/>
          </w:tcPr>
          <w:p w:rsidR="00D5650A" w:rsidRPr="00805B64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контроль за змістовий модуль 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</w:pPr>
          </w:p>
        </w:tc>
        <w:tc>
          <w:tcPr>
            <w:tcW w:w="616" w:type="dxa"/>
            <w:vAlign w:val="center"/>
          </w:tcPr>
          <w:p w:rsidR="00D5650A" w:rsidRPr="00D73D1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 w:rsidRPr="00D73D10">
              <w:rPr>
                <w:lang w:val="uk-UA"/>
              </w:rPr>
              <w:t>10</w:t>
            </w:r>
          </w:p>
        </w:tc>
      </w:tr>
      <w:tr w:rsidR="00D5650A" w:rsidRPr="005917BA" w:rsidTr="00485B4D">
        <w:tc>
          <w:tcPr>
            <w:tcW w:w="6911" w:type="dxa"/>
            <w:gridSpan w:val="4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rPr>
                <w:b/>
                <w:i/>
                <w:lang w:val="uk-UA"/>
              </w:rPr>
            </w:pPr>
            <w:r w:rsidRPr="00D050AA">
              <w:rPr>
                <w:b/>
                <w:i/>
                <w:lang w:val="uk-UA"/>
              </w:rPr>
              <w:t>Всього за змістовий модуль 1</w:t>
            </w:r>
            <w:r>
              <w:rPr>
                <w:b/>
                <w:i/>
                <w:lang w:val="uk-UA"/>
              </w:rPr>
              <w:t xml:space="preserve"> – 120 год.</w:t>
            </w:r>
          </w:p>
        </w:tc>
        <w:tc>
          <w:tcPr>
            <w:tcW w:w="714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 w:rsidRPr="00D050A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60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626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D050AA">
              <w:rPr>
                <w:b/>
                <w:lang w:val="uk-UA"/>
              </w:rPr>
              <w:t>0</w:t>
            </w:r>
          </w:p>
        </w:tc>
        <w:tc>
          <w:tcPr>
            <w:tcW w:w="550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616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right="-104"/>
              <w:jc w:val="center"/>
              <w:rPr>
                <w:b/>
                <w:lang w:val="uk-UA"/>
              </w:rPr>
            </w:pPr>
            <w:r w:rsidRPr="00D050AA">
              <w:rPr>
                <w:b/>
                <w:lang w:val="uk-UA"/>
              </w:rPr>
              <w:t>35</w:t>
            </w:r>
          </w:p>
        </w:tc>
      </w:tr>
      <w:tr w:rsidR="00D5650A" w:rsidRPr="005917BA" w:rsidTr="00485B4D">
        <w:trPr>
          <w:trHeight w:val="152"/>
        </w:trPr>
        <w:tc>
          <w:tcPr>
            <w:tcW w:w="10019" w:type="dxa"/>
            <w:gridSpan w:val="10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b/>
                <w:i/>
                <w:lang w:val="uk-UA"/>
              </w:rPr>
            </w:pPr>
            <w:r w:rsidRPr="00D050AA">
              <w:rPr>
                <w:b/>
                <w:lang w:val="uk-UA"/>
              </w:rPr>
              <w:t>Змістовний модуль 2. «</w:t>
            </w:r>
            <w:r w:rsidRPr="00D050AA">
              <w:rPr>
                <w:b/>
                <w:i/>
                <w:iCs/>
                <w:lang w:val="uk-UA"/>
              </w:rPr>
              <w:t>Аналіз використання ресурсів</w:t>
            </w:r>
            <w:r w:rsidRPr="00D050AA">
              <w:rPr>
                <w:b/>
                <w:i/>
                <w:lang w:val="uk-UA"/>
              </w:rPr>
              <w:t>»</w:t>
            </w:r>
          </w:p>
        </w:tc>
      </w:tr>
      <w:tr w:rsidR="00D5650A" w:rsidRPr="005917BA" w:rsidTr="00485B4D">
        <w:trPr>
          <w:trHeight w:val="270"/>
        </w:trPr>
        <w:tc>
          <w:tcPr>
            <w:tcW w:w="948" w:type="dxa"/>
            <w:vMerge w:val="restart"/>
            <w:vAlign w:val="center"/>
          </w:tcPr>
          <w:p w:rsidR="00D5650A" w:rsidRPr="00DC63AD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2" w:type="dxa"/>
            <w:gridSpan w:val="2"/>
          </w:tcPr>
          <w:p w:rsidR="00D5650A" w:rsidRPr="00DC63AD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lang w:val="en-US"/>
              </w:rPr>
            </w:pPr>
            <w:r w:rsidRPr="00D050AA">
              <w:rPr>
                <w:lang w:val="uk-UA"/>
              </w:rPr>
              <w:t xml:space="preserve">Лекція </w:t>
            </w:r>
            <w:r>
              <w:rPr>
                <w:lang w:val="en-US"/>
              </w:rPr>
              <w:t>6</w:t>
            </w:r>
          </w:p>
        </w:tc>
        <w:tc>
          <w:tcPr>
            <w:tcW w:w="4251" w:type="dxa"/>
          </w:tcPr>
          <w:p w:rsidR="00D5650A" w:rsidRPr="005B59B8" w:rsidRDefault="00D5650A" w:rsidP="002B7AAE">
            <w:pPr>
              <w:keepNext/>
              <w:keepLines/>
              <w:suppressLineNumbers/>
              <w:suppressAutoHyphens/>
              <w:ind w:left="-121" w:right="-100"/>
              <w:jc w:val="center"/>
              <w:rPr>
                <w:color w:val="FF0000"/>
                <w:lang w:val="uk-UA"/>
              </w:rPr>
            </w:pPr>
            <w:r w:rsidRPr="005B59B8">
              <w:rPr>
                <w:lang w:val="uk-UA"/>
              </w:rPr>
              <w:t>Аналіз використання земельних і трудових ресурсів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D050AA" w:rsidRDefault="00D5650A" w:rsidP="002B7AAE">
            <w:pPr>
              <w:pStyle w:val="ae"/>
              <w:keepNext/>
              <w:keepLines/>
              <w:suppressLineNumbers/>
              <w:suppressAutoHyphens/>
              <w:spacing w:after="0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5650A" w:rsidRPr="005917BA" w:rsidTr="00485B4D">
        <w:trPr>
          <w:trHeight w:val="165"/>
        </w:trPr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Практична робота </w:t>
            </w:r>
            <w:r>
              <w:rPr>
                <w:lang w:val="uk-UA"/>
              </w:rPr>
              <w:t>6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AF2BA4">
              <w:rPr>
                <w:lang w:val="uk-UA"/>
              </w:rPr>
              <w:t>Аналіз використання земельних і трудових ресурсів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rPr>
          <w:trHeight w:val="73"/>
        </w:trPr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78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Лабораторна робота </w:t>
            </w:r>
            <w:r>
              <w:rPr>
                <w:lang w:val="uk-UA"/>
              </w:rPr>
              <w:t>6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AF2BA4">
              <w:rPr>
                <w:lang w:val="uk-UA"/>
              </w:rPr>
              <w:t>Аналіз використання земельних і трудових ресурсів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650A" w:rsidRPr="005917BA" w:rsidTr="00485B4D">
        <w:trPr>
          <w:trHeight w:val="142"/>
        </w:trPr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ind w:left="-121" w:right="-100"/>
              <w:jc w:val="center"/>
              <w:rPr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написання КР</w:t>
            </w: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21" w:right="-100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rPr>
          <w:trHeight w:val="144"/>
        </w:trPr>
        <w:tc>
          <w:tcPr>
            <w:tcW w:w="948" w:type="dxa"/>
            <w:vMerge w:val="restart"/>
            <w:vAlign w:val="center"/>
          </w:tcPr>
          <w:p w:rsidR="00D5650A" w:rsidRPr="00DC63AD" w:rsidRDefault="00D5650A" w:rsidP="002B7AAE">
            <w:pPr>
              <w:keepNext/>
              <w:keepLines/>
              <w:suppressLineNumbers/>
              <w:suppressAutoHyphens/>
              <w:spacing w:line="235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12" w:type="dxa"/>
            <w:gridSpan w:val="2"/>
          </w:tcPr>
          <w:p w:rsidR="00D5650A" w:rsidRPr="00DC63AD" w:rsidRDefault="00D5650A" w:rsidP="002B7AAE">
            <w:pPr>
              <w:keepNext/>
              <w:keepLines/>
              <w:suppressLineNumbers/>
              <w:suppressAutoHyphens/>
              <w:spacing w:line="235" w:lineRule="auto"/>
              <w:ind w:left="-108" w:right="-94"/>
              <w:jc w:val="center"/>
              <w:rPr>
                <w:lang w:val="en-US"/>
              </w:rPr>
            </w:pPr>
            <w:r w:rsidRPr="00D050AA">
              <w:rPr>
                <w:lang w:val="uk-UA"/>
              </w:rPr>
              <w:t xml:space="preserve">Лекція </w:t>
            </w:r>
            <w:r>
              <w:rPr>
                <w:lang w:val="en-US"/>
              </w:rPr>
              <w:t>7</w:t>
            </w:r>
          </w:p>
        </w:tc>
        <w:tc>
          <w:tcPr>
            <w:tcW w:w="4251" w:type="dxa"/>
          </w:tcPr>
          <w:p w:rsidR="00D5650A" w:rsidRPr="005B59B8" w:rsidRDefault="00D5650A" w:rsidP="002B7AAE">
            <w:pPr>
              <w:keepNext/>
              <w:keepLines/>
              <w:suppressLineNumbers/>
              <w:suppressAutoHyphens/>
              <w:spacing w:line="235" w:lineRule="auto"/>
              <w:ind w:left="-121" w:right="-100"/>
              <w:jc w:val="center"/>
              <w:rPr>
                <w:lang w:val="uk-UA"/>
              </w:rPr>
            </w:pPr>
            <w:r w:rsidRPr="005B59B8">
              <w:rPr>
                <w:lang w:val="uk-UA"/>
              </w:rPr>
              <w:t>Аналіз забезпеченості та ефективності використання основних і оборотних засобів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Практична робота </w:t>
            </w:r>
            <w:r>
              <w:rPr>
                <w:lang w:val="uk-UA"/>
              </w:rPr>
              <w:t>7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0C068B">
              <w:rPr>
                <w:lang w:val="uk-UA"/>
              </w:rPr>
              <w:t>Аналіз забезпеченості та ефективності використання основних і оборотних засобів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000000"/>
                <w:lang w:val="uk-UA"/>
              </w:rPr>
            </w:pPr>
            <w:r w:rsidRPr="00D050AA">
              <w:rPr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Лабораторна робота</w:t>
            </w:r>
            <w:r>
              <w:rPr>
                <w:lang w:val="uk-UA"/>
              </w:rPr>
              <w:t xml:space="preserve"> 7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0C068B">
              <w:rPr>
                <w:lang w:val="uk-UA"/>
              </w:rPr>
              <w:t>Аналіз забезпеченості та ефективності використання основних і оборотних засобів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650A" w:rsidRPr="005917BA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ind w:left="-121" w:right="-100"/>
              <w:jc w:val="center"/>
              <w:rPr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написання КР</w:t>
            </w: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21" w:right="-100"/>
              <w:jc w:val="center"/>
              <w:rPr>
                <w:color w:val="FF0000"/>
                <w:lang w:val="uk-UA"/>
              </w:rPr>
            </w:pPr>
            <w:r w:rsidRPr="00D050AA">
              <w:rPr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2B2860" w:rsidTr="00485B4D">
        <w:tc>
          <w:tcPr>
            <w:tcW w:w="948" w:type="dxa"/>
            <w:vMerge w:val="restart"/>
            <w:vAlign w:val="center"/>
          </w:tcPr>
          <w:p w:rsidR="00D5650A" w:rsidRPr="00DC63AD" w:rsidRDefault="00D5650A" w:rsidP="002B7AAE">
            <w:pPr>
              <w:keepNext/>
              <w:keepLines/>
              <w:suppressLineNumbers/>
              <w:suppressAutoHyphens/>
              <w:ind w:left="-126" w:right="-86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12" w:type="dxa"/>
            <w:gridSpan w:val="2"/>
          </w:tcPr>
          <w:p w:rsidR="00D5650A" w:rsidRPr="00DC63AD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lang w:val="en-US"/>
              </w:rPr>
            </w:pPr>
            <w:r w:rsidRPr="00D050AA">
              <w:rPr>
                <w:lang w:val="uk-UA"/>
              </w:rPr>
              <w:t xml:space="preserve">Лекція </w:t>
            </w:r>
            <w:r>
              <w:rPr>
                <w:lang w:val="en-US"/>
              </w:rPr>
              <w:t>8</w:t>
            </w:r>
          </w:p>
        </w:tc>
        <w:tc>
          <w:tcPr>
            <w:tcW w:w="4251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21" w:right="-178"/>
              <w:jc w:val="center"/>
              <w:rPr>
                <w:color w:val="FF0000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  <w:r w:rsidRPr="008B0942">
              <w:rPr>
                <w:szCs w:val="28"/>
                <w:lang w:val="uk-UA"/>
              </w:rPr>
              <w:t>наліз витрат і собівартості виробництва сільськогосподарської продукції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Практична робота </w:t>
            </w:r>
            <w:r>
              <w:rPr>
                <w:lang w:val="uk-UA"/>
              </w:rPr>
              <w:t>8</w:t>
            </w:r>
          </w:p>
        </w:tc>
        <w:tc>
          <w:tcPr>
            <w:tcW w:w="4251" w:type="dxa"/>
          </w:tcPr>
          <w:p w:rsidR="00D5650A" w:rsidRPr="005B59B8" w:rsidRDefault="00D5650A" w:rsidP="002B7AAE">
            <w:pPr>
              <w:keepNext/>
              <w:keepLines/>
              <w:suppressLineNumbers/>
              <w:suppressAutoHyphens/>
              <w:rPr>
                <w:lang w:val="uk-UA"/>
              </w:rPr>
            </w:pPr>
            <w:r w:rsidRPr="00CC21B0">
              <w:rPr>
                <w:szCs w:val="28"/>
                <w:lang w:val="uk-UA"/>
              </w:rPr>
              <w:t>Аналіз витрат і собівартості виробництва сільськогосподарської продукції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b/>
                <w:color w:val="000000"/>
                <w:lang w:val="uk-UA"/>
              </w:rPr>
            </w:pPr>
            <w:r w:rsidRPr="00D050AA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tabs>
                <w:tab w:val="left" w:pos="1404"/>
              </w:tabs>
              <w:suppressAutoHyphens/>
              <w:ind w:left="-122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Лабораторна робота </w:t>
            </w:r>
            <w:r>
              <w:rPr>
                <w:lang w:val="uk-UA"/>
              </w:rPr>
              <w:t>8</w:t>
            </w:r>
          </w:p>
        </w:tc>
        <w:tc>
          <w:tcPr>
            <w:tcW w:w="4251" w:type="dxa"/>
          </w:tcPr>
          <w:p w:rsidR="00D5650A" w:rsidRPr="005B59B8" w:rsidRDefault="00D5650A" w:rsidP="002B7AAE">
            <w:pPr>
              <w:keepNext/>
              <w:keepLines/>
              <w:suppressLineNumbers/>
              <w:suppressAutoHyphens/>
              <w:rPr>
                <w:lang w:val="uk-UA"/>
              </w:rPr>
            </w:pPr>
            <w:r w:rsidRPr="00CC21B0">
              <w:rPr>
                <w:szCs w:val="28"/>
                <w:lang w:val="uk-UA"/>
              </w:rPr>
              <w:t>Аналіз витрат і собівартості виробництва сільськогосподарської продукції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b/>
                <w:color w:val="000000"/>
                <w:lang w:val="uk-UA"/>
              </w:rPr>
            </w:pPr>
            <w:r w:rsidRPr="00D050AA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tabs>
                <w:tab w:val="left" w:pos="1404"/>
              </w:tabs>
              <w:suppressAutoHyphens/>
              <w:ind w:left="-108" w:right="-9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написання КР</w:t>
            </w: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21" w:right="-100"/>
              <w:jc w:val="center"/>
              <w:rPr>
                <w:color w:val="FF0000"/>
                <w:lang w:val="uk-UA"/>
              </w:rPr>
            </w:pPr>
            <w:r w:rsidRPr="00D050AA">
              <w:rPr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2B2860" w:rsidTr="00485B4D">
        <w:tc>
          <w:tcPr>
            <w:tcW w:w="948" w:type="dxa"/>
            <w:vMerge w:val="restart"/>
            <w:vAlign w:val="center"/>
          </w:tcPr>
          <w:p w:rsidR="00D5650A" w:rsidRPr="00DC63AD" w:rsidRDefault="00D5650A" w:rsidP="002B7AAE">
            <w:pPr>
              <w:keepNext/>
              <w:keepLines/>
              <w:suppressLineNumbers/>
              <w:suppressAutoHyphens/>
              <w:ind w:left="-126" w:right="-86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12" w:type="dxa"/>
            <w:gridSpan w:val="2"/>
          </w:tcPr>
          <w:p w:rsidR="00D5650A" w:rsidRPr="001C68C1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9</w:t>
            </w:r>
          </w:p>
        </w:tc>
        <w:tc>
          <w:tcPr>
            <w:tcW w:w="4251" w:type="dxa"/>
          </w:tcPr>
          <w:p w:rsidR="00D5650A" w:rsidRPr="001C68C1" w:rsidRDefault="00D5650A" w:rsidP="002B7AAE">
            <w:pPr>
              <w:keepNext/>
              <w:keepLines/>
              <w:suppressLineNumbers/>
              <w:suppressAutoHyphens/>
              <w:ind w:left="-121" w:right="-178"/>
              <w:jc w:val="center"/>
              <w:rPr>
                <w:color w:val="FF0000"/>
                <w:lang w:val="uk-UA"/>
              </w:rPr>
            </w:pPr>
            <w:r w:rsidRPr="001C68C1">
              <w:rPr>
                <w:lang w:val="uk-UA"/>
              </w:rPr>
              <w:t>Аналіз виробничих результатів, дохідності та рентабельності господарства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Практична робота </w:t>
            </w:r>
            <w:r>
              <w:rPr>
                <w:lang w:val="uk-UA"/>
              </w:rPr>
              <w:t>9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7C1A7A">
              <w:rPr>
                <w:lang w:val="uk-UA"/>
              </w:rPr>
              <w:t>Аналіз виробничих результатів, дохідності та рентабельності господарства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b/>
                <w:color w:val="000000"/>
                <w:lang w:val="uk-UA"/>
              </w:rPr>
            </w:pPr>
            <w:r w:rsidRPr="00D050AA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tabs>
                <w:tab w:val="left" w:pos="1404"/>
              </w:tabs>
              <w:suppressAutoHyphens/>
              <w:ind w:left="-122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Лабораторна робота </w:t>
            </w:r>
            <w:r>
              <w:rPr>
                <w:lang w:val="uk-UA"/>
              </w:rPr>
              <w:t>9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7C1A7A">
              <w:rPr>
                <w:lang w:val="uk-UA"/>
              </w:rPr>
              <w:t>Аналіз виробничих результатів, дохідності та рентабельності господарства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b/>
                <w:color w:val="000000"/>
                <w:lang w:val="uk-UA"/>
              </w:rPr>
            </w:pPr>
            <w:r w:rsidRPr="00D050AA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tabs>
                <w:tab w:val="left" w:pos="1404"/>
              </w:tabs>
              <w:suppressAutoHyphens/>
              <w:ind w:left="-108" w:right="-94"/>
              <w:jc w:val="center"/>
              <w:rPr>
                <w:color w:val="FF0000"/>
                <w:lang w:val="uk-UA"/>
              </w:rPr>
            </w:pPr>
            <w:r w:rsidRPr="00D050AA"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написання КР</w:t>
            </w: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21" w:right="-100"/>
              <w:jc w:val="center"/>
              <w:rPr>
                <w:color w:val="FF0000"/>
                <w:lang w:val="uk-UA"/>
              </w:rPr>
            </w:pPr>
            <w:r w:rsidRPr="00D050AA">
              <w:rPr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2B2860" w:rsidTr="00485B4D">
        <w:tc>
          <w:tcPr>
            <w:tcW w:w="948" w:type="dxa"/>
            <w:vMerge w:val="restart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FF0000"/>
                <w:lang w:val="uk-UA"/>
              </w:rPr>
            </w:pPr>
            <w:r w:rsidRPr="001C68C1">
              <w:rPr>
                <w:lang w:val="uk-UA"/>
              </w:rPr>
              <w:t>12</w:t>
            </w:r>
          </w:p>
        </w:tc>
        <w:tc>
          <w:tcPr>
            <w:tcW w:w="1712" w:type="dxa"/>
            <w:gridSpan w:val="2"/>
          </w:tcPr>
          <w:p w:rsidR="00D5650A" w:rsidRPr="001C68C1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10</w:t>
            </w:r>
          </w:p>
        </w:tc>
        <w:tc>
          <w:tcPr>
            <w:tcW w:w="4251" w:type="dxa"/>
          </w:tcPr>
          <w:p w:rsidR="00D5650A" w:rsidRPr="001C68C1" w:rsidRDefault="00D5650A" w:rsidP="002B7AAE">
            <w:pPr>
              <w:keepNext/>
              <w:keepLines/>
              <w:suppressLineNumbers/>
              <w:suppressAutoHyphens/>
              <w:ind w:left="-121" w:right="-100"/>
              <w:jc w:val="center"/>
              <w:rPr>
                <w:lang w:val="uk-UA"/>
              </w:rPr>
            </w:pPr>
            <w:r w:rsidRPr="001C68C1">
              <w:rPr>
                <w:bCs/>
                <w:lang w:val="uk-UA"/>
              </w:rPr>
              <w:t>Аналіз фінансового стану підприємства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2B2860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b/>
                <w:color w:val="FF0000"/>
                <w:lang w:val="uk-UA"/>
              </w:rPr>
            </w:pPr>
            <w:r w:rsidRPr="00796433">
              <w:rPr>
                <w:b/>
                <w:lang w:val="uk-UA"/>
              </w:rPr>
              <w:t>-</w:t>
            </w: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 xml:space="preserve">Практична робота </w:t>
            </w:r>
            <w:r>
              <w:rPr>
                <w:lang w:val="uk-UA"/>
              </w:rPr>
              <w:t>10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944893">
              <w:rPr>
                <w:bCs/>
                <w:lang w:val="uk-UA"/>
              </w:rPr>
              <w:t>Аналіз фінансового стану підприємства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796433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tabs>
                <w:tab w:val="left" w:pos="1404"/>
              </w:tabs>
              <w:suppressAutoHyphens/>
              <w:ind w:left="-122" w:right="-94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Лабораторна робота</w:t>
            </w:r>
            <w:r>
              <w:rPr>
                <w:lang w:val="uk-UA"/>
              </w:rPr>
              <w:t xml:space="preserve"> 10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</w:pPr>
            <w:r w:rsidRPr="00944893">
              <w:rPr>
                <w:bCs/>
                <w:lang w:val="uk-UA"/>
              </w:rPr>
              <w:t>Аналіз фінансового стану підприємства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616" w:type="dxa"/>
            <w:vAlign w:val="center"/>
          </w:tcPr>
          <w:p w:rsidR="00D5650A" w:rsidRPr="00796433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5650A" w:rsidRPr="002B2860" w:rsidTr="00485B4D"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1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tabs>
                <w:tab w:val="left" w:pos="1404"/>
              </w:tabs>
              <w:suppressAutoHyphens/>
              <w:ind w:left="-108" w:right="-94"/>
              <w:jc w:val="center"/>
              <w:rPr>
                <w:color w:val="FF0000"/>
                <w:lang w:val="uk-UA"/>
              </w:rPr>
            </w:pPr>
            <w:r w:rsidRPr="00D050AA"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</w:tcPr>
          <w:p w:rsidR="00D5650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>написання КР</w:t>
            </w:r>
          </w:p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21" w:right="-100"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616" w:type="dxa"/>
            <w:vAlign w:val="center"/>
          </w:tcPr>
          <w:p w:rsidR="00D5650A" w:rsidRPr="00796433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650A" w:rsidRPr="005917BA" w:rsidTr="00485B4D">
        <w:trPr>
          <w:trHeight w:val="300"/>
        </w:trPr>
        <w:tc>
          <w:tcPr>
            <w:tcW w:w="948" w:type="dxa"/>
            <w:vMerge w:val="restart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13,14</w:t>
            </w:r>
          </w:p>
        </w:tc>
        <w:tc>
          <w:tcPr>
            <w:tcW w:w="1712" w:type="dxa"/>
            <w:gridSpan w:val="2"/>
            <w:vAlign w:val="center"/>
          </w:tcPr>
          <w:p w:rsidR="00D5650A" w:rsidRPr="00E77429" w:rsidRDefault="00D5650A" w:rsidP="002B7AAE">
            <w:pPr>
              <w:keepNext/>
              <w:keepLines/>
              <w:suppressLineNumbers/>
              <w:suppressAutoHyphens/>
              <w:ind w:left="-97" w:right="-115"/>
              <w:jc w:val="center"/>
              <w:rPr>
                <w:lang w:val="uk-UA"/>
              </w:rPr>
            </w:pPr>
            <w:r w:rsidRPr="00E77429">
              <w:rPr>
                <w:lang w:val="uk-UA"/>
              </w:rPr>
              <w:t xml:space="preserve">Самостійна робота </w:t>
            </w:r>
          </w:p>
        </w:tc>
        <w:tc>
          <w:tcPr>
            <w:tcW w:w="4251" w:type="dxa"/>
            <w:vAlign w:val="center"/>
          </w:tcPr>
          <w:p w:rsidR="00D5650A" w:rsidRPr="00E77429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 w:rsidRPr="00E77429">
              <w:rPr>
                <w:lang w:val="uk-UA"/>
              </w:rPr>
              <w:t xml:space="preserve">Підготовка до </w:t>
            </w:r>
            <w:r>
              <w:rPr>
                <w:lang w:val="uk-UA"/>
              </w:rPr>
              <w:t xml:space="preserve">написання КР, </w:t>
            </w:r>
            <w:r w:rsidRPr="00E77429">
              <w:rPr>
                <w:lang w:val="uk-UA"/>
              </w:rPr>
              <w:t>ПМК І</w:t>
            </w:r>
            <w:r>
              <w:rPr>
                <w:lang w:val="uk-UA"/>
              </w:rPr>
              <w:t>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6" w:type="dxa"/>
            <w:vAlign w:val="center"/>
          </w:tcPr>
          <w:p w:rsidR="00D5650A" w:rsidRPr="00D050AA" w:rsidRDefault="00D5650A" w:rsidP="002B7AAE">
            <w:pPr>
              <w:pStyle w:val="ae"/>
              <w:keepNext/>
              <w:keepLines/>
              <w:suppressLineNumbers/>
              <w:suppressAutoHyphens/>
              <w:spacing w:after="0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5650A" w:rsidRPr="005917BA" w:rsidTr="00485B4D">
        <w:trPr>
          <w:trHeight w:val="315"/>
        </w:trPr>
        <w:tc>
          <w:tcPr>
            <w:tcW w:w="948" w:type="dxa"/>
            <w:vMerge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D5650A" w:rsidRPr="00AC2BFE" w:rsidRDefault="00D5650A" w:rsidP="002B7AAE">
            <w:pPr>
              <w:keepNext/>
              <w:keepLines/>
              <w:suppressLineNumbers/>
              <w:tabs>
                <w:tab w:val="left" w:pos="1160"/>
              </w:tabs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ПМК ІІ</w:t>
            </w:r>
          </w:p>
        </w:tc>
        <w:tc>
          <w:tcPr>
            <w:tcW w:w="4251" w:type="dxa"/>
          </w:tcPr>
          <w:p w:rsidR="00D5650A" w:rsidRPr="00AC2BFE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D047B">
              <w:rPr>
                <w:lang w:val="uk-UA"/>
              </w:rPr>
              <w:t xml:space="preserve">Підсумковий контроль за модуль </w:t>
            </w:r>
            <w:r>
              <w:rPr>
                <w:lang w:val="uk-UA"/>
              </w:rPr>
              <w:t>ІІ</w:t>
            </w:r>
          </w:p>
        </w:tc>
        <w:tc>
          <w:tcPr>
            <w:tcW w:w="714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602" w:type="dxa"/>
            <w:gridSpan w:val="2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6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lang w:val="uk-UA"/>
              </w:rPr>
            </w:pPr>
            <w:r w:rsidRPr="00D050AA">
              <w:rPr>
                <w:lang w:val="uk-UA"/>
              </w:rPr>
              <w:t>-</w:t>
            </w:r>
          </w:p>
        </w:tc>
        <w:tc>
          <w:tcPr>
            <w:tcW w:w="550" w:type="dxa"/>
            <w:vAlign w:val="center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</w:pPr>
            <w:r w:rsidRPr="00D050AA">
              <w:t>-</w:t>
            </w:r>
          </w:p>
        </w:tc>
        <w:tc>
          <w:tcPr>
            <w:tcW w:w="616" w:type="dxa"/>
            <w:vAlign w:val="center"/>
          </w:tcPr>
          <w:p w:rsidR="00D5650A" w:rsidRPr="00796433" w:rsidRDefault="00D5650A" w:rsidP="002B7AAE">
            <w:pPr>
              <w:keepNext/>
              <w:keepLines/>
              <w:suppressLineNumbers/>
              <w:suppressAutoHyphens/>
              <w:ind w:left="-89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5650A" w:rsidRPr="005917BA" w:rsidTr="00485B4D">
        <w:tc>
          <w:tcPr>
            <w:tcW w:w="6911" w:type="dxa"/>
            <w:gridSpan w:val="4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rPr>
                <w:b/>
                <w:lang w:val="uk-UA"/>
              </w:rPr>
            </w:pPr>
            <w:r w:rsidRPr="00D050AA">
              <w:rPr>
                <w:b/>
                <w:i/>
                <w:lang w:val="uk-UA"/>
              </w:rPr>
              <w:t>Всього за змістовний модуль 2</w:t>
            </w:r>
            <w:r>
              <w:rPr>
                <w:b/>
                <w:i/>
                <w:lang w:val="uk-UA"/>
              </w:rPr>
              <w:t xml:space="preserve"> – 120год.</w:t>
            </w:r>
          </w:p>
        </w:tc>
        <w:tc>
          <w:tcPr>
            <w:tcW w:w="714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 w:rsidRPr="00D050A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60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36" w:right="-1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626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 w:rsidRPr="00D050AA">
              <w:rPr>
                <w:b/>
                <w:lang w:val="uk-UA"/>
              </w:rPr>
              <w:t>20</w:t>
            </w:r>
          </w:p>
        </w:tc>
        <w:tc>
          <w:tcPr>
            <w:tcW w:w="550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616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 w:rsidRPr="00D050AA">
              <w:rPr>
                <w:b/>
                <w:lang w:val="uk-UA"/>
              </w:rPr>
              <w:t>35</w:t>
            </w:r>
          </w:p>
        </w:tc>
      </w:tr>
      <w:tr w:rsidR="00D5650A" w:rsidRPr="00E8340A" w:rsidTr="00485B4D">
        <w:tc>
          <w:tcPr>
            <w:tcW w:w="6911" w:type="dxa"/>
            <w:gridSpan w:val="4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Екзамен</w:t>
            </w:r>
          </w:p>
        </w:tc>
        <w:tc>
          <w:tcPr>
            <w:tcW w:w="714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60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36" w:right="-132"/>
              <w:jc w:val="center"/>
              <w:rPr>
                <w:b/>
                <w:lang w:val="uk-UA"/>
              </w:rPr>
            </w:pPr>
          </w:p>
        </w:tc>
        <w:tc>
          <w:tcPr>
            <w:tcW w:w="626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550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4" w:right="-108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616" w:type="dxa"/>
          </w:tcPr>
          <w:p w:rsidR="00D5650A" w:rsidRPr="00E8340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  <w:r w:rsidRPr="00E8340A">
              <w:rPr>
                <w:b/>
                <w:lang w:val="uk-UA"/>
              </w:rPr>
              <w:t>30</w:t>
            </w:r>
          </w:p>
        </w:tc>
      </w:tr>
      <w:tr w:rsidR="00D5650A" w:rsidRPr="005917BA" w:rsidTr="00485B4D">
        <w:tc>
          <w:tcPr>
            <w:tcW w:w="6911" w:type="dxa"/>
            <w:gridSpan w:val="4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rPr>
                <w:b/>
                <w:i/>
                <w:lang w:val="uk-UA"/>
              </w:rPr>
            </w:pPr>
            <w:r w:rsidRPr="00D050AA">
              <w:rPr>
                <w:b/>
                <w:i/>
                <w:lang w:val="uk-UA"/>
              </w:rPr>
              <w:t>Всього</w:t>
            </w:r>
            <w:r>
              <w:rPr>
                <w:b/>
                <w:i/>
                <w:lang w:val="uk-UA"/>
              </w:rPr>
              <w:t xml:space="preserve"> з навчальної дисципліни – 240 год.</w:t>
            </w:r>
          </w:p>
        </w:tc>
        <w:tc>
          <w:tcPr>
            <w:tcW w:w="714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602" w:type="dxa"/>
            <w:gridSpan w:val="2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36" w:right="-132"/>
              <w:jc w:val="center"/>
              <w:rPr>
                <w:b/>
                <w:lang w:val="uk-UA"/>
              </w:rPr>
            </w:pPr>
          </w:p>
        </w:tc>
        <w:tc>
          <w:tcPr>
            <w:tcW w:w="626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lang w:val="uk-UA"/>
              </w:rPr>
            </w:pPr>
          </w:p>
        </w:tc>
        <w:tc>
          <w:tcPr>
            <w:tcW w:w="550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616" w:type="dxa"/>
          </w:tcPr>
          <w:p w:rsidR="00D5650A" w:rsidRPr="00D050AA" w:rsidRDefault="00D5650A" w:rsidP="002B7AAE">
            <w:pPr>
              <w:keepNext/>
              <w:keepLines/>
              <w:suppressLineNumbers/>
              <w:suppressAutoHyphens/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D050AA">
              <w:rPr>
                <w:b/>
                <w:lang w:val="uk-UA"/>
              </w:rPr>
              <w:t>100</w:t>
            </w:r>
          </w:p>
        </w:tc>
      </w:tr>
    </w:tbl>
    <w:p w:rsidR="00E8340A" w:rsidRDefault="00E8340A" w:rsidP="002B7AAE">
      <w:pPr>
        <w:keepNext/>
        <w:keepLines/>
        <w:suppressLineNumbers/>
        <w:tabs>
          <w:tab w:val="left" w:pos="1600"/>
        </w:tabs>
        <w:suppressAutoHyphens/>
        <w:jc w:val="center"/>
        <w:rPr>
          <w:b/>
          <w:sz w:val="28"/>
          <w:szCs w:val="28"/>
          <w:lang w:val="uk-UA"/>
        </w:rPr>
      </w:pPr>
    </w:p>
    <w:p w:rsidR="00097FA4" w:rsidRDefault="00097FA4" w:rsidP="002B7AAE">
      <w:pPr>
        <w:keepNext/>
        <w:keepLines/>
        <w:suppressLineNumbers/>
        <w:tabs>
          <w:tab w:val="left" w:pos="1600"/>
        </w:tabs>
        <w:suppressAutoHyphens/>
        <w:jc w:val="center"/>
        <w:rPr>
          <w:b/>
          <w:sz w:val="28"/>
          <w:szCs w:val="28"/>
          <w:lang w:val="uk-UA"/>
        </w:rPr>
      </w:pPr>
      <w:r w:rsidRPr="00FC1EC1">
        <w:rPr>
          <w:b/>
          <w:sz w:val="28"/>
          <w:szCs w:val="28"/>
          <w:lang w:val="uk-UA"/>
        </w:rPr>
        <w:t>5. ПЕРЕЛІК ПИТАНЬ, ЩО ВИНОСЯТЬСЯ НА ПІДСУМКОВИЙ МОДУЛЬНИЙ КОНТРОЛЬ № 1</w:t>
      </w:r>
    </w:p>
    <w:p w:rsidR="00097FA4" w:rsidRDefault="00097FA4" w:rsidP="002B7AAE">
      <w:pPr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rFonts w:eastAsiaTheme="minorEastAsia"/>
          <w:sz w:val="28"/>
          <w:szCs w:val="28"/>
          <w:lang w:val="uk-UA"/>
        </w:rPr>
        <w:t>1. Поняття економічного аналізу, історія його становлення та розвитку.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rFonts w:eastAsiaTheme="minorEastAsia"/>
          <w:sz w:val="28"/>
          <w:szCs w:val="28"/>
          <w:lang w:val="uk-UA"/>
        </w:rPr>
        <w:lastRenderedPageBreak/>
        <w:t>2. Предмети, об’єкти та задачі науки.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rFonts w:eastAsiaTheme="minorEastAsia"/>
          <w:sz w:val="28"/>
          <w:szCs w:val="28"/>
          <w:lang w:val="uk-UA"/>
        </w:rPr>
        <w:t>3. Види економічного аналізу господарської діяльності.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rFonts w:eastAsiaTheme="minorEastAsia"/>
          <w:sz w:val="28"/>
          <w:szCs w:val="28"/>
          <w:lang w:val="uk-UA"/>
        </w:rPr>
        <w:t>4. Зв’язок аналізу з іншими науками.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 xml:space="preserve">5. </w:t>
      </w:r>
      <w:r w:rsidRPr="002B7AAE">
        <w:rPr>
          <w:rFonts w:eastAsiaTheme="minorEastAsia"/>
          <w:sz w:val="28"/>
          <w:szCs w:val="28"/>
          <w:lang w:val="uk-UA"/>
        </w:rPr>
        <w:t xml:space="preserve">Системний підхід до аналізу господарської діяльності.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6.</w:t>
      </w:r>
      <w:r w:rsidRPr="002B7AAE">
        <w:rPr>
          <w:rFonts w:eastAsiaTheme="minorEastAsia"/>
          <w:sz w:val="28"/>
          <w:szCs w:val="28"/>
          <w:lang w:val="uk-UA"/>
        </w:rPr>
        <w:t xml:space="preserve"> Фактори, що впливають на результати діяльності підприємства.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7.</w:t>
      </w:r>
      <w:r w:rsidRPr="002B7AAE">
        <w:rPr>
          <w:rFonts w:eastAsiaTheme="minorEastAsia"/>
          <w:sz w:val="28"/>
          <w:szCs w:val="28"/>
          <w:lang w:val="uk-UA"/>
        </w:rPr>
        <w:t xml:space="preserve"> Організація аналітичної роботи.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8.</w:t>
      </w:r>
      <w:r w:rsidRPr="002B7AAE">
        <w:rPr>
          <w:rFonts w:eastAsiaTheme="minorEastAsia"/>
          <w:sz w:val="28"/>
          <w:szCs w:val="28"/>
          <w:lang w:val="uk-UA"/>
        </w:rPr>
        <w:t xml:space="preserve"> Оформлення результатів аналізу.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9.</w:t>
      </w:r>
      <w:r w:rsidRPr="002B7AAE">
        <w:rPr>
          <w:rFonts w:eastAsiaTheme="minorEastAsia"/>
          <w:sz w:val="28"/>
          <w:szCs w:val="28"/>
          <w:lang w:val="uk-UA"/>
        </w:rPr>
        <w:t xml:space="preserve"> Аналіз природних умов господарювання та розташування підприємства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10.</w:t>
      </w:r>
      <w:r w:rsidRPr="002B7AAE">
        <w:rPr>
          <w:rFonts w:eastAsiaTheme="minorEastAsia"/>
          <w:sz w:val="28"/>
          <w:szCs w:val="28"/>
          <w:lang w:val="uk-UA"/>
        </w:rPr>
        <w:t xml:space="preserve"> Аналіз розмірів підприємства та його організаційної структури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11.</w:t>
      </w:r>
      <w:r w:rsidRPr="002B7AAE">
        <w:rPr>
          <w:rFonts w:eastAsiaTheme="minorEastAsia"/>
          <w:sz w:val="28"/>
          <w:szCs w:val="28"/>
          <w:lang w:val="uk-UA"/>
        </w:rPr>
        <w:t xml:space="preserve"> Аналіз спеціалізації підприємства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12.</w:t>
      </w:r>
      <w:r w:rsidRPr="002B7AAE">
        <w:rPr>
          <w:rFonts w:eastAsiaTheme="minorEastAsia"/>
          <w:sz w:val="28"/>
          <w:szCs w:val="28"/>
          <w:lang w:val="uk-UA"/>
        </w:rPr>
        <w:t xml:space="preserve"> Аналіз сучасних технологій виробництва продукції рослинництва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13.</w:t>
      </w:r>
      <w:r w:rsidRPr="002B7AAE">
        <w:rPr>
          <w:rFonts w:eastAsiaTheme="minorEastAsia"/>
          <w:sz w:val="28"/>
          <w:szCs w:val="28"/>
          <w:lang w:val="uk-UA"/>
        </w:rPr>
        <w:t xml:space="preserve"> Аналіз виробництва продукції тваринництва.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14</w:t>
      </w:r>
      <w:r w:rsidRPr="002B7AAE">
        <w:rPr>
          <w:rFonts w:eastAsiaTheme="minorEastAsia"/>
          <w:sz w:val="28"/>
          <w:szCs w:val="28"/>
          <w:lang w:val="uk-UA"/>
        </w:rPr>
        <w:t>. Показники, джерела і завдання аналізу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15</w:t>
      </w:r>
      <w:r w:rsidRPr="002B7AAE">
        <w:rPr>
          <w:rFonts w:eastAsiaTheme="minorEastAsia"/>
          <w:sz w:val="28"/>
          <w:szCs w:val="28"/>
          <w:lang w:val="uk-UA"/>
        </w:rPr>
        <w:t>. Аналіз загального обсягу валової і товарної продукції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16</w:t>
      </w:r>
      <w:r w:rsidRPr="002B7AAE">
        <w:rPr>
          <w:rFonts w:eastAsiaTheme="minorEastAsia"/>
          <w:sz w:val="28"/>
          <w:szCs w:val="28"/>
          <w:lang w:val="uk-UA"/>
        </w:rPr>
        <w:t>. Аналіз виконання виробничої програми господарства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17</w:t>
      </w:r>
      <w:r w:rsidRPr="002B7AAE">
        <w:rPr>
          <w:rFonts w:eastAsiaTheme="minorEastAsia"/>
          <w:sz w:val="28"/>
          <w:szCs w:val="28"/>
          <w:lang w:val="uk-UA"/>
        </w:rPr>
        <w:t>. Аналіз виробничої програми рослинництва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18</w:t>
      </w:r>
      <w:r w:rsidRPr="002B7AAE">
        <w:rPr>
          <w:rFonts w:eastAsiaTheme="minorEastAsia"/>
          <w:sz w:val="28"/>
          <w:szCs w:val="28"/>
          <w:lang w:val="uk-UA"/>
        </w:rPr>
        <w:t>. Аналіз виконання плану посівних площ і урожайності сільськогосподарських культур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19</w:t>
      </w:r>
      <w:r w:rsidRPr="002B7AAE">
        <w:rPr>
          <w:rFonts w:eastAsiaTheme="minorEastAsia"/>
          <w:sz w:val="28"/>
          <w:szCs w:val="28"/>
          <w:lang w:val="uk-UA"/>
        </w:rPr>
        <w:t>. Аналіз виконання плану агротехнічних заходів та його оперативний аналіз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20</w:t>
      </w:r>
      <w:r w:rsidRPr="002B7AAE">
        <w:rPr>
          <w:rFonts w:eastAsiaTheme="minorEastAsia"/>
          <w:sz w:val="28"/>
          <w:szCs w:val="28"/>
          <w:lang w:val="uk-UA"/>
        </w:rPr>
        <w:t>. Аналіз виробничої програми тваринництва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21</w:t>
      </w:r>
      <w:r w:rsidRPr="002B7AAE">
        <w:rPr>
          <w:rFonts w:eastAsiaTheme="minorEastAsia"/>
          <w:sz w:val="28"/>
          <w:szCs w:val="28"/>
          <w:lang w:val="uk-UA"/>
        </w:rPr>
        <w:t>. Аналіз виконання плану поголів’я та продуктивності тварин</w:t>
      </w:r>
    </w:p>
    <w:p w:rsidR="00D152FC" w:rsidRPr="002B7AAE" w:rsidRDefault="002B7AAE" w:rsidP="002B7AAE">
      <w:pPr>
        <w:keepNext/>
        <w:keepLines/>
        <w:suppressLineNumbers/>
        <w:suppressAutoHyphens/>
        <w:rPr>
          <w:rFonts w:eastAsiaTheme="minorEastAsia"/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22</w:t>
      </w:r>
      <w:r w:rsidRPr="002B7AAE">
        <w:rPr>
          <w:rFonts w:eastAsiaTheme="minorEastAsia"/>
          <w:sz w:val="28"/>
          <w:szCs w:val="28"/>
          <w:lang w:val="uk-UA"/>
        </w:rPr>
        <w:t>. Оперативний аналіз виробничої програми тваринництва</w:t>
      </w:r>
    </w:p>
    <w:p w:rsidR="00D152FC" w:rsidRPr="002B7AAE" w:rsidRDefault="00D152FC" w:rsidP="002B7AAE">
      <w:pPr>
        <w:keepNext/>
        <w:keepLines/>
        <w:suppressLineNumbers/>
        <w:tabs>
          <w:tab w:val="left" w:pos="1600"/>
        </w:tabs>
        <w:suppressAutoHyphens/>
        <w:jc w:val="center"/>
        <w:rPr>
          <w:b/>
          <w:sz w:val="28"/>
          <w:szCs w:val="28"/>
          <w:lang w:val="uk-UA"/>
        </w:rPr>
      </w:pPr>
    </w:p>
    <w:p w:rsidR="00097FA4" w:rsidRPr="002B7AAE" w:rsidRDefault="00097FA4" w:rsidP="002B7AAE">
      <w:pPr>
        <w:keepNext/>
        <w:keepLines/>
        <w:suppressLineNumbers/>
        <w:tabs>
          <w:tab w:val="left" w:pos="1600"/>
        </w:tabs>
        <w:suppressAutoHyphens/>
        <w:jc w:val="center"/>
        <w:rPr>
          <w:b/>
          <w:sz w:val="28"/>
          <w:szCs w:val="28"/>
          <w:lang w:val="uk-UA"/>
        </w:rPr>
      </w:pPr>
      <w:r w:rsidRPr="002B7AAE">
        <w:rPr>
          <w:b/>
          <w:sz w:val="28"/>
          <w:szCs w:val="28"/>
          <w:lang w:val="uk-UA"/>
        </w:rPr>
        <w:t>ПЕРЕЛІК ПИТАНЬ, ЩО ВИНОСЯТЬСЯ НА ПІДСУМКОВИЙ МОДУЛЬНИЙ КОНТРОЛЬ № 2</w:t>
      </w:r>
    </w:p>
    <w:p w:rsidR="00097FA4" w:rsidRPr="002B7AAE" w:rsidRDefault="00097FA4" w:rsidP="002B7AAE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rFonts w:eastAsiaTheme="minorEastAsia"/>
          <w:bCs/>
          <w:sz w:val="28"/>
          <w:szCs w:val="28"/>
          <w:lang w:val="uk-UA"/>
        </w:rPr>
        <w:t>1. Аналіз складу та якості земельного фонду господарства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rFonts w:eastAsiaTheme="minorEastAsia"/>
          <w:bCs/>
          <w:sz w:val="28"/>
          <w:szCs w:val="28"/>
          <w:lang w:val="uk-UA"/>
        </w:rPr>
        <w:t>2. Аналіз рівня виробництва на 100 га сільськогосподарських угідь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rFonts w:eastAsiaTheme="minorEastAsia"/>
          <w:bCs/>
          <w:sz w:val="28"/>
          <w:szCs w:val="28"/>
          <w:lang w:val="uk-UA"/>
        </w:rPr>
        <w:t>3. Аналіз галузевої структури господарства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rFonts w:eastAsiaTheme="minorEastAsia"/>
          <w:bCs/>
          <w:sz w:val="28"/>
          <w:szCs w:val="28"/>
          <w:lang w:val="uk-UA"/>
        </w:rPr>
        <w:t>4. Аналіз продуктивності господарства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rFonts w:eastAsiaTheme="minorEastAsia"/>
          <w:bCs/>
          <w:sz w:val="28"/>
          <w:szCs w:val="28"/>
          <w:lang w:val="uk-UA"/>
        </w:rPr>
        <w:t>5. Аналіз розподілу земельних ресурсів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6</w:t>
      </w:r>
      <w:r w:rsidRPr="002B7AAE">
        <w:rPr>
          <w:rFonts w:eastAsiaTheme="minorEastAsia"/>
          <w:sz w:val="28"/>
          <w:szCs w:val="28"/>
          <w:lang w:val="uk-UA"/>
        </w:rPr>
        <w:t>. Загальна оцінка використання трудових ресурсів господарства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7</w:t>
      </w:r>
      <w:r w:rsidRPr="002B7AAE">
        <w:rPr>
          <w:rFonts w:eastAsiaTheme="minorEastAsia"/>
          <w:sz w:val="28"/>
          <w:szCs w:val="28"/>
          <w:lang w:val="uk-UA"/>
        </w:rPr>
        <w:t xml:space="preserve">. Аналіз продуктивності праці в галузях господарства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8</w:t>
      </w:r>
      <w:r w:rsidRPr="002B7AAE">
        <w:rPr>
          <w:rFonts w:eastAsiaTheme="minorEastAsia"/>
          <w:sz w:val="28"/>
          <w:szCs w:val="28"/>
          <w:lang w:val="uk-UA"/>
        </w:rPr>
        <w:t xml:space="preserve">. Аналіз використання коштів на оплату праці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9</w:t>
      </w:r>
      <w:r w:rsidRPr="002B7AAE">
        <w:rPr>
          <w:rFonts w:eastAsiaTheme="minorEastAsia"/>
          <w:sz w:val="28"/>
          <w:szCs w:val="28"/>
          <w:lang w:val="uk-UA"/>
        </w:rPr>
        <w:t>. Резерви поліпшення використання трудових ре</w:t>
      </w:r>
      <w:r w:rsidRPr="002B7AAE">
        <w:rPr>
          <w:sz w:val="28"/>
          <w:szCs w:val="28"/>
          <w:lang w:val="uk-UA"/>
        </w:rPr>
        <w:t>сурсів та фонду заробітної плат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rFonts w:eastAsiaTheme="minorEastAsia"/>
          <w:bCs/>
          <w:sz w:val="28"/>
          <w:szCs w:val="28"/>
          <w:lang w:val="uk-UA"/>
        </w:rPr>
        <w:t>10. Особливості аналізу використання основних засобів у сільському господарстві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11</w:t>
      </w:r>
      <w:r w:rsidRPr="002B7AAE">
        <w:rPr>
          <w:rFonts w:eastAsiaTheme="minorEastAsia"/>
          <w:bCs/>
          <w:sz w:val="28"/>
          <w:szCs w:val="28"/>
          <w:lang w:val="uk-UA"/>
        </w:rPr>
        <w:t xml:space="preserve">. Використання машинно-тракторного парку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12</w:t>
      </w:r>
      <w:r w:rsidRPr="002B7AAE">
        <w:rPr>
          <w:rFonts w:eastAsiaTheme="minorEastAsia"/>
          <w:bCs/>
          <w:sz w:val="28"/>
          <w:szCs w:val="28"/>
          <w:lang w:val="uk-UA"/>
        </w:rPr>
        <w:t xml:space="preserve">. Використання вантажного автотранспорту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13</w:t>
      </w:r>
      <w:r w:rsidRPr="002B7AAE">
        <w:rPr>
          <w:rFonts w:eastAsiaTheme="minorEastAsia"/>
          <w:bCs/>
          <w:sz w:val="28"/>
          <w:szCs w:val="28"/>
          <w:lang w:val="uk-UA"/>
        </w:rPr>
        <w:t xml:space="preserve">. Використання робочих коней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14</w:t>
      </w:r>
      <w:r w:rsidRPr="002B7AAE">
        <w:rPr>
          <w:rFonts w:eastAsiaTheme="minorEastAsia"/>
          <w:bCs/>
          <w:sz w:val="28"/>
          <w:szCs w:val="28"/>
          <w:lang w:val="uk-UA"/>
        </w:rPr>
        <w:t xml:space="preserve">. Аналіз роботи переробних та інших промислових виробництв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15</w:t>
      </w:r>
      <w:r w:rsidRPr="002B7AAE">
        <w:rPr>
          <w:rFonts w:eastAsiaTheme="minorEastAsia"/>
          <w:bCs/>
          <w:sz w:val="28"/>
          <w:szCs w:val="28"/>
          <w:lang w:val="uk-UA"/>
        </w:rPr>
        <w:t>. Аналіз роботи ремонтних майстерень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16.</w:t>
      </w:r>
      <w:r w:rsidRPr="002B7AAE">
        <w:rPr>
          <w:rFonts w:eastAsiaTheme="minorEastAsia"/>
          <w:bCs/>
          <w:sz w:val="28"/>
          <w:szCs w:val="28"/>
          <w:lang w:val="uk-UA"/>
        </w:rPr>
        <w:t xml:space="preserve"> Завдання і джерела аналізу використання оборотних активів.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17.</w:t>
      </w:r>
      <w:r w:rsidRPr="002B7AAE">
        <w:rPr>
          <w:rFonts w:eastAsiaTheme="minorEastAsia"/>
          <w:bCs/>
          <w:sz w:val="28"/>
          <w:szCs w:val="28"/>
          <w:lang w:val="uk-UA"/>
        </w:rPr>
        <w:t xml:space="preserve"> Аналіз складу та структури оборотних активів та забезпеченості ними.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18.</w:t>
      </w:r>
      <w:r w:rsidRPr="002B7AAE">
        <w:rPr>
          <w:rFonts w:eastAsiaTheme="minorEastAsia"/>
          <w:bCs/>
          <w:sz w:val="28"/>
          <w:szCs w:val="28"/>
          <w:lang w:val="uk-UA"/>
        </w:rPr>
        <w:t xml:space="preserve"> Аналіз стану запасів та готової продукції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19.</w:t>
      </w:r>
      <w:r w:rsidRPr="002B7AAE">
        <w:rPr>
          <w:rFonts w:eastAsiaTheme="minorEastAsia"/>
          <w:bCs/>
          <w:sz w:val="28"/>
          <w:szCs w:val="28"/>
          <w:lang w:val="uk-UA"/>
        </w:rPr>
        <w:t xml:space="preserve"> Аналіз стану дебіторської заборгованості та залишків готівки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lastRenderedPageBreak/>
        <w:t>20.</w:t>
      </w:r>
      <w:r w:rsidRPr="002B7AAE">
        <w:rPr>
          <w:rFonts w:eastAsiaTheme="minorEastAsia"/>
          <w:bCs/>
          <w:sz w:val="28"/>
          <w:szCs w:val="28"/>
          <w:lang w:val="uk-UA"/>
        </w:rPr>
        <w:t xml:space="preserve"> Аналіз ефективності використання оборотних активів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21.</w:t>
      </w:r>
      <w:r w:rsidRPr="002B7AAE">
        <w:rPr>
          <w:rFonts w:eastAsiaTheme="minorEastAsia"/>
          <w:bCs/>
          <w:sz w:val="28"/>
          <w:szCs w:val="28"/>
          <w:lang w:val="uk-UA"/>
        </w:rPr>
        <w:t xml:space="preserve"> Резерви поліпшення використання оборотних активів.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22</w:t>
      </w:r>
      <w:r w:rsidRPr="002B7AAE">
        <w:rPr>
          <w:rFonts w:eastAsiaTheme="minorEastAsia"/>
          <w:bCs/>
          <w:sz w:val="28"/>
          <w:szCs w:val="28"/>
          <w:lang w:val="uk-UA"/>
        </w:rPr>
        <w:t>. Формування та аналіз доходів господарства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23</w:t>
      </w:r>
      <w:r w:rsidRPr="002B7AAE">
        <w:rPr>
          <w:rFonts w:eastAsiaTheme="minorEastAsia"/>
          <w:bCs/>
          <w:sz w:val="28"/>
          <w:szCs w:val="28"/>
          <w:lang w:val="uk-UA"/>
        </w:rPr>
        <w:t>. Аналіз прибутку від основної діяльності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bCs/>
          <w:sz w:val="28"/>
          <w:szCs w:val="28"/>
          <w:lang w:val="uk-UA"/>
        </w:rPr>
        <w:t>24</w:t>
      </w:r>
      <w:r w:rsidRPr="002B7AAE">
        <w:rPr>
          <w:rFonts w:eastAsiaTheme="minorEastAsia"/>
          <w:bCs/>
          <w:sz w:val="28"/>
          <w:szCs w:val="28"/>
          <w:lang w:val="uk-UA"/>
        </w:rPr>
        <w:t>. Аналіз рентабельності виробництва продукції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25</w:t>
      </w:r>
      <w:r w:rsidRPr="002B7AAE">
        <w:rPr>
          <w:rFonts w:eastAsiaTheme="minorEastAsia"/>
          <w:sz w:val="28"/>
          <w:szCs w:val="28"/>
          <w:lang w:val="uk-UA"/>
        </w:rPr>
        <w:t xml:space="preserve">. Показники, джерела і завдання аналізу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26</w:t>
      </w:r>
      <w:r w:rsidRPr="002B7AAE">
        <w:rPr>
          <w:rFonts w:eastAsiaTheme="minorEastAsia"/>
          <w:sz w:val="28"/>
          <w:szCs w:val="28"/>
          <w:lang w:val="uk-UA"/>
        </w:rPr>
        <w:t xml:space="preserve">. Загальна оцінка собівартості продукції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27</w:t>
      </w:r>
      <w:r w:rsidRPr="002B7AAE">
        <w:rPr>
          <w:rFonts w:eastAsiaTheme="minorEastAsia"/>
          <w:sz w:val="28"/>
          <w:szCs w:val="28"/>
          <w:lang w:val="uk-UA"/>
        </w:rPr>
        <w:t xml:space="preserve">. Аналіз собівартості продукції по видах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28</w:t>
      </w:r>
      <w:r w:rsidRPr="002B7AAE">
        <w:rPr>
          <w:rFonts w:eastAsiaTheme="minorEastAsia"/>
          <w:sz w:val="28"/>
          <w:szCs w:val="28"/>
          <w:lang w:val="uk-UA"/>
        </w:rPr>
        <w:t xml:space="preserve">. Аналіз собівартості продукції рослинництва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29</w:t>
      </w:r>
      <w:r w:rsidRPr="002B7AAE">
        <w:rPr>
          <w:rFonts w:eastAsiaTheme="minorEastAsia"/>
          <w:sz w:val="28"/>
          <w:szCs w:val="28"/>
          <w:lang w:val="uk-UA"/>
        </w:rPr>
        <w:t>. Аналіз собівартості продукції тваринництва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30</w:t>
      </w:r>
      <w:r w:rsidRPr="002B7AAE">
        <w:rPr>
          <w:rFonts w:eastAsiaTheme="minorEastAsia"/>
          <w:sz w:val="28"/>
          <w:szCs w:val="28"/>
          <w:lang w:val="uk-UA"/>
        </w:rPr>
        <w:t xml:space="preserve">. Аналіз адміністративних витрат 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31</w:t>
      </w:r>
      <w:r w:rsidRPr="002B7AAE">
        <w:rPr>
          <w:rFonts w:eastAsiaTheme="minorEastAsia"/>
          <w:sz w:val="28"/>
          <w:szCs w:val="28"/>
          <w:lang w:val="uk-UA"/>
        </w:rPr>
        <w:t xml:space="preserve">. Резерви зниження собівартості продукції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32</w:t>
      </w:r>
      <w:r w:rsidRPr="002B7AAE">
        <w:rPr>
          <w:rFonts w:eastAsiaTheme="minorEastAsia"/>
          <w:sz w:val="28"/>
          <w:szCs w:val="28"/>
          <w:lang w:val="uk-UA"/>
        </w:rPr>
        <w:t xml:space="preserve">. Завдання аналізу фінансових результатів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33</w:t>
      </w:r>
      <w:r w:rsidRPr="002B7AAE">
        <w:rPr>
          <w:rFonts w:eastAsiaTheme="minorEastAsia"/>
          <w:sz w:val="28"/>
          <w:szCs w:val="28"/>
          <w:lang w:val="uk-UA"/>
        </w:rPr>
        <w:t>. Аналіз складу загальних доходів і прибутку підприємства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34</w:t>
      </w:r>
      <w:r w:rsidRPr="002B7AAE">
        <w:rPr>
          <w:rFonts w:eastAsiaTheme="minorEastAsia"/>
          <w:sz w:val="28"/>
          <w:szCs w:val="28"/>
          <w:lang w:val="uk-UA"/>
        </w:rPr>
        <w:t>. Аналіз фінансових результатів від операційної діяльності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35</w:t>
      </w:r>
      <w:r w:rsidRPr="002B7AAE">
        <w:rPr>
          <w:rFonts w:eastAsiaTheme="minorEastAsia"/>
          <w:sz w:val="28"/>
          <w:szCs w:val="28"/>
          <w:lang w:val="uk-UA"/>
        </w:rPr>
        <w:t>. Аналіз реалізаційних цін на продукцію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36</w:t>
      </w:r>
      <w:r w:rsidRPr="002B7AAE">
        <w:rPr>
          <w:rFonts w:eastAsiaTheme="minorEastAsia"/>
          <w:sz w:val="28"/>
          <w:szCs w:val="28"/>
          <w:lang w:val="uk-UA"/>
        </w:rPr>
        <w:t>. Аналіз позареалізаційних доходів і витрат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37</w:t>
      </w:r>
      <w:r w:rsidRPr="002B7AAE">
        <w:rPr>
          <w:rFonts w:eastAsiaTheme="minorEastAsia"/>
          <w:sz w:val="28"/>
          <w:szCs w:val="28"/>
          <w:lang w:val="uk-UA"/>
        </w:rPr>
        <w:t>. Аналіз рентабельності витрат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38</w:t>
      </w:r>
      <w:r w:rsidRPr="002B7AAE">
        <w:rPr>
          <w:rFonts w:eastAsiaTheme="minorEastAsia"/>
          <w:sz w:val="28"/>
          <w:szCs w:val="28"/>
          <w:lang w:val="uk-UA"/>
        </w:rPr>
        <w:t>. Аналіз розподілу прибутку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39</w:t>
      </w:r>
      <w:r w:rsidRPr="002B7AAE">
        <w:rPr>
          <w:rFonts w:eastAsiaTheme="minorEastAsia"/>
          <w:sz w:val="28"/>
          <w:szCs w:val="28"/>
          <w:lang w:val="uk-UA"/>
        </w:rPr>
        <w:t>.Поняття, значення і задачі аналізу фінансового стану підприємства.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40</w:t>
      </w:r>
      <w:r w:rsidRPr="002B7AAE">
        <w:rPr>
          <w:rFonts w:eastAsiaTheme="minorEastAsia"/>
          <w:sz w:val="28"/>
          <w:szCs w:val="28"/>
          <w:lang w:val="uk-UA"/>
        </w:rPr>
        <w:t>. Оцінка майнового стану і фінансової стійкості підприємства.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41</w:t>
      </w:r>
      <w:r w:rsidRPr="002B7AAE">
        <w:rPr>
          <w:rFonts w:eastAsiaTheme="minorEastAsia"/>
          <w:sz w:val="28"/>
          <w:szCs w:val="28"/>
          <w:lang w:val="uk-UA"/>
        </w:rPr>
        <w:t xml:space="preserve">. Аналіз дебіторської та кредиторської заборгованості. </w:t>
      </w:r>
    </w:p>
    <w:p w:rsidR="002B7AAE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42</w:t>
      </w:r>
      <w:r w:rsidRPr="002B7AAE">
        <w:rPr>
          <w:rFonts w:eastAsiaTheme="minorEastAsia"/>
          <w:sz w:val="28"/>
          <w:szCs w:val="28"/>
          <w:lang w:val="uk-UA"/>
        </w:rPr>
        <w:t>. Аналіз платоспроможності та ліквідності підприємства.</w:t>
      </w:r>
    </w:p>
    <w:p w:rsidR="002B7AAE" w:rsidRDefault="002B7AAE" w:rsidP="002B7AAE">
      <w:pPr>
        <w:keepNext/>
        <w:keepLines/>
        <w:suppressLineNumbers/>
        <w:suppressAutoHyphens/>
        <w:rPr>
          <w:rFonts w:eastAsiaTheme="minorEastAsia"/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43</w:t>
      </w:r>
      <w:r w:rsidRPr="002B7AAE">
        <w:rPr>
          <w:rFonts w:eastAsiaTheme="minorEastAsia"/>
          <w:sz w:val="28"/>
          <w:szCs w:val="28"/>
          <w:lang w:val="uk-UA"/>
        </w:rPr>
        <w:t>. Аналіз ділової активності підприємства.</w:t>
      </w:r>
    </w:p>
    <w:p w:rsidR="0036466B" w:rsidRPr="002B7AAE" w:rsidRDefault="002B7AAE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44</w:t>
      </w:r>
      <w:r w:rsidRPr="002B7AAE">
        <w:rPr>
          <w:rFonts w:eastAsiaTheme="minorEastAsia"/>
          <w:sz w:val="28"/>
          <w:szCs w:val="28"/>
          <w:lang w:val="uk-UA"/>
        </w:rPr>
        <w:t>. Шляхи оздоровлення фінансового стану підприємства.</w:t>
      </w:r>
    </w:p>
    <w:p w:rsidR="0036466B" w:rsidRPr="002B7AAE" w:rsidRDefault="0036466B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41</w:t>
      </w:r>
      <w:r w:rsidRPr="002B7AAE">
        <w:rPr>
          <w:rFonts w:eastAsiaTheme="minorEastAsia"/>
          <w:sz w:val="28"/>
          <w:szCs w:val="28"/>
          <w:lang w:val="uk-UA"/>
        </w:rPr>
        <w:t xml:space="preserve">. Аналіз дебіторської та кредиторської заборгованості. </w:t>
      </w:r>
    </w:p>
    <w:p w:rsidR="0036466B" w:rsidRPr="002B7AAE" w:rsidRDefault="0036466B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42</w:t>
      </w:r>
      <w:r w:rsidRPr="002B7AAE">
        <w:rPr>
          <w:rFonts w:eastAsiaTheme="minorEastAsia"/>
          <w:sz w:val="28"/>
          <w:szCs w:val="28"/>
          <w:lang w:val="uk-UA"/>
        </w:rPr>
        <w:t>. Аналіз платоспроможності та ліквідності підприємства.</w:t>
      </w:r>
    </w:p>
    <w:p w:rsidR="0036466B" w:rsidRPr="002B7AAE" w:rsidRDefault="0036466B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43</w:t>
      </w:r>
      <w:r w:rsidRPr="002B7AAE">
        <w:rPr>
          <w:rFonts w:eastAsiaTheme="minorEastAsia"/>
          <w:sz w:val="28"/>
          <w:szCs w:val="28"/>
          <w:lang w:val="uk-UA"/>
        </w:rPr>
        <w:t>. Аналіз ділової активності підприємства.</w:t>
      </w:r>
    </w:p>
    <w:p w:rsidR="0036466B" w:rsidRPr="002B7AAE" w:rsidRDefault="0036466B" w:rsidP="002B7AAE">
      <w:pPr>
        <w:keepNext/>
        <w:keepLines/>
        <w:suppressLineNumbers/>
        <w:suppressAutoHyphens/>
        <w:rPr>
          <w:rFonts w:eastAsiaTheme="minorEastAsia"/>
          <w:sz w:val="28"/>
          <w:szCs w:val="28"/>
          <w:lang w:val="uk-UA"/>
        </w:rPr>
      </w:pPr>
      <w:r w:rsidRPr="002B7AAE">
        <w:rPr>
          <w:sz w:val="28"/>
          <w:szCs w:val="28"/>
          <w:lang w:val="uk-UA"/>
        </w:rPr>
        <w:t>44</w:t>
      </w:r>
      <w:r w:rsidRPr="002B7AAE">
        <w:rPr>
          <w:rFonts w:eastAsiaTheme="minorEastAsia"/>
          <w:sz w:val="28"/>
          <w:szCs w:val="28"/>
          <w:lang w:val="uk-UA"/>
        </w:rPr>
        <w:t>. Шляхи оздоровлення фінансового стану підприємства.</w:t>
      </w:r>
    </w:p>
    <w:p w:rsidR="0036466B" w:rsidRPr="002B7AAE" w:rsidRDefault="0036466B" w:rsidP="002B7AAE">
      <w:pPr>
        <w:keepNext/>
        <w:keepLines/>
        <w:suppressLineNumbers/>
        <w:suppressAutoHyphens/>
        <w:rPr>
          <w:rFonts w:eastAsiaTheme="minorEastAsia"/>
          <w:sz w:val="28"/>
          <w:szCs w:val="28"/>
          <w:lang w:val="uk-UA"/>
        </w:rPr>
      </w:pPr>
    </w:p>
    <w:p w:rsidR="00E8340A" w:rsidRDefault="00E8340A" w:rsidP="002B7AAE">
      <w:pPr>
        <w:keepNext/>
        <w:keepLines/>
        <w:suppressLineNumbers/>
        <w:suppressAutoHyphens/>
        <w:jc w:val="center"/>
        <w:rPr>
          <w:b/>
          <w:sz w:val="28"/>
          <w:szCs w:val="28"/>
          <w:lang w:val="uk-UA"/>
        </w:rPr>
      </w:pPr>
      <w:r w:rsidRPr="004124AA">
        <w:rPr>
          <w:b/>
          <w:sz w:val="28"/>
          <w:szCs w:val="28"/>
          <w:lang w:val="uk-UA"/>
        </w:rPr>
        <w:t>КР з дисципліни «</w:t>
      </w:r>
      <w:r w:rsidR="00FE429E">
        <w:rPr>
          <w:b/>
          <w:sz w:val="28"/>
          <w:szCs w:val="28"/>
          <w:lang w:val="uk-UA"/>
        </w:rPr>
        <w:t>Аналіз господарської діяльності</w:t>
      </w:r>
      <w:r w:rsidRPr="004124AA">
        <w:rPr>
          <w:b/>
          <w:sz w:val="28"/>
          <w:szCs w:val="28"/>
          <w:lang w:val="uk-UA"/>
        </w:rPr>
        <w:t xml:space="preserve">» </w:t>
      </w:r>
    </w:p>
    <w:p w:rsidR="00E8340A" w:rsidRDefault="00E8340A" w:rsidP="002B7AAE">
      <w:pPr>
        <w:keepNext/>
        <w:keepLines/>
        <w:suppressLineNumbers/>
        <w:suppressAutoHyphens/>
        <w:ind w:firstLine="709"/>
        <w:jc w:val="both"/>
        <w:rPr>
          <w:sz w:val="28"/>
          <w:lang w:val="uk-UA"/>
        </w:rPr>
      </w:pPr>
      <w:r w:rsidRPr="00AA3318">
        <w:rPr>
          <w:sz w:val="28"/>
          <w:lang w:val="uk-UA"/>
        </w:rPr>
        <w:t xml:space="preserve">Мета курсової роботи: </w:t>
      </w:r>
    </w:p>
    <w:p w:rsidR="00E8340A" w:rsidRDefault="00E8340A" w:rsidP="002B7AAE">
      <w:pPr>
        <w:keepNext/>
        <w:keepLines/>
        <w:suppressLineNumbers/>
        <w:suppressAutoHyphens/>
        <w:ind w:firstLine="709"/>
        <w:jc w:val="both"/>
        <w:rPr>
          <w:sz w:val="28"/>
          <w:lang w:val="uk-UA"/>
        </w:rPr>
      </w:pPr>
      <w:r w:rsidRPr="00AA3318">
        <w:rPr>
          <w:sz w:val="28"/>
          <w:lang w:val="uk-UA"/>
        </w:rPr>
        <w:t xml:space="preserve">- закріпити систематизацію теоретичних знань; </w:t>
      </w:r>
    </w:p>
    <w:p w:rsidR="00E8340A" w:rsidRDefault="00E8340A" w:rsidP="002B7AAE">
      <w:pPr>
        <w:keepNext/>
        <w:keepLines/>
        <w:suppressLineNumbers/>
        <w:suppressAutoHyphens/>
        <w:ind w:firstLine="709"/>
        <w:jc w:val="both"/>
        <w:rPr>
          <w:sz w:val="28"/>
          <w:lang w:val="uk-UA"/>
        </w:rPr>
      </w:pPr>
      <w:r w:rsidRPr="00AA3318">
        <w:rPr>
          <w:sz w:val="28"/>
          <w:lang w:val="uk-UA"/>
        </w:rPr>
        <w:t xml:space="preserve">- виробити у студентів уміння використовувати нормативні акти, методичні рекомендації для складання відповідних форм звітності; </w:t>
      </w:r>
    </w:p>
    <w:p w:rsidR="00E8340A" w:rsidRDefault="00E8340A" w:rsidP="002B7AAE">
      <w:pPr>
        <w:keepNext/>
        <w:keepLines/>
        <w:suppressLineNumbers/>
        <w:suppressAutoHyphens/>
        <w:ind w:firstLine="709"/>
        <w:jc w:val="both"/>
        <w:rPr>
          <w:sz w:val="28"/>
          <w:lang w:val="uk-UA"/>
        </w:rPr>
      </w:pPr>
      <w:r w:rsidRPr="00AA3318">
        <w:rPr>
          <w:sz w:val="28"/>
          <w:lang w:val="uk-UA"/>
        </w:rPr>
        <w:t xml:space="preserve">- виробити у студентів навички критичної оцінки існуючої практики обліку і звітності. </w:t>
      </w:r>
    </w:p>
    <w:p w:rsidR="00E8340A" w:rsidRDefault="00E8340A" w:rsidP="002B7AAE">
      <w:pPr>
        <w:keepNext/>
        <w:keepLines/>
        <w:suppressLineNumbers/>
        <w:suppressAutoHyphens/>
        <w:ind w:firstLine="709"/>
        <w:jc w:val="both"/>
        <w:rPr>
          <w:sz w:val="28"/>
          <w:lang w:val="uk-UA"/>
        </w:rPr>
      </w:pPr>
      <w:r w:rsidRPr="00AA3318">
        <w:rPr>
          <w:sz w:val="28"/>
          <w:lang w:val="uk-UA"/>
        </w:rPr>
        <w:t>Курсова робота складається з: завдання; вступу; теоретичної і практичної частини; приміток до фінансової</w:t>
      </w:r>
      <w:r>
        <w:rPr>
          <w:sz w:val="28"/>
          <w:lang w:val="uk-UA"/>
        </w:rPr>
        <w:t>, статистичної</w:t>
      </w:r>
      <w:r w:rsidRPr="00AA331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податкової </w:t>
      </w:r>
      <w:r w:rsidRPr="00AA3318">
        <w:rPr>
          <w:sz w:val="28"/>
          <w:lang w:val="uk-UA"/>
        </w:rPr>
        <w:t xml:space="preserve">звітності; списку використаної літератури. </w:t>
      </w:r>
    </w:p>
    <w:p w:rsidR="00E8340A" w:rsidRDefault="00E8340A" w:rsidP="002B7AAE">
      <w:pPr>
        <w:keepNext/>
        <w:keepLines/>
        <w:suppressLineNumbers/>
        <w:suppressAutoHyphens/>
        <w:ind w:firstLine="709"/>
        <w:jc w:val="both"/>
        <w:rPr>
          <w:sz w:val="28"/>
          <w:lang w:val="uk-UA"/>
        </w:rPr>
      </w:pPr>
      <w:r w:rsidRPr="00AA3318">
        <w:rPr>
          <w:sz w:val="28"/>
          <w:lang w:val="uk-UA"/>
        </w:rPr>
        <w:t xml:space="preserve">До курсової роботи входять: розрахунково-пояснювальна записка на 25-30 сторінок формату А-4 (відповідно до вказівок до виконання </w:t>
      </w:r>
      <w:r>
        <w:rPr>
          <w:sz w:val="28"/>
          <w:lang w:val="uk-UA"/>
        </w:rPr>
        <w:t xml:space="preserve">міждисциплінарної </w:t>
      </w:r>
      <w:r w:rsidRPr="00AA3318">
        <w:rPr>
          <w:sz w:val="28"/>
          <w:lang w:val="uk-UA"/>
        </w:rPr>
        <w:t xml:space="preserve">курсової роботи). </w:t>
      </w:r>
    </w:p>
    <w:p w:rsidR="00E8340A" w:rsidRDefault="00E8340A" w:rsidP="002B7AAE">
      <w:pPr>
        <w:keepNext/>
        <w:keepLines/>
        <w:suppressLineNumbers/>
        <w:suppressAutoHyphens/>
        <w:ind w:firstLine="709"/>
        <w:jc w:val="both"/>
        <w:rPr>
          <w:sz w:val="28"/>
          <w:lang w:val="uk-UA"/>
        </w:rPr>
      </w:pPr>
      <w:r w:rsidRPr="00AA3318">
        <w:rPr>
          <w:sz w:val="28"/>
          <w:lang w:val="uk-UA"/>
        </w:rPr>
        <w:t xml:space="preserve">Розділ 1. – теоретичний (теми видаються індивідуально кожному студенту) </w:t>
      </w:r>
    </w:p>
    <w:p w:rsidR="00E8340A" w:rsidRDefault="00E8340A" w:rsidP="002B7AAE">
      <w:pPr>
        <w:keepNext/>
        <w:keepLines/>
        <w:suppressLineNumbers/>
        <w:suppressAutoHyphens/>
        <w:ind w:firstLine="709"/>
        <w:jc w:val="both"/>
        <w:rPr>
          <w:sz w:val="28"/>
          <w:lang w:val="uk-UA"/>
        </w:rPr>
      </w:pPr>
      <w:r w:rsidRPr="00AA3318">
        <w:rPr>
          <w:sz w:val="28"/>
          <w:lang w:val="uk-UA"/>
        </w:rPr>
        <w:lastRenderedPageBreak/>
        <w:t xml:space="preserve">Розділ 2. – практичний (студенти відповідно до завдання складають фінансові звіти: № 1 — Баланс підприємства № 2— Звіт про фінансові результати № 3 — Звіт про рух грошових коштів № 4 — Звіт про власний капітал. Наведені звітні форми складаються на матеріалах базового підприємства за обліковими даними будь-якого періоду (квартал, півріччя, 9 місяців чи рік). </w:t>
      </w:r>
    </w:p>
    <w:p w:rsidR="00E8340A" w:rsidRDefault="00E8340A" w:rsidP="002B7AAE">
      <w:pPr>
        <w:keepNext/>
        <w:keepLines/>
        <w:suppressLineNumbers/>
        <w:suppressAutoHyphens/>
        <w:ind w:firstLine="709"/>
        <w:jc w:val="both"/>
        <w:rPr>
          <w:sz w:val="28"/>
          <w:lang w:val="uk-UA"/>
        </w:rPr>
      </w:pPr>
      <w:r w:rsidRPr="00AA3318">
        <w:rPr>
          <w:sz w:val="28"/>
          <w:lang w:val="uk-UA"/>
        </w:rPr>
        <w:t xml:space="preserve">Розділ 3. Складання </w:t>
      </w:r>
      <w:r>
        <w:rPr>
          <w:sz w:val="28"/>
          <w:lang w:val="uk-UA"/>
        </w:rPr>
        <w:t>податкової</w:t>
      </w:r>
      <w:r w:rsidRPr="00AA3318">
        <w:rPr>
          <w:sz w:val="28"/>
          <w:lang w:val="uk-UA"/>
        </w:rPr>
        <w:t xml:space="preserve"> звітності.</w:t>
      </w:r>
    </w:p>
    <w:p w:rsidR="00E8340A" w:rsidRDefault="00E8340A" w:rsidP="002B7AAE">
      <w:pPr>
        <w:keepNext/>
        <w:keepLines/>
        <w:suppressLineNumbers/>
        <w:suppressAutoHyphens/>
        <w:ind w:firstLine="709"/>
        <w:jc w:val="both"/>
        <w:rPr>
          <w:sz w:val="28"/>
          <w:lang w:val="uk-UA"/>
        </w:rPr>
      </w:pPr>
      <w:r w:rsidRPr="00AA3318">
        <w:rPr>
          <w:sz w:val="28"/>
          <w:lang w:val="uk-UA"/>
        </w:rPr>
        <w:t xml:space="preserve">Під час виконання курсової роботи студенти використовують отримані під час лекційних і практичних занять знання. А саме розв’язують задачі, що дозволяє підсумувати отримані практичні знання шляхом застосування відповідних способів розв’язування, та відповідають на теоретичні питання, використовуючи навички роботи з довідковою та нормативною літературою. </w:t>
      </w:r>
    </w:p>
    <w:p w:rsidR="00E8340A" w:rsidRPr="00AA3318" w:rsidRDefault="00E8340A" w:rsidP="002B7AAE">
      <w:pPr>
        <w:keepNext/>
        <w:keepLines/>
        <w:suppressLineNumbers/>
        <w:suppressAutoHyphens/>
        <w:ind w:firstLine="709"/>
        <w:jc w:val="both"/>
        <w:rPr>
          <w:sz w:val="32"/>
          <w:szCs w:val="28"/>
          <w:lang w:val="uk-UA"/>
        </w:rPr>
      </w:pPr>
      <w:r>
        <w:rPr>
          <w:sz w:val="28"/>
          <w:lang w:val="uk-UA"/>
        </w:rPr>
        <w:t>МДКР</w:t>
      </w:r>
      <w:r w:rsidRPr="00AA3318">
        <w:rPr>
          <w:sz w:val="28"/>
          <w:lang w:val="uk-UA"/>
        </w:rPr>
        <w:t xml:space="preserve"> розрахована на 3</w:t>
      </w:r>
      <w:r>
        <w:rPr>
          <w:sz w:val="28"/>
          <w:lang w:val="uk-UA"/>
        </w:rPr>
        <w:t>0</w:t>
      </w:r>
      <w:r w:rsidRPr="00AA3318">
        <w:rPr>
          <w:sz w:val="28"/>
          <w:lang w:val="uk-UA"/>
        </w:rPr>
        <w:t xml:space="preserve"> годин.</w:t>
      </w:r>
    </w:p>
    <w:p w:rsidR="00651B1E" w:rsidRDefault="00651B1E" w:rsidP="002B7AAE">
      <w:pPr>
        <w:keepNext/>
        <w:keepLines/>
        <w:suppressLineNumbers/>
        <w:suppressAutoHyphens/>
        <w:ind w:firstLine="567"/>
        <w:jc w:val="center"/>
        <w:rPr>
          <w:b/>
          <w:sz w:val="28"/>
          <w:lang w:val="uk-UA"/>
        </w:rPr>
      </w:pPr>
    </w:p>
    <w:p w:rsidR="00651B1E" w:rsidRDefault="00651B1E" w:rsidP="002B7AAE">
      <w:pPr>
        <w:keepNext/>
        <w:keepLines/>
        <w:suppressLineNumbers/>
        <w:suppressAutoHyphens/>
        <w:ind w:firstLine="567"/>
        <w:jc w:val="center"/>
        <w:rPr>
          <w:b/>
          <w:sz w:val="28"/>
          <w:lang w:val="uk-UA"/>
        </w:rPr>
      </w:pP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  <w:r w:rsidRPr="008C7AA2">
        <w:rPr>
          <w:b/>
          <w:bCs/>
          <w:sz w:val="28"/>
          <w:szCs w:val="28"/>
          <w:lang w:val="uk-UA"/>
        </w:rPr>
        <w:t>ТЕМАТИКА КУРСОВИХ РОБІТ З ДИСЦИПЛІНИ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center"/>
        <w:rPr>
          <w:b/>
          <w:bCs/>
          <w:sz w:val="28"/>
          <w:szCs w:val="28"/>
          <w:lang w:val="uk-UA"/>
        </w:rPr>
      </w:pPr>
      <w:r w:rsidRPr="008C7AA2">
        <w:rPr>
          <w:b/>
          <w:bCs/>
          <w:sz w:val="28"/>
          <w:szCs w:val="28"/>
          <w:lang w:val="uk-UA"/>
        </w:rPr>
        <w:t>«АНАЛІЗ ГОСПОДАРСЬКОЇ ДІЯЛЬНОСТІ»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center"/>
        <w:rPr>
          <w:sz w:val="28"/>
          <w:szCs w:val="28"/>
          <w:lang w:val="uk-UA"/>
        </w:rPr>
      </w:pP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1. АНАЛІЗ ВИКОРИСТАННЯ ЗЕМЕЛЬНОГО ФОНДУ.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1. Аналіз використання земельних ресурсів.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2. Аналіз ефективності використання посівних площ.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3. Аналіз стану і ефективності використання земельного фонду.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3D62FF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2. АНАЛІЗ СТАНУ І ВИКОРИСТАННЯ ОСНОВНИХ ЗАСОБІВ </w:t>
      </w:r>
      <w:r w:rsidR="003D62FF" w:rsidRPr="008C7AA2">
        <w:rPr>
          <w:sz w:val="28"/>
          <w:szCs w:val="28"/>
          <w:lang w:val="uk-UA"/>
        </w:rPr>
        <w:t xml:space="preserve">ТА ВИРОБНИЧИХ ЗАПАСІВ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4. Аналіз стану і ефективності використання основних засобів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5. Аналіз витрат на ремонт основних засобів та амортизаційного фонду.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6. Аналіз наявності та використання малоцінних і швидкозношуваних предметів.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7. Аналіз наявності і шляхи підвищення ефективності кормовиробництва.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>8. Аналіз рівня механізації і автоматизації те</w:t>
      </w:r>
      <w:r w:rsidR="003D62FF">
        <w:rPr>
          <w:sz w:val="28"/>
          <w:szCs w:val="28"/>
          <w:lang w:val="uk-UA"/>
        </w:rPr>
        <w:t>хнологічних процесів в рослинни</w:t>
      </w:r>
      <w:r w:rsidRPr="008C7AA2">
        <w:rPr>
          <w:sz w:val="28"/>
          <w:szCs w:val="28"/>
          <w:lang w:val="uk-UA"/>
        </w:rPr>
        <w:t xml:space="preserve">цтві (тваринництві) і технічного рівня виробництва.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9. Аналіз стану і ефективності використання вантажного автотранспорту.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10. Аналіз стану і ефективності використання машинно-тракторного парку.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11. Аналіз наявності та ефективності використання оборотного капіталу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12. Аналіз інтенсифікації сільськогосподарського виробництва.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13. Аналіз наявності і руху поголів’я на вирощуванні та відгодівлі.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3. АНАЛІЗ ВИРОБНИЦТВА І СОБІВАРТОСТІ СІЛЬСЬКОГОСПОДАРСЬКОЇ ПРОДУКЦІЇ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14. Аналіз виробництва продукції рослинництва.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15. Аналіз виробництва і собівартості продукції зернових культур.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16. Аналіз виробництва і собівартості продукції овочівництва відкритого ґрунту.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17. Аналіз виробництва і собівартості продукції баштанництва.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18. Аналіз виробництва і собівартості продукції овочівництва закритого ґрунту.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19. Аналіз виробництва і собівартості насіння соняшнику.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lastRenderedPageBreak/>
        <w:t xml:space="preserve">20. Аналіз виробництва і собівартості насіння ріпаку.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21. Аналіз виробництва і собівартості продукції садівництва та виноградарства.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22. Аналіз виробництва і собівартості продукції однорічних та багаторічних трав.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23. Аналіз виробництва і собівартості кормів.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24. Аналіз і шляхи підвищення ефективності виробництва зерна.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25. Аналіз і шляхи підвищення ефективності виробництва насіння соняшнику.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26. Аналіз виробництва продукції тваринництва.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27. Аналіз виробництва і собівартості продукції основного молочного стада.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28. Аналіз виробництва і собівартості виробництва продукції вирощування великої рогатої худоби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sz w:val="28"/>
          <w:szCs w:val="28"/>
          <w:lang w:val="uk-UA"/>
        </w:rPr>
      </w:pPr>
      <w:r w:rsidRPr="008C7AA2">
        <w:rPr>
          <w:sz w:val="28"/>
          <w:szCs w:val="28"/>
          <w:lang w:val="uk-UA"/>
        </w:rPr>
        <w:t xml:space="preserve">29. Аналіз виробництва і собівартості продукції свинарства.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lang w:val="uk-UA"/>
        </w:rPr>
      </w:pP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30. Аналіз виробництва і собівартості продукції вівчарства.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31. Аналіз виробництва і собівартості продукції птахівництва.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32. Аналіз виробництва і собівартості продукції бджільництва.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33. Аналіз і шляхи підвищення ефективності виробництва молока.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34. Аналіз і шляхи підвищення ефективності виробництва продукції м’ясного скотарства.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35. Аналіз і шляхи підвищення ефективності виробництва продукції свинарства.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36. Аналіз і шляхи підвищення ефективності виробництва продукції птахівництва.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37. Аналіз витрат з організації виробництва і управління в підприємстві.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4. АНАЛІЗ ВИКОРИСТАННЯ ТРУДОВИХ РЕСУРСІВ </w:t>
      </w:r>
      <w:r w:rsidR="003D62FF" w:rsidRPr="008C7AA2">
        <w:rPr>
          <w:color w:val="auto"/>
          <w:sz w:val="28"/>
          <w:szCs w:val="28"/>
          <w:lang w:val="uk-UA"/>
        </w:rPr>
        <w:t>І ОПЛАТИ ПРАЦІ.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38. Аналіз трудових ресурсів, продуктивності праці та її оплати.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39. Аналіз забезпеченості підприємства робочою силою та рівня її використання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40. Аналіз ефективності використання трудових ресурсів.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41. Аналіз ефективності використання коштів на оплату праці.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42. Аналіз продуктивності праці в господарстві.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43. Аналіз системи оплати праці і співвідношення темпів росту продуктивності і оплати праці.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44. Аналіз продуктивності праці та її оплати в рослинництві.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45. Аналіз продуктивності праці та її оплати в тваринництві.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46. Аналіз продуктивності праці та її оплати в промислових виробництвах.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47. Аналіз використання робочої сили і оплати праці в допоміжних виробництвах.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48. Аналіз соціального розвитку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5. АНАЛІЗ РОБОТИ ДОПОМІЖНИХ ПРОМИСЛОВИХ </w:t>
      </w:r>
      <w:r w:rsidR="003D62FF" w:rsidRPr="008C7AA2">
        <w:rPr>
          <w:color w:val="auto"/>
          <w:sz w:val="28"/>
          <w:szCs w:val="28"/>
          <w:lang w:val="uk-UA"/>
        </w:rPr>
        <w:t>І ОБСЛУГОВУЮЧИХ ВИРОБНИЦТВ.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49. Аналіз роботи промислових виробництв.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50. Аналіз обсягу і собівартості роботи машинно-тракторного парку.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51. Аналіз обсягу і собівартості роботи вантажного автотранспорту.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52. Аналіз обсягу і собівартості роботи ремонтних майстерень.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53. Аналіз виробництва і собівартості продукції комбікормових цехів.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54. Аналіз виробництва і собівартості продукції </w:t>
      </w:r>
      <w:proofErr w:type="spellStart"/>
      <w:r w:rsidRPr="008C7AA2">
        <w:rPr>
          <w:color w:val="auto"/>
          <w:sz w:val="28"/>
          <w:szCs w:val="28"/>
          <w:lang w:val="uk-UA"/>
        </w:rPr>
        <w:t>овоче-</w:t>
      </w:r>
      <w:proofErr w:type="spellEnd"/>
      <w:r w:rsidRPr="008C7AA2">
        <w:rPr>
          <w:color w:val="auto"/>
          <w:sz w:val="28"/>
          <w:szCs w:val="28"/>
          <w:lang w:val="uk-UA"/>
        </w:rPr>
        <w:t xml:space="preserve"> і плодопереробних виробництв.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lastRenderedPageBreak/>
        <w:t xml:space="preserve">55. Аналіз витрат і доходів у житлово-комунальному господарстві.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56. Аналіз витрат і доходів підприємств культурно-побутового обслуговування в сільськогосподарських підприємствах.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57. Аналіз витрат на утримання дитячих дошкільних установ у сільськогосподарських підприємствах.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lang w:val="uk-UA"/>
        </w:rPr>
      </w:pP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6. АНАЛІЗ ПРИБУТКУ І РЕНТАБЕЛЬНОСТІ ВІД РЕАЛІЗАЦІЇ ПРОДУКЦІЇ, РОБІТ ТА ПОСЛУГ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58. Аналіз використання продукції рослинництва та фінансових результатів її реалізації.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59. Аналіз використання продукції тваринництва та фінансових результатів її реалізації.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60. Аналіз фінансових результатів діяльності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61. Аналіз формування і використання прибутку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62. Аналіз рівня рентабельності сільськогосподарського виробництва.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63. Аналіз прибутку і рентабельності від реалізації продукції рослинництва.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64. Аналіз прибутку і рентабельності від реалізації продукції тваринництва.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65. Аналіз прибутку і рентабельності продукції переробних та промислових виробництв.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66. Аналіз результатів від реалізації матеріалів, робіт та послуг.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67. Аналіз формування і розподілу прибутку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7. АНАЛІЗ ФІНАНСОВОГО СТАНУ ПІДПРИЄМСТВА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68. Аналіз балансу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69. Аналіз платоспроможності і ліквідності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70. Аналіз фінансової стійкості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71. Аналіз ділової активності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72. Аналіз прибутковості капіталу підприємства. </w:t>
      </w:r>
    </w:p>
    <w:p w:rsidR="00651B1E" w:rsidRPr="008C7AA2" w:rsidRDefault="00651B1E" w:rsidP="002B7AAE">
      <w:pPr>
        <w:pStyle w:val="Default"/>
        <w:keepNext/>
        <w:keepLines/>
        <w:suppressLineNumbers/>
        <w:suppressAutoHyphens/>
        <w:jc w:val="both"/>
        <w:rPr>
          <w:color w:val="auto"/>
          <w:sz w:val="28"/>
          <w:szCs w:val="28"/>
          <w:lang w:val="uk-UA"/>
        </w:rPr>
      </w:pPr>
      <w:r w:rsidRPr="008C7AA2">
        <w:rPr>
          <w:color w:val="auto"/>
          <w:sz w:val="28"/>
          <w:szCs w:val="28"/>
          <w:lang w:val="uk-UA"/>
        </w:rPr>
        <w:t xml:space="preserve">73. Аналіз ймовірності банкрутства підприємства. </w:t>
      </w:r>
    </w:p>
    <w:p w:rsidR="00651B1E" w:rsidRPr="008C7AA2" w:rsidRDefault="00651B1E" w:rsidP="002B7AAE">
      <w:pPr>
        <w:keepNext/>
        <w:keepLines/>
        <w:suppressLineNumbers/>
        <w:suppressAutoHyphens/>
        <w:rPr>
          <w:lang w:val="uk-UA"/>
        </w:rPr>
      </w:pPr>
    </w:p>
    <w:p w:rsidR="00651B1E" w:rsidRDefault="00651B1E" w:rsidP="002B7AAE">
      <w:pPr>
        <w:keepNext/>
        <w:keepLines/>
        <w:suppressLineNumbers/>
        <w:suppressAutoHyphens/>
        <w:ind w:firstLine="567"/>
        <w:jc w:val="center"/>
        <w:rPr>
          <w:b/>
          <w:sz w:val="28"/>
          <w:lang w:val="uk-UA"/>
        </w:rPr>
      </w:pPr>
    </w:p>
    <w:p w:rsidR="00E8340A" w:rsidRPr="004124AA" w:rsidRDefault="00E8340A" w:rsidP="002B7AAE">
      <w:pPr>
        <w:keepNext/>
        <w:keepLines/>
        <w:suppressLineNumbers/>
        <w:suppressAutoHyphens/>
        <w:ind w:firstLine="567"/>
        <w:jc w:val="center"/>
        <w:rPr>
          <w:b/>
          <w:sz w:val="28"/>
          <w:lang w:val="uk-UA"/>
        </w:rPr>
      </w:pPr>
      <w:r w:rsidRPr="004124AA">
        <w:rPr>
          <w:b/>
          <w:sz w:val="28"/>
          <w:lang w:val="uk-UA"/>
        </w:rPr>
        <w:t>Оцінювання виконання та захисту МДКР «</w:t>
      </w:r>
      <w:r w:rsidR="00651B1E">
        <w:rPr>
          <w:b/>
          <w:sz w:val="28"/>
          <w:lang w:val="uk-UA"/>
        </w:rPr>
        <w:t>Аналіз господарської діяльності</w:t>
      </w:r>
      <w:r w:rsidRPr="004124AA">
        <w:rPr>
          <w:b/>
          <w:sz w:val="28"/>
          <w:lang w:val="uk-UA"/>
        </w:rPr>
        <w:t xml:space="preserve">» </w:t>
      </w:r>
    </w:p>
    <w:tbl>
      <w:tblPr>
        <w:tblW w:w="10006" w:type="dxa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095"/>
        <w:gridCol w:w="911"/>
      </w:tblGrid>
      <w:tr w:rsidR="00E8340A" w:rsidRPr="0082199E" w:rsidTr="003D62FF">
        <w:trPr>
          <w:tblHeader/>
          <w:jc w:val="center"/>
        </w:trPr>
        <w:tc>
          <w:tcPr>
            <w:tcW w:w="3000" w:type="dxa"/>
            <w:vAlign w:val="center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Об’єкти оцінювання</w:t>
            </w:r>
          </w:p>
        </w:tc>
        <w:tc>
          <w:tcPr>
            <w:tcW w:w="6095" w:type="dxa"/>
            <w:vAlign w:val="center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Критерії оцінювання</w:t>
            </w:r>
          </w:p>
        </w:tc>
        <w:tc>
          <w:tcPr>
            <w:tcW w:w="911" w:type="dxa"/>
            <w:vAlign w:val="center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Бали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 w:val="restart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 xml:space="preserve">Розкриття актуальності теми у вступі, виділення мети та завдань </w:t>
            </w:r>
            <w:r w:rsidRPr="0082199E">
              <w:rPr>
                <w:szCs w:val="28"/>
                <w:u w:val="single"/>
                <w:lang w:val="uk-UA"/>
              </w:rPr>
              <w:t xml:space="preserve">  </w:t>
            </w:r>
            <w:r w:rsidRPr="0082199E">
              <w:rPr>
                <w:szCs w:val="28"/>
                <w:lang w:val="uk-UA"/>
              </w:rPr>
              <w:t>дослідження</w:t>
            </w: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Висока ступінь розкриття актуальності, чітко виділена мета та завдання дослідження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10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Достатня ступінь розкриття актуальності, визначена мета, однак завдання дослідження не конкретизовані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7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 xml:space="preserve">Недостатні ступінь розкриття актуальності, не визначена мета дослідження і його завдання 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5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 w:val="restart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 xml:space="preserve">Ступінь розкриття теоретичних та правових </w:t>
            </w:r>
            <w:r w:rsidRPr="0082199E">
              <w:rPr>
                <w:szCs w:val="28"/>
                <w:lang w:val="uk-UA"/>
              </w:rPr>
              <w:lastRenderedPageBreak/>
              <w:t>засад досліджуваної теми у розділі 1</w:t>
            </w: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lastRenderedPageBreak/>
              <w:t>Розкриті всі основні категорії теми, пояснені взаємозв’язки між ними. Повно використані літературні джерела і нормативні документи. Наведені посилання на літературу та цитати. Розроб</w:t>
            </w:r>
            <w:r>
              <w:rPr>
                <w:szCs w:val="28"/>
                <w:lang w:val="uk-UA"/>
              </w:rPr>
              <w:t>лені власні схеми, рисунки тощо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16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Достатня ступінь розкриття теоретичних і правових засад та використання літературних джерел і нормативних документів. Наведені по</w:t>
            </w:r>
            <w:r>
              <w:rPr>
                <w:szCs w:val="28"/>
                <w:lang w:val="uk-UA"/>
              </w:rPr>
              <w:t>силання на літературу та цитати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14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Розкриті всі основні категорії теми, однак взаємозв’язки між ними не наведені. Не всі види, функції чи складові елементи д</w:t>
            </w:r>
            <w:r>
              <w:rPr>
                <w:szCs w:val="28"/>
                <w:lang w:val="uk-UA"/>
              </w:rPr>
              <w:t>осліджуваного предмета показані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12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Поверхове (неповне) розкриття теоретичних та правових засад, з</w:t>
            </w:r>
            <w:r>
              <w:rPr>
                <w:szCs w:val="28"/>
                <w:lang w:val="uk-UA"/>
              </w:rPr>
              <w:t>міст має компілятивний характер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10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 w:val="restart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 xml:space="preserve">Рівень </w:t>
            </w:r>
            <w:r>
              <w:rPr>
                <w:szCs w:val="28"/>
                <w:lang w:val="uk-UA"/>
              </w:rPr>
              <w:t>складання фінансової (статистичної) звітності</w:t>
            </w:r>
            <w:r w:rsidRPr="0082199E">
              <w:rPr>
                <w:szCs w:val="28"/>
                <w:lang w:val="uk-UA"/>
              </w:rPr>
              <w:t xml:space="preserve"> у розділі 2</w:t>
            </w: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Повне, чітке, достовірне відображення інформації, </w:t>
            </w:r>
            <w:r w:rsidRPr="0082199E">
              <w:rPr>
                <w:szCs w:val="28"/>
                <w:lang w:val="uk-UA"/>
              </w:rPr>
              <w:t xml:space="preserve">з високим рівнем інформаційного забезпечення (наведеними </w:t>
            </w:r>
            <w:r>
              <w:rPr>
                <w:szCs w:val="28"/>
                <w:lang w:val="uk-UA"/>
              </w:rPr>
              <w:t>методиками</w:t>
            </w:r>
            <w:r w:rsidRPr="0082199E">
              <w:rPr>
                <w:szCs w:val="28"/>
                <w:lang w:val="uk-UA"/>
              </w:rPr>
              <w:t xml:space="preserve"> та ї</w:t>
            </w:r>
            <w:r>
              <w:rPr>
                <w:szCs w:val="28"/>
                <w:lang w:val="uk-UA"/>
              </w:rPr>
              <w:t>ї</w:t>
            </w:r>
            <w:r w:rsidRPr="0082199E">
              <w:rPr>
                <w:szCs w:val="28"/>
                <w:lang w:val="uk-UA"/>
              </w:rPr>
              <w:t xml:space="preserve"> поясненням)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18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Відображення інформації на достатньому рівні</w:t>
            </w:r>
            <w:r w:rsidRPr="0082199E">
              <w:rPr>
                <w:szCs w:val="28"/>
                <w:lang w:val="uk-UA"/>
              </w:rPr>
              <w:t>, але з неповним викорис</w:t>
            </w:r>
            <w:r>
              <w:rPr>
                <w:szCs w:val="28"/>
                <w:lang w:val="uk-UA"/>
              </w:rPr>
              <w:t>танням інформаційних матеріалів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17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Pr="0082199E">
              <w:rPr>
                <w:szCs w:val="28"/>
                <w:lang w:val="uk-UA"/>
              </w:rPr>
              <w:t>нформаційні матеріали викорис</w:t>
            </w:r>
            <w:r>
              <w:rPr>
                <w:szCs w:val="28"/>
                <w:lang w:val="uk-UA"/>
              </w:rPr>
              <w:t>товуються недостатньо і пасивно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16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Поверхневе відображення інформації</w:t>
            </w:r>
            <w:r w:rsidRPr="0082199E">
              <w:rPr>
                <w:szCs w:val="28"/>
                <w:lang w:val="uk-UA"/>
              </w:rPr>
              <w:t>, інформ</w:t>
            </w:r>
            <w:r>
              <w:rPr>
                <w:szCs w:val="28"/>
                <w:lang w:val="uk-UA"/>
              </w:rPr>
              <w:t>аційні матеріали не використані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15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 w:val="restart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Наявність та рівень виконання розділу 3</w:t>
            </w: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Пропозиції сут</w:t>
            </w:r>
            <w:r>
              <w:rPr>
                <w:szCs w:val="28"/>
                <w:lang w:val="uk-UA"/>
              </w:rPr>
              <w:t>тєві, обґрунтовані і самостійні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19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Пропозиції є самостійними й суттєвими, але обґрунтовані недостат</w:t>
            </w:r>
            <w:r>
              <w:rPr>
                <w:szCs w:val="28"/>
                <w:lang w:val="uk-UA"/>
              </w:rPr>
              <w:t>ньо переконливо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17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Пропозиції достат</w:t>
            </w:r>
            <w:r>
              <w:rPr>
                <w:szCs w:val="28"/>
                <w:lang w:val="uk-UA"/>
              </w:rPr>
              <w:t>ньо обґрунтовані, але несуттєві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15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Пропозиції не випливаю</w:t>
            </w:r>
            <w:r>
              <w:rPr>
                <w:szCs w:val="28"/>
                <w:lang w:val="uk-UA"/>
              </w:rPr>
              <w:t>ть з аналізу і є несамостійними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12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 w:val="restart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Якість ілюстративного матеріалу і оформлення роботи</w:t>
            </w: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 xml:space="preserve">Робота оформлена </w:t>
            </w:r>
            <w:r>
              <w:rPr>
                <w:szCs w:val="28"/>
                <w:lang w:val="uk-UA"/>
              </w:rPr>
              <w:t>згідно з установленими вимогами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12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Робота в основному оформлена згідно з установленими вимог</w:t>
            </w:r>
            <w:r>
              <w:rPr>
                <w:szCs w:val="28"/>
                <w:lang w:val="uk-UA"/>
              </w:rPr>
              <w:t>ами, але є помилки і неточності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10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 w:val="restart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Захист курсової роботи</w:t>
            </w: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Презентація логічна й стисла, виклад вільний, відповіді</w:t>
            </w:r>
            <w:r>
              <w:rPr>
                <w:szCs w:val="28"/>
                <w:lang w:val="uk-UA"/>
              </w:rPr>
              <w:t xml:space="preserve"> на запитання правильні й чіткі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15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Презентація логічна, виклад вільний, відповіді на запитанн</w:t>
            </w:r>
            <w:r>
              <w:rPr>
                <w:szCs w:val="28"/>
                <w:lang w:val="uk-UA"/>
              </w:rPr>
              <w:t>я містять певні неточності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12</w:t>
            </w:r>
          </w:p>
        </w:tc>
      </w:tr>
      <w:tr w:rsidR="00E8340A" w:rsidRPr="0082199E" w:rsidTr="003D62FF">
        <w:trPr>
          <w:cantSplit/>
          <w:jc w:val="center"/>
        </w:trPr>
        <w:tc>
          <w:tcPr>
            <w:tcW w:w="3000" w:type="dxa"/>
            <w:vMerge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Презентація недостатньо впевнена, виклад переважно за текстом, не всі відповіді н</w:t>
            </w:r>
            <w:r>
              <w:rPr>
                <w:szCs w:val="28"/>
                <w:lang w:val="uk-UA"/>
              </w:rPr>
              <w:t>а запитання правильні або повні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10</w:t>
            </w:r>
          </w:p>
        </w:tc>
      </w:tr>
      <w:tr w:rsidR="00E8340A" w:rsidRPr="0082199E" w:rsidTr="003D62FF">
        <w:trPr>
          <w:jc w:val="center"/>
        </w:trPr>
        <w:tc>
          <w:tcPr>
            <w:tcW w:w="9095" w:type="dxa"/>
            <w:gridSpan w:val="2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both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Дотримання графіка виконання курсової роботи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10</w:t>
            </w:r>
          </w:p>
        </w:tc>
      </w:tr>
      <w:tr w:rsidR="00E8340A" w:rsidRPr="0082199E" w:rsidTr="003D62FF">
        <w:trPr>
          <w:jc w:val="center"/>
        </w:trPr>
        <w:tc>
          <w:tcPr>
            <w:tcW w:w="9095" w:type="dxa"/>
            <w:gridSpan w:val="2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Максимальна сума</w:t>
            </w:r>
          </w:p>
        </w:tc>
        <w:tc>
          <w:tcPr>
            <w:tcW w:w="911" w:type="dxa"/>
          </w:tcPr>
          <w:p w:rsidR="00E8340A" w:rsidRPr="0082199E" w:rsidRDefault="00E8340A" w:rsidP="002B7AAE">
            <w:pPr>
              <w:keepNext/>
              <w:keepLines/>
              <w:suppressLineNumbers/>
              <w:suppressAutoHyphens/>
              <w:jc w:val="center"/>
              <w:rPr>
                <w:szCs w:val="28"/>
                <w:lang w:val="uk-UA"/>
              </w:rPr>
            </w:pPr>
            <w:r w:rsidRPr="0082199E">
              <w:rPr>
                <w:szCs w:val="28"/>
                <w:lang w:val="uk-UA"/>
              </w:rPr>
              <w:t>100</w:t>
            </w:r>
          </w:p>
        </w:tc>
      </w:tr>
    </w:tbl>
    <w:p w:rsidR="00E8340A" w:rsidRDefault="00E8340A" w:rsidP="002B7AAE">
      <w:pPr>
        <w:keepNext/>
        <w:keepLines/>
        <w:suppressLineNumbers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E8340A" w:rsidRDefault="00E8340A" w:rsidP="002B7AAE">
      <w:pPr>
        <w:keepNext/>
        <w:keepLines/>
        <w:suppressLineNumbers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097FA4" w:rsidRPr="005E6069" w:rsidRDefault="00097FA4" w:rsidP="002B7AAE">
      <w:pPr>
        <w:keepNext/>
        <w:keepLines/>
        <w:suppressLineNumbers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5E6069">
        <w:rPr>
          <w:b/>
          <w:sz w:val="28"/>
          <w:szCs w:val="28"/>
          <w:lang w:val="uk-UA"/>
        </w:rPr>
        <w:t>. РЕКОМЕНДОВАНА ЛІТЕРАТУРА</w:t>
      </w:r>
    </w:p>
    <w:p w:rsidR="00097FA4" w:rsidRPr="005E6069" w:rsidRDefault="00097FA4" w:rsidP="002B7AAE">
      <w:pPr>
        <w:keepNext/>
        <w:keepLines/>
        <w:suppressLineNumbers/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uk-UA"/>
        </w:rPr>
      </w:pPr>
    </w:p>
    <w:p w:rsidR="00097FA4" w:rsidRPr="005E6069" w:rsidRDefault="00097FA4" w:rsidP="002B7AAE">
      <w:pPr>
        <w:keepNext/>
        <w:keepLines/>
        <w:suppressLineNumbers/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uk-UA"/>
        </w:rPr>
      </w:pPr>
      <w:r w:rsidRPr="005E6069">
        <w:rPr>
          <w:b/>
          <w:bCs/>
          <w:spacing w:val="-6"/>
          <w:sz w:val="28"/>
          <w:szCs w:val="28"/>
          <w:lang w:val="uk-UA"/>
        </w:rPr>
        <w:t>Базова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1. Аналіз господарської діяльності: навчальний посібник  / За </w:t>
      </w:r>
      <w:proofErr w:type="spellStart"/>
      <w:r w:rsidRPr="004B19ED">
        <w:rPr>
          <w:sz w:val="28"/>
          <w:szCs w:val="28"/>
          <w:lang w:val="uk-UA"/>
        </w:rPr>
        <w:t>заг</w:t>
      </w:r>
      <w:proofErr w:type="spellEnd"/>
      <w:r w:rsidRPr="004B19ED">
        <w:rPr>
          <w:sz w:val="28"/>
          <w:szCs w:val="28"/>
          <w:lang w:val="uk-UA"/>
        </w:rPr>
        <w:t>. ред. І.В.</w:t>
      </w:r>
      <w:proofErr w:type="spellStart"/>
      <w:r w:rsidRPr="004B19ED">
        <w:rPr>
          <w:sz w:val="28"/>
          <w:szCs w:val="28"/>
          <w:lang w:val="uk-UA"/>
        </w:rPr>
        <w:t>Сіменко</w:t>
      </w:r>
      <w:proofErr w:type="spellEnd"/>
      <w:r w:rsidRPr="004B19ED">
        <w:rPr>
          <w:sz w:val="28"/>
          <w:szCs w:val="28"/>
          <w:lang w:val="uk-UA"/>
        </w:rPr>
        <w:t>, Т.Д.Косової. – К.: «Центр учбової літератури», 2013 – 384с.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2. Антонюк О.П., </w:t>
      </w:r>
      <w:proofErr w:type="spellStart"/>
      <w:r w:rsidRPr="004B19ED">
        <w:rPr>
          <w:sz w:val="28"/>
          <w:szCs w:val="28"/>
          <w:lang w:val="uk-UA"/>
        </w:rPr>
        <w:t>Ступницька</w:t>
      </w:r>
      <w:proofErr w:type="spellEnd"/>
      <w:r w:rsidRPr="004B19ED">
        <w:rPr>
          <w:sz w:val="28"/>
          <w:szCs w:val="28"/>
          <w:lang w:val="uk-UA"/>
        </w:rPr>
        <w:t xml:space="preserve"> Т.М., Купріна Н.М. Економічний аналіз (практикум): Навчальний посібник: 2-ге вид., виправлене і доповнене – Львів: «Магнолія 2006», 2013. – 326 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>3. Багров В.П., Багрова І.В. Економічний аналіз: Навчальний посібник. – К.: Центр навчальної літератури, 2006. – 160 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lastRenderedPageBreak/>
        <w:t xml:space="preserve">4. </w:t>
      </w:r>
      <w:proofErr w:type="spellStart"/>
      <w:r w:rsidRPr="004B19ED">
        <w:rPr>
          <w:sz w:val="28"/>
          <w:szCs w:val="28"/>
          <w:lang w:val="uk-UA"/>
        </w:rPr>
        <w:t>Грабовецький</w:t>
      </w:r>
      <w:proofErr w:type="spellEnd"/>
      <w:r w:rsidRPr="004B19ED">
        <w:rPr>
          <w:sz w:val="28"/>
          <w:szCs w:val="28"/>
          <w:lang w:val="uk-UA"/>
        </w:rPr>
        <w:t xml:space="preserve"> Б.Є. Економічний аналіз: Навчальний посібник. – К.: Центр навчальної літератури, 2009. – 256 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5. </w:t>
      </w:r>
      <w:proofErr w:type="spellStart"/>
      <w:r w:rsidRPr="004B19ED">
        <w:rPr>
          <w:sz w:val="28"/>
          <w:szCs w:val="28"/>
          <w:lang w:val="uk-UA"/>
        </w:rPr>
        <w:t>Кіндрацька</w:t>
      </w:r>
      <w:proofErr w:type="spellEnd"/>
      <w:r w:rsidRPr="004B19ED">
        <w:rPr>
          <w:sz w:val="28"/>
          <w:szCs w:val="28"/>
          <w:lang w:val="uk-UA"/>
        </w:rPr>
        <w:t xml:space="preserve"> Г.І., Білик М.С., Загородній А.Г. Економічний аналіз: теорія і практика: Підручник/ За ред.. проф.. А.Г.Загороднього. – Вид. 2-ге перероб. І </w:t>
      </w:r>
      <w:proofErr w:type="spellStart"/>
      <w:r w:rsidRPr="004B19ED">
        <w:rPr>
          <w:sz w:val="28"/>
          <w:szCs w:val="28"/>
          <w:lang w:val="uk-UA"/>
        </w:rPr>
        <w:t>доп</w:t>
      </w:r>
      <w:proofErr w:type="spellEnd"/>
      <w:r w:rsidRPr="004B19ED">
        <w:rPr>
          <w:sz w:val="28"/>
          <w:szCs w:val="28"/>
          <w:lang w:val="uk-UA"/>
        </w:rPr>
        <w:t>. – Львів: «Магнолія 2006», 2007. – 440 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6. </w:t>
      </w:r>
      <w:proofErr w:type="spellStart"/>
      <w:r w:rsidRPr="004B19ED">
        <w:rPr>
          <w:sz w:val="28"/>
          <w:szCs w:val="28"/>
          <w:lang w:val="uk-UA"/>
        </w:rPr>
        <w:t>Кіндрацька</w:t>
      </w:r>
      <w:proofErr w:type="spellEnd"/>
      <w:r w:rsidRPr="004B19ED">
        <w:rPr>
          <w:sz w:val="28"/>
          <w:szCs w:val="28"/>
          <w:lang w:val="uk-UA"/>
        </w:rPr>
        <w:t xml:space="preserve"> Г.І., Білик М.С., Загородній А.Г. Економічний аналіз: теорія і практика: Підручник/ За ред.. проф.. А.Г.Загороднього. – Вид. 3-ге перероб. І </w:t>
      </w:r>
      <w:proofErr w:type="spellStart"/>
      <w:r w:rsidRPr="004B19ED">
        <w:rPr>
          <w:sz w:val="28"/>
          <w:szCs w:val="28"/>
          <w:lang w:val="uk-UA"/>
        </w:rPr>
        <w:t>доп</w:t>
      </w:r>
      <w:proofErr w:type="spellEnd"/>
      <w:r w:rsidRPr="004B19ED">
        <w:rPr>
          <w:sz w:val="28"/>
          <w:szCs w:val="28"/>
          <w:lang w:val="uk-UA"/>
        </w:rPr>
        <w:t>. – К.: Знання, 2008. – 487 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7. </w:t>
      </w:r>
      <w:proofErr w:type="spellStart"/>
      <w:r w:rsidRPr="004B19ED">
        <w:rPr>
          <w:sz w:val="28"/>
          <w:szCs w:val="28"/>
          <w:lang w:val="uk-UA"/>
        </w:rPr>
        <w:t>Лахтіонова</w:t>
      </w:r>
      <w:proofErr w:type="spellEnd"/>
      <w:r w:rsidRPr="004B19ED">
        <w:rPr>
          <w:sz w:val="28"/>
          <w:szCs w:val="28"/>
          <w:lang w:val="uk-UA"/>
        </w:rPr>
        <w:t xml:space="preserve"> Л.А. Фінансовий аналіз сільськогосподарських підприємств: </w:t>
      </w:r>
      <w:proofErr w:type="spellStart"/>
      <w:r w:rsidRPr="004B19ED">
        <w:rPr>
          <w:sz w:val="28"/>
          <w:szCs w:val="28"/>
          <w:lang w:val="uk-UA"/>
        </w:rPr>
        <w:t>Навч</w:t>
      </w:r>
      <w:proofErr w:type="spellEnd"/>
      <w:r w:rsidRPr="004B19ED">
        <w:rPr>
          <w:sz w:val="28"/>
          <w:szCs w:val="28"/>
          <w:lang w:val="uk-UA"/>
        </w:rPr>
        <w:t xml:space="preserve">. </w:t>
      </w:r>
      <w:proofErr w:type="spellStart"/>
      <w:r w:rsidRPr="004B19ED">
        <w:rPr>
          <w:sz w:val="28"/>
          <w:szCs w:val="28"/>
          <w:lang w:val="uk-UA"/>
        </w:rPr>
        <w:t>посіб</w:t>
      </w:r>
      <w:proofErr w:type="spellEnd"/>
      <w:r w:rsidRPr="004B19ED">
        <w:rPr>
          <w:sz w:val="28"/>
          <w:szCs w:val="28"/>
          <w:lang w:val="uk-UA"/>
        </w:rPr>
        <w:t>. – К.: КНЕУ, 2005 – 365с.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4B19ED">
        <w:rPr>
          <w:sz w:val="28"/>
          <w:szCs w:val="28"/>
          <w:lang w:val="uk-UA"/>
        </w:rPr>
        <w:t xml:space="preserve">. </w:t>
      </w:r>
      <w:proofErr w:type="spellStart"/>
      <w:r w:rsidRPr="004B19ED">
        <w:rPr>
          <w:sz w:val="28"/>
          <w:szCs w:val="28"/>
          <w:lang w:val="uk-UA"/>
        </w:rPr>
        <w:t>Савицкая</w:t>
      </w:r>
      <w:proofErr w:type="spellEnd"/>
      <w:r w:rsidRPr="004B19ED">
        <w:rPr>
          <w:sz w:val="28"/>
          <w:szCs w:val="28"/>
          <w:lang w:val="uk-UA"/>
        </w:rPr>
        <w:t xml:space="preserve"> Г.В. </w:t>
      </w:r>
      <w:proofErr w:type="spellStart"/>
      <w:r w:rsidRPr="004B19ED">
        <w:rPr>
          <w:sz w:val="28"/>
          <w:szCs w:val="28"/>
          <w:lang w:val="uk-UA"/>
        </w:rPr>
        <w:t>Анализ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хозяйственной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деятельности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предприятий</w:t>
      </w:r>
      <w:proofErr w:type="spellEnd"/>
      <w:r w:rsidRPr="004B19ED">
        <w:rPr>
          <w:sz w:val="28"/>
          <w:szCs w:val="28"/>
          <w:lang w:val="uk-UA"/>
        </w:rPr>
        <w:t xml:space="preserve"> АПК: </w:t>
      </w:r>
      <w:proofErr w:type="spellStart"/>
      <w:r w:rsidRPr="004B19ED">
        <w:rPr>
          <w:sz w:val="28"/>
          <w:szCs w:val="28"/>
          <w:lang w:val="uk-UA"/>
        </w:rPr>
        <w:t>Учеб</w:t>
      </w:r>
      <w:proofErr w:type="spellEnd"/>
      <w:r w:rsidRPr="004B19ED">
        <w:rPr>
          <w:sz w:val="28"/>
          <w:szCs w:val="28"/>
          <w:lang w:val="uk-UA"/>
        </w:rPr>
        <w:t xml:space="preserve">. – </w:t>
      </w:r>
      <w:proofErr w:type="spellStart"/>
      <w:r w:rsidRPr="004B19ED">
        <w:rPr>
          <w:sz w:val="28"/>
          <w:szCs w:val="28"/>
          <w:lang w:val="uk-UA"/>
        </w:rPr>
        <w:t>Мн</w:t>
      </w:r>
      <w:proofErr w:type="spellEnd"/>
      <w:r w:rsidRPr="004B19ED">
        <w:rPr>
          <w:sz w:val="28"/>
          <w:szCs w:val="28"/>
        </w:rPr>
        <w:t xml:space="preserve">.: </w:t>
      </w:r>
      <w:r w:rsidRPr="004B19ED">
        <w:rPr>
          <w:sz w:val="28"/>
          <w:szCs w:val="28"/>
          <w:lang w:val="uk-UA"/>
        </w:rPr>
        <w:t>ИП «</w:t>
      </w:r>
      <w:proofErr w:type="spellStart"/>
      <w:r w:rsidRPr="004B19ED">
        <w:rPr>
          <w:sz w:val="28"/>
          <w:szCs w:val="28"/>
        </w:rPr>
        <w:t>Экоперспектива</w:t>
      </w:r>
      <w:proofErr w:type="spellEnd"/>
      <w:r w:rsidRPr="004B19ED">
        <w:rPr>
          <w:sz w:val="28"/>
          <w:szCs w:val="28"/>
        </w:rPr>
        <w:t xml:space="preserve">», </w:t>
      </w:r>
      <w:r w:rsidRPr="004B19ED">
        <w:rPr>
          <w:sz w:val="28"/>
          <w:szCs w:val="28"/>
          <w:lang w:val="uk-UA"/>
        </w:rPr>
        <w:t>1998.</w:t>
      </w:r>
      <w:r w:rsidRPr="004B19ED">
        <w:rPr>
          <w:sz w:val="28"/>
          <w:szCs w:val="28"/>
        </w:rPr>
        <w:t xml:space="preserve"> – </w:t>
      </w:r>
      <w:r w:rsidRPr="004B19ED">
        <w:rPr>
          <w:sz w:val="28"/>
          <w:szCs w:val="28"/>
          <w:lang w:val="uk-UA"/>
        </w:rPr>
        <w:t xml:space="preserve">494 </w:t>
      </w:r>
      <w:r w:rsidRPr="004B19ED">
        <w:rPr>
          <w:sz w:val="28"/>
          <w:szCs w:val="28"/>
        </w:rPr>
        <w:t>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4B19ED">
        <w:rPr>
          <w:sz w:val="28"/>
          <w:szCs w:val="28"/>
          <w:lang w:val="uk-UA"/>
        </w:rPr>
        <w:t xml:space="preserve">. </w:t>
      </w:r>
      <w:proofErr w:type="spellStart"/>
      <w:r w:rsidRPr="004B19ED">
        <w:rPr>
          <w:sz w:val="28"/>
          <w:szCs w:val="28"/>
          <w:lang w:val="uk-UA"/>
        </w:rPr>
        <w:t>Савицкая</w:t>
      </w:r>
      <w:proofErr w:type="spellEnd"/>
      <w:r w:rsidRPr="004B19ED">
        <w:rPr>
          <w:sz w:val="28"/>
          <w:szCs w:val="28"/>
          <w:lang w:val="uk-UA"/>
        </w:rPr>
        <w:t xml:space="preserve"> Г.В. </w:t>
      </w:r>
      <w:proofErr w:type="spellStart"/>
      <w:r w:rsidRPr="004B19ED">
        <w:rPr>
          <w:sz w:val="28"/>
          <w:szCs w:val="28"/>
          <w:lang w:val="uk-UA"/>
        </w:rPr>
        <w:t>Анализхозяйственнойдеятельностипредприятия</w:t>
      </w:r>
      <w:proofErr w:type="spellEnd"/>
      <w:r w:rsidRPr="004B19ED">
        <w:rPr>
          <w:sz w:val="28"/>
          <w:szCs w:val="28"/>
          <w:lang w:val="uk-UA"/>
        </w:rPr>
        <w:t xml:space="preserve">: 4-е </w:t>
      </w:r>
      <w:proofErr w:type="spellStart"/>
      <w:r w:rsidRPr="004B19ED">
        <w:rPr>
          <w:sz w:val="28"/>
          <w:szCs w:val="28"/>
          <w:lang w:val="uk-UA"/>
        </w:rPr>
        <w:t>изд</w:t>
      </w:r>
      <w:proofErr w:type="spellEnd"/>
      <w:r w:rsidRPr="004B19ED">
        <w:rPr>
          <w:sz w:val="28"/>
          <w:szCs w:val="28"/>
          <w:lang w:val="uk-UA"/>
        </w:rPr>
        <w:t xml:space="preserve">., </w:t>
      </w:r>
      <w:proofErr w:type="spellStart"/>
      <w:r w:rsidRPr="004B19ED">
        <w:rPr>
          <w:sz w:val="28"/>
          <w:szCs w:val="28"/>
          <w:lang w:val="uk-UA"/>
        </w:rPr>
        <w:t>перераб</w:t>
      </w:r>
      <w:proofErr w:type="spellEnd"/>
      <w:r w:rsidRPr="004B19ED">
        <w:rPr>
          <w:sz w:val="28"/>
          <w:szCs w:val="28"/>
          <w:lang w:val="uk-UA"/>
        </w:rPr>
        <w:t xml:space="preserve">. и </w:t>
      </w:r>
      <w:proofErr w:type="spellStart"/>
      <w:r w:rsidRPr="004B19ED">
        <w:rPr>
          <w:sz w:val="28"/>
          <w:szCs w:val="28"/>
          <w:lang w:val="uk-UA"/>
        </w:rPr>
        <w:t>доп</w:t>
      </w:r>
      <w:proofErr w:type="spellEnd"/>
      <w:r w:rsidRPr="004B19ED">
        <w:rPr>
          <w:sz w:val="28"/>
          <w:szCs w:val="28"/>
          <w:lang w:val="uk-UA"/>
        </w:rPr>
        <w:t>.</w:t>
      </w:r>
      <w:r w:rsidRPr="004B19ED">
        <w:rPr>
          <w:sz w:val="28"/>
          <w:szCs w:val="28"/>
        </w:rPr>
        <w:t xml:space="preserve"> –</w:t>
      </w:r>
      <w:proofErr w:type="spellStart"/>
      <w:r w:rsidRPr="004B19ED">
        <w:rPr>
          <w:sz w:val="28"/>
          <w:szCs w:val="28"/>
          <w:lang w:val="uk-UA"/>
        </w:rPr>
        <w:t>Минск</w:t>
      </w:r>
      <w:proofErr w:type="spellEnd"/>
      <w:proofErr w:type="gramStart"/>
      <w:r w:rsidRPr="004B19ED">
        <w:rPr>
          <w:sz w:val="28"/>
          <w:szCs w:val="28"/>
        </w:rPr>
        <w:t xml:space="preserve">.: </w:t>
      </w:r>
      <w:proofErr w:type="gramEnd"/>
      <w:r w:rsidRPr="004B19ED">
        <w:rPr>
          <w:sz w:val="28"/>
          <w:szCs w:val="28"/>
          <w:lang w:val="uk-UA"/>
        </w:rPr>
        <w:t>ООО «</w:t>
      </w:r>
      <w:proofErr w:type="spellStart"/>
      <w:r w:rsidRPr="004B19ED">
        <w:rPr>
          <w:sz w:val="28"/>
          <w:szCs w:val="28"/>
          <w:lang w:val="uk-UA"/>
        </w:rPr>
        <w:t>Новоезнание</w:t>
      </w:r>
      <w:proofErr w:type="spellEnd"/>
      <w:r w:rsidRPr="004B19ED">
        <w:rPr>
          <w:sz w:val="28"/>
          <w:szCs w:val="28"/>
          <w:lang w:val="uk-UA"/>
        </w:rPr>
        <w:t>»</w:t>
      </w:r>
      <w:r w:rsidRPr="004B19ED">
        <w:rPr>
          <w:sz w:val="28"/>
          <w:szCs w:val="28"/>
        </w:rPr>
        <w:t xml:space="preserve">, </w:t>
      </w:r>
      <w:r w:rsidRPr="004B19ED">
        <w:rPr>
          <w:sz w:val="28"/>
          <w:szCs w:val="28"/>
          <w:lang w:val="uk-UA"/>
        </w:rPr>
        <w:t>1999.</w:t>
      </w:r>
      <w:r w:rsidRPr="004B19ED">
        <w:rPr>
          <w:sz w:val="28"/>
          <w:szCs w:val="28"/>
        </w:rPr>
        <w:t xml:space="preserve"> – </w:t>
      </w:r>
      <w:r w:rsidRPr="004B19ED">
        <w:rPr>
          <w:sz w:val="28"/>
          <w:szCs w:val="28"/>
          <w:lang w:val="uk-UA"/>
        </w:rPr>
        <w:t xml:space="preserve">688 </w:t>
      </w:r>
      <w:r w:rsidRPr="004B19ED">
        <w:rPr>
          <w:sz w:val="28"/>
          <w:szCs w:val="28"/>
        </w:rPr>
        <w:t>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10. </w:t>
      </w:r>
      <w:proofErr w:type="spellStart"/>
      <w:r w:rsidRPr="004B19ED">
        <w:rPr>
          <w:sz w:val="28"/>
          <w:szCs w:val="28"/>
          <w:lang w:val="uk-UA"/>
        </w:rPr>
        <w:t>Смекалов</w:t>
      </w:r>
      <w:proofErr w:type="spellEnd"/>
      <w:r w:rsidRPr="004B19ED">
        <w:rPr>
          <w:sz w:val="28"/>
          <w:szCs w:val="28"/>
          <w:lang w:val="uk-UA"/>
        </w:rPr>
        <w:t xml:space="preserve"> П.В., </w:t>
      </w:r>
      <w:proofErr w:type="spellStart"/>
      <w:r w:rsidRPr="004B19ED">
        <w:rPr>
          <w:sz w:val="28"/>
          <w:szCs w:val="28"/>
          <w:lang w:val="uk-UA"/>
        </w:rPr>
        <w:t>Ораевская</w:t>
      </w:r>
      <w:proofErr w:type="spellEnd"/>
      <w:r w:rsidRPr="004B19ED">
        <w:rPr>
          <w:sz w:val="28"/>
          <w:szCs w:val="28"/>
          <w:lang w:val="uk-UA"/>
        </w:rPr>
        <w:t xml:space="preserve"> Г.А. </w:t>
      </w:r>
      <w:proofErr w:type="spellStart"/>
      <w:r w:rsidRPr="004B19ED">
        <w:rPr>
          <w:sz w:val="28"/>
          <w:szCs w:val="28"/>
          <w:lang w:val="uk-UA"/>
        </w:rPr>
        <w:t>Анализ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хозяйственной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деятельности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сельскохозяйственных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предприятий</w:t>
      </w:r>
      <w:proofErr w:type="spellEnd"/>
      <w:r w:rsidRPr="004B19ED">
        <w:rPr>
          <w:sz w:val="28"/>
          <w:szCs w:val="28"/>
          <w:lang w:val="uk-UA"/>
        </w:rPr>
        <w:t xml:space="preserve">: </w:t>
      </w:r>
      <w:proofErr w:type="spellStart"/>
      <w:r w:rsidRPr="004B19ED">
        <w:rPr>
          <w:sz w:val="28"/>
          <w:szCs w:val="28"/>
          <w:lang w:val="uk-UA"/>
        </w:rPr>
        <w:t>Учебни</w:t>
      </w:r>
      <w:r>
        <w:rPr>
          <w:sz w:val="28"/>
          <w:szCs w:val="28"/>
          <w:lang w:val="uk-UA"/>
        </w:rPr>
        <w:t>к</w:t>
      </w:r>
      <w:proofErr w:type="spellEnd"/>
      <w:r w:rsidRPr="004B19ED">
        <w:rPr>
          <w:sz w:val="28"/>
          <w:szCs w:val="28"/>
          <w:lang w:val="uk-UA"/>
        </w:rPr>
        <w:t xml:space="preserve"> – М: </w:t>
      </w:r>
      <w:proofErr w:type="spellStart"/>
      <w:r w:rsidRPr="004B19ED">
        <w:rPr>
          <w:sz w:val="28"/>
          <w:szCs w:val="28"/>
          <w:lang w:val="uk-UA"/>
        </w:rPr>
        <w:t>Финансы</w:t>
      </w:r>
      <w:proofErr w:type="spellEnd"/>
      <w:r w:rsidRPr="004B19ED">
        <w:rPr>
          <w:sz w:val="28"/>
          <w:szCs w:val="28"/>
          <w:lang w:val="uk-UA"/>
        </w:rPr>
        <w:t xml:space="preserve"> и статистика, 1991 – 304 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11. </w:t>
      </w:r>
      <w:proofErr w:type="spellStart"/>
      <w:r w:rsidRPr="004B19ED">
        <w:rPr>
          <w:sz w:val="28"/>
          <w:szCs w:val="28"/>
          <w:lang w:val="uk-UA"/>
        </w:rPr>
        <w:t>Черниш</w:t>
      </w:r>
      <w:proofErr w:type="spellEnd"/>
      <w:r w:rsidRPr="004B19ED">
        <w:rPr>
          <w:sz w:val="28"/>
          <w:szCs w:val="28"/>
          <w:lang w:val="uk-UA"/>
        </w:rPr>
        <w:t xml:space="preserve"> С.С. Економічний аналіз: </w:t>
      </w:r>
      <w:proofErr w:type="spellStart"/>
      <w:r w:rsidRPr="004B19ED">
        <w:rPr>
          <w:sz w:val="28"/>
          <w:szCs w:val="28"/>
          <w:lang w:val="uk-UA"/>
        </w:rPr>
        <w:t>Навч</w:t>
      </w:r>
      <w:proofErr w:type="spellEnd"/>
      <w:r w:rsidRPr="004B19ED">
        <w:rPr>
          <w:sz w:val="28"/>
          <w:szCs w:val="28"/>
          <w:lang w:val="uk-UA"/>
        </w:rPr>
        <w:t xml:space="preserve">. </w:t>
      </w:r>
      <w:proofErr w:type="spellStart"/>
      <w:r w:rsidRPr="004B19ED">
        <w:rPr>
          <w:sz w:val="28"/>
          <w:szCs w:val="28"/>
          <w:lang w:val="uk-UA"/>
        </w:rPr>
        <w:t>Посіб</w:t>
      </w:r>
      <w:proofErr w:type="spellEnd"/>
      <w:r w:rsidRPr="004B19ED">
        <w:rPr>
          <w:sz w:val="28"/>
          <w:szCs w:val="28"/>
          <w:lang w:val="uk-UA"/>
        </w:rPr>
        <w:t xml:space="preserve">. – К.: Центр </w:t>
      </w:r>
      <w:proofErr w:type="spellStart"/>
      <w:r w:rsidRPr="004B19ED">
        <w:rPr>
          <w:sz w:val="28"/>
          <w:szCs w:val="28"/>
          <w:lang w:val="uk-UA"/>
        </w:rPr>
        <w:t>учбовой</w:t>
      </w:r>
      <w:proofErr w:type="spellEnd"/>
      <w:r w:rsidRPr="004B19ED">
        <w:rPr>
          <w:sz w:val="28"/>
          <w:szCs w:val="28"/>
          <w:lang w:val="uk-UA"/>
        </w:rPr>
        <w:t xml:space="preserve"> літератури, 2010. – 312 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12. </w:t>
      </w:r>
      <w:proofErr w:type="spellStart"/>
      <w:r w:rsidRPr="004B19ED">
        <w:rPr>
          <w:sz w:val="28"/>
          <w:szCs w:val="28"/>
          <w:lang w:val="uk-UA"/>
        </w:rPr>
        <w:t>Чечевицын</w:t>
      </w:r>
      <w:r>
        <w:rPr>
          <w:sz w:val="28"/>
          <w:szCs w:val="28"/>
          <w:lang w:val="uk-UA"/>
        </w:rPr>
        <w:t>а</w:t>
      </w:r>
      <w:proofErr w:type="spellEnd"/>
      <w:r w:rsidRPr="004B19ED">
        <w:rPr>
          <w:sz w:val="28"/>
          <w:szCs w:val="28"/>
          <w:lang w:val="uk-UA"/>
        </w:rPr>
        <w:t xml:space="preserve"> Л.Н., </w:t>
      </w:r>
      <w:proofErr w:type="spellStart"/>
      <w:r w:rsidRPr="004B19ED">
        <w:rPr>
          <w:sz w:val="28"/>
          <w:szCs w:val="28"/>
          <w:lang w:val="uk-UA"/>
        </w:rPr>
        <w:t>Чуев</w:t>
      </w:r>
      <w:proofErr w:type="spellEnd"/>
      <w:r w:rsidRPr="004B19ED">
        <w:rPr>
          <w:sz w:val="28"/>
          <w:szCs w:val="28"/>
          <w:lang w:val="uk-UA"/>
        </w:rPr>
        <w:t xml:space="preserve"> И.Н. </w:t>
      </w:r>
      <w:proofErr w:type="spellStart"/>
      <w:r w:rsidRPr="004B19ED">
        <w:rPr>
          <w:sz w:val="28"/>
          <w:szCs w:val="28"/>
          <w:lang w:val="uk-UA"/>
        </w:rPr>
        <w:t>Анализ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финансово-хозяйственной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деятельности</w:t>
      </w:r>
      <w:proofErr w:type="spellEnd"/>
      <w:r w:rsidRPr="004B19ED">
        <w:rPr>
          <w:sz w:val="28"/>
          <w:szCs w:val="28"/>
          <w:lang w:val="uk-UA"/>
        </w:rPr>
        <w:t xml:space="preserve">. – 3-е </w:t>
      </w:r>
      <w:proofErr w:type="spellStart"/>
      <w:r w:rsidRPr="004B19ED">
        <w:rPr>
          <w:sz w:val="28"/>
          <w:szCs w:val="28"/>
          <w:lang w:val="uk-UA"/>
        </w:rPr>
        <w:t>изд</w:t>
      </w:r>
      <w:proofErr w:type="spellEnd"/>
      <w:r w:rsidRPr="004B19ED">
        <w:rPr>
          <w:sz w:val="28"/>
          <w:szCs w:val="28"/>
          <w:lang w:val="uk-UA"/>
        </w:rPr>
        <w:t xml:space="preserve">. – М.: </w:t>
      </w:r>
      <w:proofErr w:type="spellStart"/>
      <w:r w:rsidRPr="004B19ED">
        <w:rPr>
          <w:sz w:val="28"/>
          <w:szCs w:val="28"/>
          <w:lang w:val="uk-UA"/>
        </w:rPr>
        <w:t>Издательско-торговая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корпорация</w:t>
      </w:r>
      <w:proofErr w:type="spellEnd"/>
      <w:r w:rsidRPr="004B19ED">
        <w:rPr>
          <w:sz w:val="28"/>
          <w:szCs w:val="28"/>
          <w:lang w:val="uk-UA"/>
        </w:rPr>
        <w:t xml:space="preserve"> «</w:t>
      </w:r>
      <w:proofErr w:type="spellStart"/>
      <w:r w:rsidRPr="004B19ED">
        <w:rPr>
          <w:sz w:val="28"/>
          <w:szCs w:val="28"/>
          <w:lang w:val="uk-UA"/>
        </w:rPr>
        <w:t>Дашков</w:t>
      </w:r>
      <w:proofErr w:type="spellEnd"/>
      <w:r w:rsidRPr="004B19ED">
        <w:rPr>
          <w:sz w:val="28"/>
          <w:szCs w:val="28"/>
          <w:lang w:val="uk-UA"/>
        </w:rPr>
        <w:t xml:space="preserve"> и </w:t>
      </w:r>
      <w:proofErr w:type="spellStart"/>
      <w:r w:rsidRPr="004B19ED">
        <w:rPr>
          <w:sz w:val="28"/>
          <w:szCs w:val="28"/>
          <w:lang w:val="uk-UA"/>
        </w:rPr>
        <w:t>К</w:t>
      </w:r>
      <w:r w:rsidRPr="004B19ED">
        <w:rPr>
          <w:sz w:val="28"/>
          <w:szCs w:val="28"/>
          <w:vertAlign w:val="superscript"/>
          <w:lang w:val="uk-UA"/>
        </w:rPr>
        <w:t>о</w:t>
      </w:r>
      <w:proofErr w:type="spellEnd"/>
      <w:r w:rsidRPr="004B19ED">
        <w:rPr>
          <w:sz w:val="28"/>
          <w:szCs w:val="28"/>
          <w:lang w:val="uk-UA"/>
        </w:rPr>
        <w:t>», 2003 –352 с.</w:t>
      </w:r>
    </w:p>
    <w:p w:rsidR="00097FA4" w:rsidRDefault="00097FA4" w:rsidP="002B7AAE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bCs/>
          <w:spacing w:val="-6"/>
          <w:sz w:val="28"/>
          <w:szCs w:val="28"/>
          <w:lang w:val="uk-UA"/>
        </w:rPr>
        <w:t xml:space="preserve">13. Шубіна С.В., </w:t>
      </w:r>
      <w:proofErr w:type="spellStart"/>
      <w:r w:rsidRPr="004B19ED">
        <w:rPr>
          <w:bCs/>
          <w:spacing w:val="-6"/>
          <w:sz w:val="28"/>
          <w:szCs w:val="28"/>
          <w:lang w:val="uk-UA"/>
        </w:rPr>
        <w:t>Торяник</w:t>
      </w:r>
      <w:proofErr w:type="spellEnd"/>
      <w:r w:rsidRPr="004B19ED">
        <w:rPr>
          <w:bCs/>
          <w:spacing w:val="-6"/>
          <w:sz w:val="28"/>
          <w:szCs w:val="28"/>
          <w:lang w:val="uk-UA"/>
        </w:rPr>
        <w:t xml:space="preserve"> Ж.І. </w:t>
      </w:r>
      <w:r w:rsidRPr="004B19ED">
        <w:rPr>
          <w:sz w:val="28"/>
          <w:szCs w:val="28"/>
          <w:lang w:val="uk-UA"/>
        </w:rPr>
        <w:t>Економічний аналіз: Практикум. – К.: Знання, 2007. – 230 с.</w:t>
      </w:r>
    </w:p>
    <w:p w:rsidR="00097FA4" w:rsidRPr="004B19ED" w:rsidRDefault="00097FA4" w:rsidP="002B7AAE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bCs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Дадашев</w:t>
      </w:r>
      <w:proofErr w:type="spellEnd"/>
      <w:r>
        <w:rPr>
          <w:sz w:val="28"/>
          <w:szCs w:val="28"/>
          <w:lang w:val="uk-UA"/>
        </w:rPr>
        <w:t xml:space="preserve"> Б.А. Система технологій. Розділ І. Економічні основи технологічного розвитку агропромислового комплексу: навчально-методичний посібник для самостійного вивчення дисципліни/Б.А.</w:t>
      </w:r>
      <w:proofErr w:type="spellStart"/>
      <w:r>
        <w:rPr>
          <w:sz w:val="28"/>
          <w:szCs w:val="28"/>
          <w:lang w:val="uk-UA"/>
        </w:rPr>
        <w:t>Дадашев</w:t>
      </w:r>
      <w:proofErr w:type="spellEnd"/>
      <w:r>
        <w:rPr>
          <w:sz w:val="28"/>
          <w:szCs w:val="28"/>
          <w:lang w:val="uk-UA"/>
        </w:rPr>
        <w:t xml:space="preserve">, В.В. </w:t>
      </w:r>
      <w:proofErr w:type="spellStart"/>
      <w:r>
        <w:rPr>
          <w:sz w:val="28"/>
          <w:szCs w:val="28"/>
          <w:lang w:val="uk-UA"/>
        </w:rPr>
        <w:t>Обливанцов</w:t>
      </w:r>
      <w:proofErr w:type="spellEnd"/>
      <w:r>
        <w:rPr>
          <w:sz w:val="28"/>
          <w:szCs w:val="28"/>
          <w:lang w:val="uk-UA"/>
        </w:rPr>
        <w:t>, В.П.</w:t>
      </w:r>
      <w:proofErr w:type="spellStart"/>
      <w:r>
        <w:rPr>
          <w:sz w:val="28"/>
          <w:szCs w:val="28"/>
          <w:lang w:val="uk-UA"/>
        </w:rPr>
        <w:t>Гордієнео</w:t>
      </w:r>
      <w:proofErr w:type="spellEnd"/>
      <w:r>
        <w:rPr>
          <w:sz w:val="28"/>
          <w:szCs w:val="28"/>
          <w:lang w:val="uk-UA"/>
        </w:rPr>
        <w:t>. – Суми: ДВНЗ «УАБС НБУ», 2008. – 294 с.</w:t>
      </w:r>
    </w:p>
    <w:p w:rsidR="00651B1E" w:rsidRDefault="00651B1E" w:rsidP="002B7AAE">
      <w:pPr>
        <w:keepNext/>
        <w:keepLines/>
        <w:suppressLineNumbers/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uk-UA"/>
        </w:rPr>
      </w:pPr>
    </w:p>
    <w:p w:rsidR="00097FA4" w:rsidRPr="004B19ED" w:rsidRDefault="00097FA4" w:rsidP="002B7AAE">
      <w:pPr>
        <w:keepNext/>
        <w:keepLines/>
        <w:suppressLineNumbers/>
        <w:shd w:val="clear" w:color="auto" w:fill="FFFFFF"/>
        <w:suppressAutoHyphens/>
        <w:jc w:val="center"/>
        <w:rPr>
          <w:b/>
          <w:bCs/>
          <w:spacing w:val="-6"/>
          <w:sz w:val="28"/>
          <w:szCs w:val="28"/>
          <w:lang w:val="uk-UA"/>
        </w:rPr>
      </w:pPr>
      <w:r w:rsidRPr="004B19ED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097FA4" w:rsidRPr="004B19ED" w:rsidRDefault="00097FA4" w:rsidP="002B7AAE">
      <w:pPr>
        <w:keepNext/>
        <w:keepLines/>
        <w:suppressLineNumbers/>
        <w:shd w:val="clear" w:color="auto" w:fill="FFFFFF"/>
        <w:suppressAutoHyphens/>
        <w:jc w:val="center"/>
        <w:rPr>
          <w:sz w:val="28"/>
          <w:szCs w:val="28"/>
          <w:lang w:val="uk-UA"/>
        </w:rPr>
      </w:pP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1. </w:t>
      </w:r>
      <w:proofErr w:type="spellStart"/>
      <w:r w:rsidRPr="004B19ED">
        <w:rPr>
          <w:sz w:val="28"/>
          <w:szCs w:val="28"/>
          <w:lang w:val="uk-UA"/>
        </w:rPr>
        <w:t>Грабовецький</w:t>
      </w:r>
      <w:proofErr w:type="spellEnd"/>
      <w:r w:rsidRPr="004B19ED">
        <w:rPr>
          <w:sz w:val="28"/>
          <w:szCs w:val="28"/>
          <w:lang w:val="uk-UA"/>
        </w:rPr>
        <w:t xml:space="preserve">  Б.Є. Економічне прогнозування та планування: Навчальний посібник. – К.: Центр навчальної літератури, 2003. – 188с.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2. </w:t>
      </w:r>
      <w:proofErr w:type="spellStart"/>
      <w:r w:rsidRPr="004B19ED">
        <w:rPr>
          <w:sz w:val="28"/>
          <w:szCs w:val="28"/>
          <w:lang w:val="uk-UA"/>
        </w:rPr>
        <w:t>Григорьев</w:t>
      </w:r>
      <w:proofErr w:type="spellEnd"/>
      <w:r w:rsidRPr="004B19ED">
        <w:rPr>
          <w:sz w:val="28"/>
          <w:szCs w:val="28"/>
          <w:lang w:val="uk-UA"/>
        </w:rPr>
        <w:t xml:space="preserve"> Ю.А.      </w:t>
      </w:r>
      <w:proofErr w:type="spellStart"/>
      <w:r w:rsidRPr="004B19ED">
        <w:rPr>
          <w:sz w:val="28"/>
          <w:szCs w:val="28"/>
          <w:lang w:val="uk-UA"/>
        </w:rPr>
        <w:t>Анализ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производственно-коммерческо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деятельности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B19ED">
        <w:rPr>
          <w:sz w:val="28"/>
          <w:szCs w:val="28"/>
          <w:lang w:val="uk-UA"/>
        </w:rPr>
        <w:t>предприятия</w:t>
      </w:r>
      <w:proofErr w:type="spellEnd"/>
      <w:r w:rsidRPr="004B19ED">
        <w:rPr>
          <w:sz w:val="28"/>
          <w:szCs w:val="28"/>
          <w:lang w:val="uk-UA"/>
        </w:rPr>
        <w:t xml:space="preserve">. </w:t>
      </w:r>
      <w:r w:rsidRPr="004B19ED">
        <w:rPr>
          <w:sz w:val="28"/>
          <w:szCs w:val="28"/>
        </w:rPr>
        <w:t xml:space="preserve">– </w:t>
      </w:r>
      <w:r w:rsidRPr="004B19ED">
        <w:rPr>
          <w:sz w:val="28"/>
          <w:szCs w:val="28"/>
          <w:lang w:val="uk-UA"/>
        </w:rPr>
        <w:t>М</w:t>
      </w:r>
      <w:r w:rsidRPr="004B19ED">
        <w:rPr>
          <w:sz w:val="28"/>
          <w:szCs w:val="28"/>
        </w:rPr>
        <w:t xml:space="preserve">.: </w:t>
      </w:r>
      <w:r w:rsidRPr="004B19ED">
        <w:rPr>
          <w:sz w:val="28"/>
          <w:szCs w:val="28"/>
          <w:lang w:val="uk-UA"/>
        </w:rPr>
        <w:t>«</w:t>
      </w:r>
      <w:proofErr w:type="spellStart"/>
      <w:r w:rsidRPr="004B19ED">
        <w:rPr>
          <w:sz w:val="28"/>
          <w:szCs w:val="28"/>
          <w:lang w:val="uk-UA"/>
        </w:rPr>
        <w:t>Книжный</w:t>
      </w:r>
      <w:proofErr w:type="spellEnd"/>
      <w:r w:rsidRPr="004B19ED">
        <w:rPr>
          <w:sz w:val="28"/>
          <w:szCs w:val="28"/>
          <w:lang w:val="uk-UA"/>
        </w:rPr>
        <w:t xml:space="preserve"> мир»</w:t>
      </w:r>
      <w:r w:rsidRPr="004B19ED">
        <w:rPr>
          <w:sz w:val="28"/>
          <w:szCs w:val="28"/>
        </w:rPr>
        <w:t xml:space="preserve">, </w:t>
      </w:r>
      <w:r w:rsidRPr="004B19ED">
        <w:rPr>
          <w:sz w:val="28"/>
          <w:szCs w:val="28"/>
          <w:lang w:val="uk-UA"/>
        </w:rPr>
        <w:t>2002</w:t>
      </w:r>
      <w:r w:rsidRPr="004B19ED">
        <w:rPr>
          <w:sz w:val="28"/>
          <w:szCs w:val="28"/>
        </w:rPr>
        <w:t xml:space="preserve"> – </w:t>
      </w:r>
      <w:r w:rsidRPr="004B19ED">
        <w:rPr>
          <w:sz w:val="28"/>
          <w:szCs w:val="28"/>
          <w:lang w:val="uk-UA"/>
        </w:rPr>
        <w:t>194</w:t>
      </w:r>
      <w:r w:rsidRPr="004B19ED">
        <w:rPr>
          <w:sz w:val="28"/>
          <w:szCs w:val="28"/>
        </w:rPr>
        <w:t xml:space="preserve"> 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3. Прокопенко І.Ф., </w:t>
      </w:r>
      <w:proofErr w:type="spellStart"/>
      <w:r w:rsidRPr="004B19ED">
        <w:rPr>
          <w:sz w:val="28"/>
          <w:szCs w:val="28"/>
          <w:lang w:val="uk-UA"/>
        </w:rPr>
        <w:t>Ганін</w:t>
      </w:r>
      <w:proofErr w:type="spellEnd"/>
      <w:r w:rsidRPr="004B19ED">
        <w:rPr>
          <w:sz w:val="28"/>
          <w:szCs w:val="28"/>
          <w:lang w:val="uk-UA"/>
        </w:rPr>
        <w:t xml:space="preserve"> В.І. Методика і методологія економічного аналізу. – К.: Центр учбової літератури, 2008. -  430с.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>4</w:t>
      </w:r>
      <w:r w:rsidRPr="004B19ED">
        <w:rPr>
          <w:sz w:val="28"/>
          <w:szCs w:val="28"/>
        </w:rPr>
        <w:t xml:space="preserve">. Методика анализа показателей эффективности производства: Уч. Пос., изд. 2-е, доп. И </w:t>
      </w:r>
      <w:proofErr w:type="spellStart"/>
      <w:r w:rsidRPr="004B19ED">
        <w:rPr>
          <w:sz w:val="28"/>
          <w:szCs w:val="28"/>
        </w:rPr>
        <w:t>перероб</w:t>
      </w:r>
      <w:proofErr w:type="spellEnd"/>
      <w:r w:rsidRPr="004B19ED">
        <w:rPr>
          <w:sz w:val="28"/>
          <w:szCs w:val="28"/>
        </w:rPr>
        <w:t xml:space="preserve">. /Под ред.  проф. </w:t>
      </w:r>
      <w:proofErr w:type="spellStart"/>
      <w:r w:rsidRPr="004B19ED">
        <w:rPr>
          <w:sz w:val="28"/>
          <w:szCs w:val="28"/>
        </w:rPr>
        <w:t>Маркарьяна</w:t>
      </w:r>
      <w:proofErr w:type="spellEnd"/>
      <w:r w:rsidRPr="004B19ED">
        <w:rPr>
          <w:sz w:val="28"/>
          <w:szCs w:val="28"/>
        </w:rPr>
        <w:t xml:space="preserve"> Э.А. Серия «Экономика и управление». – Ростов-на-Дону: Издательский центр «</w:t>
      </w:r>
      <w:proofErr w:type="spellStart"/>
      <w:r w:rsidRPr="004B19ED">
        <w:rPr>
          <w:sz w:val="28"/>
          <w:szCs w:val="28"/>
        </w:rPr>
        <w:t>МарТ</w:t>
      </w:r>
      <w:proofErr w:type="spellEnd"/>
      <w:r w:rsidRPr="004B19ED">
        <w:rPr>
          <w:sz w:val="28"/>
          <w:szCs w:val="28"/>
        </w:rPr>
        <w:t>», 2001 – 208с.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5. Сич Є.М., Пилипенко О.В., </w:t>
      </w:r>
      <w:proofErr w:type="spellStart"/>
      <w:r w:rsidRPr="004B19ED">
        <w:rPr>
          <w:sz w:val="28"/>
          <w:szCs w:val="28"/>
          <w:lang w:val="uk-UA"/>
        </w:rPr>
        <w:t>Стасишен</w:t>
      </w:r>
      <w:proofErr w:type="spellEnd"/>
      <w:r w:rsidRPr="004B19ED">
        <w:rPr>
          <w:sz w:val="28"/>
          <w:szCs w:val="28"/>
          <w:lang w:val="uk-UA"/>
        </w:rPr>
        <w:t xml:space="preserve"> М.С. Стратегічний</w:t>
      </w:r>
      <w:r w:rsidRPr="004B19ED">
        <w:rPr>
          <w:sz w:val="28"/>
          <w:szCs w:val="28"/>
          <w:lang w:val="uk-UA"/>
        </w:rPr>
        <w:tab/>
        <w:t xml:space="preserve"> аналіз: </w:t>
      </w:r>
      <w:proofErr w:type="spellStart"/>
      <w:r w:rsidRPr="004B19ED">
        <w:rPr>
          <w:sz w:val="28"/>
          <w:szCs w:val="28"/>
          <w:lang w:val="uk-UA"/>
        </w:rPr>
        <w:t>навч.-метод</w:t>
      </w:r>
      <w:proofErr w:type="spellEnd"/>
      <w:r w:rsidRPr="004B19ED">
        <w:rPr>
          <w:sz w:val="28"/>
          <w:szCs w:val="28"/>
          <w:lang w:val="uk-UA"/>
        </w:rPr>
        <w:t xml:space="preserve">. </w:t>
      </w:r>
      <w:proofErr w:type="spellStart"/>
      <w:r w:rsidRPr="004B19ED">
        <w:rPr>
          <w:sz w:val="28"/>
          <w:szCs w:val="28"/>
          <w:lang w:val="uk-UA"/>
        </w:rPr>
        <w:t>посібн</w:t>
      </w:r>
      <w:proofErr w:type="spellEnd"/>
      <w:r w:rsidRPr="004B19ED">
        <w:rPr>
          <w:sz w:val="28"/>
          <w:szCs w:val="28"/>
          <w:lang w:val="uk-UA"/>
        </w:rPr>
        <w:t>. – К.: Каравела, 2010. – 304 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t xml:space="preserve">6. Царенко О.М. Економічний аналіз діяльності підприємств агропромислового комплексу: </w:t>
      </w:r>
      <w:proofErr w:type="spellStart"/>
      <w:r w:rsidRPr="004B19ED">
        <w:rPr>
          <w:sz w:val="28"/>
          <w:szCs w:val="28"/>
          <w:lang w:val="uk-UA"/>
        </w:rPr>
        <w:t>Навч</w:t>
      </w:r>
      <w:proofErr w:type="spellEnd"/>
      <w:r w:rsidRPr="004B19ED">
        <w:rPr>
          <w:sz w:val="28"/>
          <w:szCs w:val="28"/>
          <w:lang w:val="uk-UA"/>
        </w:rPr>
        <w:t xml:space="preserve">. </w:t>
      </w:r>
      <w:proofErr w:type="spellStart"/>
      <w:r w:rsidRPr="004B19ED">
        <w:rPr>
          <w:sz w:val="28"/>
          <w:szCs w:val="28"/>
          <w:lang w:val="uk-UA"/>
        </w:rPr>
        <w:t>посіб</w:t>
      </w:r>
      <w:proofErr w:type="spellEnd"/>
      <w:r w:rsidRPr="004B19ED">
        <w:rPr>
          <w:sz w:val="28"/>
          <w:szCs w:val="28"/>
          <w:lang w:val="uk-UA"/>
        </w:rPr>
        <w:t>. – 2-ге вид., перероб. – Суми: ВТД «Університетська освіта», 2006. – 240 с.</w:t>
      </w:r>
    </w:p>
    <w:p w:rsidR="00097FA4" w:rsidRPr="004B19ED" w:rsidRDefault="00097FA4" w:rsidP="002B7AAE">
      <w:pPr>
        <w:keepNext/>
        <w:keepLines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4B19ED">
        <w:rPr>
          <w:sz w:val="28"/>
          <w:szCs w:val="28"/>
          <w:lang w:val="uk-UA"/>
        </w:rPr>
        <w:lastRenderedPageBreak/>
        <w:t xml:space="preserve">7. </w:t>
      </w:r>
      <w:proofErr w:type="spellStart"/>
      <w:r w:rsidRPr="004B19ED">
        <w:rPr>
          <w:sz w:val="28"/>
          <w:szCs w:val="28"/>
          <w:lang w:val="uk-UA"/>
        </w:rPr>
        <w:t>Шпанковська</w:t>
      </w:r>
      <w:proofErr w:type="spellEnd"/>
      <w:r w:rsidRPr="004B19ED">
        <w:rPr>
          <w:sz w:val="28"/>
          <w:szCs w:val="28"/>
          <w:lang w:val="uk-UA"/>
        </w:rPr>
        <w:t xml:space="preserve"> Н.Г. Аналіз господарської діяльності: теорія, методика, розбір конкретних ситуацій: </w:t>
      </w:r>
      <w:proofErr w:type="spellStart"/>
      <w:r w:rsidRPr="004B19ED">
        <w:rPr>
          <w:sz w:val="28"/>
          <w:szCs w:val="28"/>
          <w:lang w:val="uk-UA"/>
        </w:rPr>
        <w:t>навч</w:t>
      </w:r>
      <w:proofErr w:type="spellEnd"/>
      <w:r w:rsidRPr="004B19ED">
        <w:rPr>
          <w:sz w:val="28"/>
          <w:szCs w:val="28"/>
          <w:lang w:val="uk-UA"/>
        </w:rPr>
        <w:t xml:space="preserve">. </w:t>
      </w:r>
      <w:proofErr w:type="spellStart"/>
      <w:r w:rsidRPr="004B19ED">
        <w:rPr>
          <w:sz w:val="28"/>
          <w:szCs w:val="28"/>
          <w:lang w:val="uk-UA"/>
        </w:rPr>
        <w:t>посіб</w:t>
      </w:r>
      <w:proofErr w:type="spellEnd"/>
      <w:r w:rsidRPr="004B19ED">
        <w:rPr>
          <w:sz w:val="28"/>
          <w:szCs w:val="28"/>
          <w:lang w:val="uk-UA"/>
        </w:rPr>
        <w:t>./Н.Г.</w:t>
      </w:r>
      <w:proofErr w:type="spellStart"/>
      <w:r w:rsidRPr="004B19ED">
        <w:rPr>
          <w:sz w:val="28"/>
          <w:szCs w:val="28"/>
          <w:lang w:val="uk-UA"/>
        </w:rPr>
        <w:t>Шпанковська</w:t>
      </w:r>
      <w:proofErr w:type="spellEnd"/>
      <w:r w:rsidRPr="004B19ED">
        <w:rPr>
          <w:sz w:val="28"/>
          <w:szCs w:val="28"/>
          <w:lang w:val="uk-UA"/>
        </w:rPr>
        <w:t>, Г.О.Король, К.Ф.Ковальчук (та ін.); за ред. К.Ф.Ковальчука – К.: «Центр учбової літератури», 2012 - 328 с.</w:t>
      </w:r>
    </w:p>
    <w:p w:rsidR="00097FA4" w:rsidRPr="004B19ED" w:rsidRDefault="00097FA4" w:rsidP="002B7AAE">
      <w:pPr>
        <w:keepNext/>
        <w:keepLines/>
        <w:suppressLineNumbers/>
        <w:shd w:val="clear" w:color="auto" w:fill="FFFFFF"/>
        <w:tabs>
          <w:tab w:val="left" w:pos="365"/>
        </w:tabs>
        <w:suppressAutoHyphens/>
        <w:jc w:val="center"/>
        <w:rPr>
          <w:b/>
          <w:sz w:val="28"/>
          <w:szCs w:val="28"/>
          <w:lang w:val="uk-UA"/>
        </w:rPr>
      </w:pPr>
    </w:p>
    <w:p w:rsidR="00097FA4" w:rsidRPr="005E6069" w:rsidRDefault="00097FA4" w:rsidP="002B7AAE">
      <w:pPr>
        <w:keepNext/>
        <w:keepLines/>
        <w:suppressLineNumbers/>
        <w:shd w:val="clear" w:color="auto" w:fill="FFFFFF"/>
        <w:tabs>
          <w:tab w:val="left" w:pos="365"/>
        </w:tabs>
        <w:suppressAutoHyphens/>
        <w:jc w:val="center"/>
        <w:rPr>
          <w:spacing w:val="-2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5E6069">
        <w:rPr>
          <w:b/>
          <w:sz w:val="28"/>
          <w:szCs w:val="28"/>
          <w:lang w:val="uk-UA"/>
        </w:rPr>
        <w:t>. ІНФОРМАЦІЙНІ РЕСУРСИ</w:t>
      </w:r>
    </w:p>
    <w:p w:rsidR="00097FA4" w:rsidRPr="005E6069" w:rsidRDefault="00097FA4" w:rsidP="002B7AAE">
      <w:pPr>
        <w:keepNext/>
        <w:keepLines/>
        <w:suppressLineNumbers/>
        <w:shd w:val="clear" w:color="auto" w:fill="FFFFFF"/>
        <w:tabs>
          <w:tab w:val="left" w:pos="365"/>
        </w:tabs>
        <w:suppressAutoHyphens/>
        <w:rPr>
          <w:spacing w:val="-20"/>
          <w:sz w:val="28"/>
          <w:szCs w:val="28"/>
          <w:lang w:val="uk-UA"/>
        </w:rPr>
      </w:pPr>
    </w:p>
    <w:p w:rsidR="00E8340A" w:rsidRDefault="00E8340A" w:rsidP="002B7AAE">
      <w:pPr>
        <w:keepNext/>
        <w:keepLines/>
        <w:suppressLineNumbers/>
        <w:shd w:val="clear" w:color="auto" w:fill="FFFFFF"/>
        <w:tabs>
          <w:tab w:val="left" w:pos="365"/>
        </w:tabs>
        <w:suppressAutoHyphens/>
        <w:rPr>
          <w:sz w:val="28"/>
          <w:szCs w:val="28"/>
          <w:lang w:val="uk-UA"/>
        </w:rPr>
      </w:pPr>
      <w:r w:rsidRPr="00DC77D9">
        <w:rPr>
          <w:sz w:val="28"/>
          <w:szCs w:val="28"/>
        </w:rPr>
        <w:t xml:space="preserve">1. </w:t>
      </w:r>
      <w:proofErr w:type="spellStart"/>
      <w:r w:rsidRPr="00DC77D9">
        <w:rPr>
          <w:sz w:val="28"/>
          <w:szCs w:val="28"/>
        </w:rPr>
        <w:t>Навчальн</w:t>
      </w:r>
      <w:proofErr w:type="gramStart"/>
      <w:r w:rsidRPr="00DC77D9">
        <w:rPr>
          <w:sz w:val="28"/>
          <w:szCs w:val="28"/>
        </w:rPr>
        <w:t>о-</w:t>
      </w:r>
      <w:proofErr w:type="gramEnd"/>
      <w:r w:rsidRPr="00DC77D9">
        <w:rPr>
          <w:sz w:val="28"/>
          <w:szCs w:val="28"/>
        </w:rPr>
        <w:t>інформаційний</w:t>
      </w:r>
      <w:proofErr w:type="spellEnd"/>
      <w:r w:rsidRPr="00DC77D9">
        <w:rPr>
          <w:sz w:val="28"/>
          <w:szCs w:val="28"/>
        </w:rPr>
        <w:t xml:space="preserve"> портал ТДАТУ http://nip.tsatu.edu.ua</w:t>
      </w:r>
      <w:r w:rsidRPr="00DC77D9">
        <w:rPr>
          <w:sz w:val="28"/>
          <w:szCs w:val="28"/>
        </w:rPr>
        <w:br/>
        <w:t xml:space="preserve">2. </w:t>
      </w:r>
      <w:proofErr w:type="spellStart"/>
      <w:r w:rsidRPr="00DC77D9">
        <w:rPr>
          <w:sz w:val="28"/>
          <w:szCs w:val="28"/>
        </w:rPr>
        <w:t>Наукова</w:t>
      </w:r>
      <w:proofErr w:type="spellEnd"/>
      <w:r w:rsidRPr="00DC77D9">
        <w:rPr>
          <w:sz w:val="28"/>
          <w:szCs w:val="28"/>
        </w:rPr>
        <w:t xml:space="preserve"> </w:t>
      </w:r>
      <w:proofErr w:type="spellStart"/>
      <w:r w:rsidRPr="00DC77D9">
        <w:rPr>
          <w:sz w:val="28"/>
          <w:szCs w:val="28"/>
        </w:rPr>
        <w:t>бібліотека</w:t>
      </w:r>
      <w:proofErr w:type="spellEnd"/>
      <w:r w:rsidRPr="00DC77D9">
        <w:rPr>
          <w:sz w:val="28"/>
          <w:szCs w:val="28"/>
        </w:rPr>
        <w:t xml:space="preserve"> ТДАТУ http://www.tsatu.edu.ua/biblioteka/</w:t>
      </w:r>
      <w:r w:rsidRPr="00DC77D9">
        <w:rPr>
          <w:sz w:val="28"/>
          <w:szCs w:val="28"/>
        </w:rPr>
        <w:br/>
        <w:t xml:space="preserve">3. </w:t>
      </w:r>
      <w:proofErr w:type="spellStart"/>
      <w:r w:rsidRPr="00DC77D9">
        <w:rPr>
          <w:sz w:val="28"/>
          <w:szCs w:val="28"/>
        </w:rPr>
        <w:t>Методичний</w:t>
      </w:r>
      <w:proofErr w:type="spellEnd"/>
      <w:r w:rsidRPr="00DC77D9">
        <w:rPr>
          <w:sz w:val="28"/>
          <w:szCs w:val="28"/>
        </w:rPr>
        <w:t xml:space="preserve"> </w:t>
      </w:r>
      <w:proofErr w:type="spellStart"/>
      <w:r w:rsidRPr="00DC77D9">
        <w:rPr>
          <w:sz w:val="28"/>
          <w:szCs w:val="28"/>
        </w:rPr>
        <w:t>кабінет</w:t>
      </w:r>
      <w:proofErr w:type="spellEnd"/>
      <w:r w:rsidRPr="00DC77D9">
        <w:rPr>
          <w:sz w:val="28"/>
          <w:szCs w:val="28"/>
        </w:rPr>
        <w:t xml:space="preserve"> </w:t>
      </w:r>
      <w:proofErr w:type="spellStart"/>
      <w:r w:rsidRPr="00DC77D9">
        <w:rPr>
          <w:sz w:val="28"/>
          <w:szCs w:val="28"/>
        </w:rPr>
        <w:t>кафедри</w:t>
      </w:r>
      <w:proofErr w:type="spellEnd"/>
      <w:r w:rsidRPr="00DC77D9">
        <w:rPr>
          <w:sz w:val="28"/>
          <w:szCs w:val="28"/>
        </w:rPr>
        <w:t xml:space="preserve"> </w:t>
      </w:r>
      <w:proofErr w:type="gramStart"/>
      <w:r w:rsidRPr="00DC77D9">
        <w:rPr>
          <w:sz w:val="28"/>
          <w:szCs w:val="28"/>
          <w:lang w:val="uk-UA"/>
        </w:rPr>
        <w:t>обл</w:t>
      </w:r>
      <w:proofErr w:type="gramEnd"/>
      <w:r w:rsidRPr="00DC77D9">
        <w:rPr>
          <w:sz w:val="28"/>
          <w:szCs w:val="28"/>
          <w:lang w:val="uk-UA"/>
        </w:rPr>
        <w:t>іку і оподаткування</w:t>
      </w:r>
      <w:r w:rsidRPr="00DC77D9">
        <w:rPr>
          <w:sz w:val="28"/>
          <w:szCs w:val="28"/>
        </w:rPr>
        <w:t>.</w:t>
      </w:r>
      <w:r w:rsidRPr="00DC77D9">
        <w:rPr>
          <w:sz w:val="28"/>
          <w:szCs w:val="28"/>
        </w:rPr>
        <w:br/>
        <w:t xml:space="preserve">4. </w:t>
      </w:r>
      <w:proofErr w:type="spellStart"/>
      <w:r w:rsidRPr="00DC77D9">
        <w:rPr>
          <w:sz w:val="28"/>
          <w:szCs w:val="28"/>
        </w:rPr>
        <w:t>Internet</w:t>
      </w:r>
      <w:proofErr w:type="spellEnd"/>
      <w:r w:rsidRPr="00DC77D9">
        <w:rPr>
          <w:sz w:val="28"/>
          <w:szCs w:val="28"/>
          <w:lang w:val="uk-UA"/>
        </w:rPr>
        <w:t>:</w:t>
      </w:r>
    </w:p>
    <w:p w:rsidR="00E8340A" w:rsidRDefault="007823A5" w:rsidP="002B7AAE">
      <w:pPr>
        <w:keepNext/>
        <w:keepLines/>
        <w:suppressLineNumbers/>
        <w:shd w:val="clear" w:color="auto" w:fill="FFFFFF"/>
        <w:tabs>
          <w:tab w:val="left" w:pos="365"/>
        </w:tabs>
        <w:suppressAutoHyphens/>
        <w:rPr>
          <w:sz w:val="28"/>
          <w:szCs w:val="28"/>
          <w:lang w:val="uk-UA"/>
        </w:rPr>
      </w:pPr>
      <w:hyperlink r:id="rId9" w:history="1">
        <w:r w:rsidR="00E8340A" w:rsidRPr="00764CD5">
          <w:rPr>
            <w:rStyle w:val="af6"/>
            <w:sz w:val="28"/>
            <w:szCs w:val="28"/>
            <w:lang w:val="uk-UA"/>
          </w:rPr>
          <w:t>http://www.ukrstat.gov.ua/operativ/</w:t>
        </w:r>
      </w:hyperlink>
      <w:r w:rsidR="00E8340A">
        <w:rPr>
          <w:sz w:val="28"/>
          <w:szCs w:val="28"/>
          <w:lang w:val="uk-UA"/>
        </w:rPr>
        <w:t xml:space="preserve">  </w:t>
      </w:r>
      <w:r w:rsidR="00E8340A" w:rsidRPr="00C26BF5">
        <w:rPr>
          <w:iCs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="00E8340A">
        <w:rPr>
          <w:sz w:val="28"/>
          <w:szCs w:val="28"/>
          <w:lang w:val="uk-UA"/>
        </w:rPr>
        <w:t xml:space="preserve"> Державна служба статистики</w:t>
      </w:r>
    </w:p>
    <w:p w:rsidR="00097FA4" w:rsidRPr="00E8340A" w:rsidRDefault="007823A5" w:rsidP="002B7AAE">
      <w:pPr>
        <w:keepNext/>
        <w:keepLines/>
        <w:suppressLineNumbers/>
        <w:suppressAutoHyphens/>
        <w:rPr>
          <w:sz w:val="28"/>
          <w:szCs w:val="28"/>
          <w:lang w:val="uk-UA"/>
        </w:rPr>
      </w:pPr>
      <w:hyperlink r:id="rId10" w:history="1">
        <w:r w:rsidR="00E8340A" w:rsidRPr="00764CD5">
          <w:rPr>
            <w:rStyle w:val="af6"/>
            <w:sz w:val="28"/>
            <w:szCs w:val="28"/>
            <w:lang w:val="uk-UA"/>
          </w:rPr>
          <w:t>https://land.gov.ua/</w:t>
        </w:r>
      </w:hyperlink>
      <w:r w:rsidR="00E8340A">
        <w:rPr>
          <w:sz w:val="28"/>
          <w:szCs w:val="28"/>
          <w:lang w:val="uk-UA"/>
        </w:rPr>
        <w:t xml:space="preserve"> </w:t>
      </w:r>
      <w:r w:rsidR="00E8340A" w:rsidRPr="00C26BF5">
        <w:rPr>
          <w:iCs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="00E8340A">
        <w:rPr>
          <w:sz w:val="28"/>
          <w:szCs w:val="28"/>
          <w:lang w:val="uk-UA"/>
        </w:rPr>
        <w:t xml:space="preserve"> </w:t>
      </w:r>
      <w:proofErr w:type="spellStart"/>
      <w:r w:rsidR="00E8340A">
        <w:rPr>
          <w:rStyle w:val="dwpb-content"/>
          <w:sz w:val="28"/>
          <w:szCs w:val="28"/>
        </w:rPr>
        <w:t>Держгеокадастр</w:t>
      </w:r>
      <w:proofErr w:type="spellEnd"/>
      <w:r w:rsidR="00E8340A">
        <w:rPr>
          <w:rStyle w:val="dwpb-content"/>
          <w:sz w:val="28"/>
          <w:szCs w:val="28"/>
        </w:rPr>
        <w:t xml:space="preserve"> </w:t>
      </w:r>
    </w:p>
    <w:p w:rsidR="00E8340A" w:rsidRPr="00C26BF5" w:rsidRDefault="007823A5" w:rsidP="002B7AAE">
      <w:pPr>
        <w:keepNext/>
        <w:keepLines/>
        <w:suppressLineNumbers/>
        <w:shd w:val="clear" w:color="auto" w:fill="FFFFFF"/>
        <w:tabs>
          <w:tab w:val="left" w:pos="365"/>
        </w:tabs>
        <w:suppressAutoHyphens/>
        <w:rPr>
          <w:sz w:val="28"/>
          <w:szCs w:val="28"/>
          <w:lang w:val="uk-UA"/>
        </w:rPr>
      </w:pPr>
      <w:hyperlink r:id="rId11" w:history="1">
        <w:r w:rsidR="00E8340A" w:rsidRPr="00C26BF5">
          <w:rPr>
            <w:rStyle w:val="af6"/>
            <w:sz w:val="28"/>
            <w:szCs w:val="28"/>
          </w:rPr>
          <w:t>http</w:t>
        </w:r>
        <w:r w:rsidR="00E8340A" w:rsidRPr="00035E42">
          <w:rPr>
            <w:rStyle w:val="af6"/>
            <w:sz w:val="28"/>
            <w:szCs w:val="28"/>
            <w:lang w:val="uk-UA"/>
          </w:rPr>
          <w:t>://</w:t>
        </w:r>
        <w:r w:rsidR="00E8340A" w:rsidRPr="00C26BF5">
          <w:rPr>
            <w:rStyle w:val="af6"/>
            <w:sz w:val="28"/>
            <w:szCs w:val="28"/>
          </w:rPr>
          <w:t>www</w:t>
        </w:r>
        <w:r w:rsidR="00E8340A" w:rsidRPr="00035E42">
          <w:rPr>
            <w:rStyle w:val="af6"/>
            <w:sz w:val="28"/>
            <w:szCs w:val="28"/>
            <w:lang w:val="uk-UA"/>
          </w:rPr>
          <w:t>.</w:t>
        </w:r>
        <w:r w:rsidR="00E8340A" w:rsidRPr="00C26BF5">
          <w:rPr>
            <w:rStyle w:val="af6"/>
            <w:sz w:val="28"/>
            <w:szCs w:val="28"/>
          </w:rPr>
          <w:t>minfin</w:t>
        </w:r>
        <w:r w:rsidR="00E8340A" w:rsidRPr="00035E42">
          <w:rPr>
            <w:rStyle w:val="af6"/>
            <w:sz w:val="28"/>
            <w:szCs w:val="28"/>
            <w:lang w:val="uk-UA"/>
          </w:rPr>
          <w:t>.</w:t>
        </w:r>
        <w:r w:rsidR="00E8340A" w:rsidRPr="00C26BF5">
          <w:rPr>
            <w:rStyle w:val="af6"/>
            <w:sz w:val="28"/>
            <w:szCs w:val="28"/>
          </w:rPr>
          <w:t>gov</w:t>
        </w:r>
        <w:r w:rsidR="00E8340A" w:rsidRPr="00035E42">
          <w:rPr>
            <w:rStyle w:val="af6"/>
            <w:sz w:val="28"/>
            <w:szCs w:val="28"/>
            <w:lang w:val="uk-UA"/>
          </w:rPr>
          <w:t>.</w:t>
        </w:r>
        <w:proofErr w:type="spellStart"/>
        <w:r w:rsidR="00E8340A" w:rsidRPr="00C26BF5">
          <w:rPr>
            <w:rStyle w:val="af6"/>
            <w:sz w:val="28"/>
            <w:szCs w:val="28"/>
          </w:rPr>
          <w:t>ua</w:t>
        </w:r>
        <w:proofErr w:type="spellEnd"/>
      </w:hyperlink>
      <w:r w:rsidR="00E8340A" w:rsidRPr="00C26BF5">
        <w:rPr>
          <w:sz w:val="28"/>
          <w:szCs w:val="28"/>
          <w:lang w:val="uk-UA"/>
        </w:rPr>
        <w:t xml:space="preserve"> - </w:t>
      </w:r>
      <w:r w:rsidR="00E8340A" w:rsidRPr="00035E42">
        <w:rPr>
          <w:sz w:val="28"/>
          <w:szCs w:val="28"/>
          <w:lang w:val="uk-UA"/>
        </w:rPr>
        <w:t xml:space="preserve"> Офіційний сайт Міністерства фінансів України</w:t>
      </w:r>
    </w:p>
    <w:p w:rsidR="00097FA4" w:rsidRPr="00E8340A" w:rsidRDefault="00097FA4" w:rsidP="002B7AAE">
      <w:pPr>
        <w:keepNext/>
        <w:keepLines/>
        <w:suppressLineNumbers/>
        <w:suppressAutoHyphens/>
        <w:rPr>
          <w:lang w:val="uk-UA"/>
        </w:rPr>
      </w:pPr>
    </w:p>
    <w:p w:rsidR="00097FA4" w:rsidRPr="00E8340A" w:rsidRDefault="00097FA4" w:rsidP="002B7AAE">
      <w:pPr>
        <w:keepNext/>
        <w:keepLines/>
        <w:suppressLineNumbers/>
        <w:suppressAutoHyphens/>
        <w:rPr>
          <w:lang w:val="uk-UA"/>
        </w:rPr>
      </w:pPr>
    </w:p>
    <w:p w:rsidR="00097FA4" w:rsidRPr="00E8340A" w:rsidRDefault="00097FA4" w:rsidP="002B7AAE">
      <w:pPr>
        <w:keepNext/>
        <w:keepLines/>
        <w:suppressLineNumbers/>
        <w:suppressAutoHyphens/>
        <w:rPr>
          <w:lang w:val="uk-UA"/>
        </w:rPr>
      </w:pPr>
    </w:p>
    <w:p w:rsidR="00097FA4" w:rsidRPr="00E8340A" w:rsidRDefault="00097FA4" w:rsidP="002B7AAE">
      <w:pPr>
        <w:keepNext/>
        <w:keepLines/>
        <w:suppressLineNumbers/>
        <w:suppressAutoHyphens/>
        <w:rPr>
          <w:lang w:val="uk-UA"/>
        </w:rPr>
      </w:pPr>
    </w:p>
    <w:p w:rsidR="00097FA4" w:rsidRPr="00E8340A" w:rsidRDefault="00097FA4" w:rsidP="002B7AAE">
      <w:pPr>
        <w:keepNext/>
        <w:keepLines/>
        <w:suppressLineNumbers/>
        <w:suppressAutoHyphens/>
        <w:rPr>
          <w:lang w:val="uk-UA"/>
        </w:rPr>
      </w:pPr>
    </w:p>
    <w:p w:rsidR="00097FA4" w:rsidRPr="00E8340A" w:rsidRDefault="00097FA4" w:rsidP="002B7AAE">
      <w:pPr>
        <w:keepNext/>
        <w:keepLines/>
        <w:suppressLineNumbers/>
        <w:suppressAutoHyphens/>
        <w:rPr>
          <w:lang w:val="uk-UA"/>
        </w:rPr>
      </w:pPr>
    </w:p>
    <w:sectPr w:rsidR="00097FA4" w:rsidRPr="00E8340A" w:rsidSect="00AF6706">
      <w:headerReference w:type="even" r:id="rId12"/>
      <w:headerReference w:type="default" r:id="rId13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FC" w:rsidRDefault="00D152FC">
      <w:r>
        <w:separator/>
      </w:r>
    </w:p>
  </w:endnote>
  <w:endnote w:type="continuationSeparator" w:id="0">
    <w:p w:rsidR="00D152FC" w:rsidRDefault="00D1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FC" w:rsidRDefault="00D152FC">
      <w:r>
        <w:separator/>
      </w:r>
    </w:p>
  </w:footnote>
  <w:footnote w:type="continuationSeparator" w:id="0">
    <w:p w:rsidR="00D152FC" w:rsidRDefault="00D1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FC" w:rsidRDefault="00D152FC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52FC" w:rsidRDefault="00D152FC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FC" w:rsidRDefault="00D152FC">
    <w:pPr>
      <w:pStyle w:val="af1"/>
      <w:framePr w:wrap="around" w:vAnchor="text" w:hAnchor="margin" w:xAlign="right" w:y="1"/>
      <w:rPr>
        <w:rStyle w:val="af0"/>
        <w:sz w:val="20"/>
      </w:rPr>
    </w:pPr>
    <w:r>
      <w:rPr>
        <w:rStyle w:val="af0"/>
        <w:sz w:val="20"/>
      </w:rPr>
      <w:fldChar w:fldCharType="begin"/>
    </w:r>
    <w:r>
      <w:rPr>
        <w:rStyle w:val="af0"/>
        <w:sz w:val="20"/>
      </w:rPr>
      <w:instrText xml:space="preserve">PAGE  </w:instrText>
    </w:r>
    <w:r>
      <w:rPr>
        <w:rStyle w:val="af0"/>
        <w:sz w:val="20"/>
      </w:rPr>
      <w:fldChar w:fldCharType="separate"/>
    </w:r>
    <w:r w:rsidR="007823A5">
      <w:rPr>
        <w:rStyle w:val="af0"/>
        <w:noProof/>
        <w:sz w:val="20"/>
      </w:rPr>
      <w:t>17</w:t>
    </w:r>
    <w:r>
      <w:rPr>
        <w:rStyle w:val="af0"/>
        <w:sz w:val="20"/>
      </w:rPr>
      <w:fldChar w:fldCharType="end"/>
    </w:r>
  </w:p>
  <w:p w:rsidR="00D152FC" w:rsidRDefault="00D152FC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9D0"/>
    <w:multiLevelType w:val="hybridMultilevel"/>
    <w:tmpl w:val="1004BEF4"/>
    <w:lvl w:ilvl="0" w:tplc="A2E26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12E69"/>
    <w:multiLevelType w:val="hybridMultilevel"/>
    <w:tmpl w:val="6A98B594"/>
    <w:lvl w:ilvl="0" w:tplc="A2E26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2E261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43636"/>
    <w:multiLevelType w:val="hybridMultilevel"/>
    <w:tmpl w:val="023C0FC6"/>
    <w:lvl w:ilvl="0" w:tplc="A2E26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84517"/>
    <w:multiLevelType w:val="hybridMultilevel"/>
    <w:tmpl w:val="866099DA"/>
    <w:lvl w:ilvl="0" w:tplc="A2E2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14D4"/>
    <w:multiLevelType w:val="hybridMultilevel"/>
    <w:tmpl w:val="7DCEA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F25794"/>
    <w:multiLevelType w:val="hybridMultilevel"/>
    <w:tmpl w:val="4078CC9C"/>
    <w:lvl w:ilvl="0" w:tplc="A2E26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AC4A6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B43477"/>
    <w:multiLevelType w:val="hybridMultilevel"/>
    <w:tmpl w:val="0A269314"/>
    <w:lvl w:ilvl="0" w:tplc="A2E26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2E261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03854"/>
    <w:multiLevelType w:val="hybridMultilevel"/>
    <w:tmpl w:val="5172D9DC"/>
    <w:lvl w:ilvl="0" w:tplc="A2E26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1"/>
    <w:rsid w:val="00000DF6"/>
    <w:rsid w:val="00025CC6"/>
    <w:rsid w:val="000542B8"/>
    <w:rsid w:val="00083B49"/>
    <w:rsid w:val="00093BB2"/>
    <w:rsid w:val="00095945"/>
    <w:rsid w:val="00097801"/>
    <w:rsid w:val="00097FA4"/>
    <w:rsid w:val="000A7E61"/>
    <w:rsid w:val="000F4DE3"/>
    <w:rsid w:val="001054B5"/>
    <w:rsid w:val="00124CFF"/>
    <w:rsid w:val="0012532D"/>
    <w:rsid w:val="00141D1E"/>
    <w:rsid w:val="001646C7"/>
    <w:rsid w:val="001B75BD"/>
    <w:rsid w:val="001C68C1"/>
    <w:rsid w:val="001D1249"/>
    <w:rsid w:val="001F1F6A"/>
    <w:rsid w:val="0020048E"/>
    <w:rsid w:val="002203B9"/>
    <w:rsid w:val="00251C0B"/>
    <w:rsid w:val="00261B87"/>
    <w:rsid w:val="00262FF0"/>
    <w:rsid w:val="002651CD"/>
    <w:rsid w:val="00271694"/>
    <w:rsid w:val="002B2860"/>
    <w:rsid w:val="002B7AAE"/>
    <w:rsid w:val="002D1E98"/>
    <w:rsid w:val="003041B0"/>
    <w:rsid w:val="00304EFE"/>
    <w:rsid w:val="003074CE"/>
    <w:rsid w:val="003231D9"/>
    <w:rsid w:val="0032644E"/>
    <w:rsid w:val="00346EAC"/>
    <w:rsid w:val="0036466B"/>
    <w:rsid w:val="003A233E"/>
    <w:rsid w:val="003C13CC"/>
    <w:rsid w:val="003D62FF"/>
    <w:rsid w:val="003E0A94"/>
    <w:rsid w:val="00401EEB"/>
    <w:rsid w:val="0044177A"/>
    <w:rsid w:val="00442B15"/>
    <w:rsid w:val="00476348"/>
    <w:rsid w:val="00477379"/>
    <w:rsid w:val="004A1F30"/>
    <w:rsid w:val="004B1423"/>
    <w:rsid w:val="004B19ED"/>
    <w:rsid w:val="004D1A02"/>
    <w:rsid w:val="004E1809"/>
    <w:rsid w:val="005140C0"/>
    <w:rsid w:val="005175FB"/>
    <w:rsid w:val="005269C3"/>
    <w:rsid w:val="005358FC"/>
    <w:rsid w:val="00550AF5"/>
    <w:rsid w:val="00580D3B"/>
    <w:rsid w:val="005917BA"/>
    <w:rsid w:val="0059618B"/>
    <w:rsid w:val="005B3E30"/>
    <w:rsid w:val="005B59B8"/>
    <w:rsid w:val="005E6069"/>
    <w:rsid w:val="005F0C20"/>
    <w:rsid w:val="005F262D"/>
    <w:rsid w:val="005F7305"/>
    <w:rsid w:val="00651B1E"/>
    <w:rsid w:val="00665A58"/>
    <w:rsid w:val="00675682"/>
    <w:rsid w:val="006A2DB7"/>
    <w:rsid w:val="006A4DCA"/>
    <w:rsid w:val="006D383D"/>
    <w:rsid w:val="006E51E1"/>
    <w:rsid w:val="00731E4E"/>
    <w:rsid w:val="00737E21"/>
    <w:rsid w:val="007823A5"/>
    <w:rsid w:val="00790077"/>
    <w:rsid w:val="00796433"/>
    <w:rsid w:val="00842ED2"/>
    <w:rsid w:val="00863AAE"/>
    <w:rsid w:val="00894CC1"/>
    <w:rsid w:val="008A4933"/>
    <w:rsid w:val="008B0942"/>
    <w:rsid w:val="008C046E"/>
    <w:rsid w:val="008C6052"/>
    <w:rsid w:val="008D2D81"/>
    <w:rsid w:val="008E1023"/>
    <w:rsid w:val="009660DC"/>
    <w:rsid w:val="009D0F1F"/>
    <w:rsid w:val="009D6113"/>
    <w:rsid w:val="009E7EA9"/>
    <w:rsid w:val="00A15561"/>
    <w:rsid w:val="00A76BD5"/>
    <w:rsid w:val="00AA1ED2"/>
    <w:rsid w:val="00AB5C8F"/>
    <w:rsid w:val="00AC7CBE"/>
    <w:rsid w:val="00AE6942"/>
    <w:rsid w:val="00AF6706"/>
    <w:rsid w:val="00B05442"/>
    <w:rsid w:val="00B12A07"/>
    <w:rsid w:val="00B33FAE"/>
    <w:rsid w:val="00B43B62"/>
    <w:rsid w:val="00B5218F"/>
    <w:rsid w:val="00BA51CA"/>
    <w:rsid w:val="00BB4B40"/>
    <w:rsid w:val="00BC0BD2"/>
    <w:rsid w:val="00BD0960"/>
    <w:rsid w:val="00C1587E"/>
    <w:rsid w:val="00CB7D5F"/>
    <w:rsid w:val="00CE658E"/>
    <w:rsid w:val="00CF0E20"/>
    <w:rsid w:val="00D050AA"/>
    <w:rsid w:val="00D152FC"/>
    <w:rsid w:val="00D452C1"/>
    <w:rsid w:val="00D5650A"/>
    <w:rsid w:val="00D73D10"/>
    <w:rsid w:val="00D91B77"/>
    <w:rsid w:val="00DA556B"/>
    <w:rsid w:val="00DB29BA"/>
    <w:rsid w:val="00DC63AD"/>
    <w:rsid w:val="00DE6E1E"/>
    <w:rsid w:val="00E04637"/>
    <w:rsid w:val="00E8340A"/>
    <w:rsid w:val="00F040C0"/>
    <w:rsid w:val="00F3068E"/>
    <w:rsid w:val="00F31B9D"/>
    <w:rsid w:val="00F67B11"/>
    <w:rsid w:val="00F81C8D"/>
    <w:rsid w:val="00FA62DF"/>
    <w:rsid w:val="00FB16C5"/>
    <w:rsid w:val="00FC1EC1"/>
    <w:rsid w:val="00FD6973"/>
    <w:rsid w:val="00FE429E"/>
    <w:rsid w:val="00FF13C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80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EEB"/>
    <w:pPr>
      <w:keepNext/>
      <w:spacing w:line="360" w:lineRule="auto"/>
      <w:ind w:left="360" w:firstLine="348"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01E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1EEB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b/>
      <w:bCs/>
      <w:color w:val="000000"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01E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1EEB"/>
    <w:pPr>
      <w:keepNext/>
      <w:autoSpaceDE w:val="0"/>
      <w:autoSpaceDN w:val="0"/>
      <w:adjustRightInd w:val="0"/>
      <w:spacing w:line="360" w:lineRule="auto"/>
      <w:ind w:firstLine="709"/>
      <w:jc w:val="both"/>
      <w:outlineLvl w:val="4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401EEB"/>
    <w:pPr>
      <w:keepNext/>
      <w:tabs>
        <w:tab w:val="num" w:pos="0"/>
      </w:tabs>
      <w:spacing w:line="360" w:lineRule="auto"/>
      <w:ind w:firstLine="720"/>
      <w:jc w:val="right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401EEB"/>
    <w:pPr>
      <w:keepNext/>
      <w:spacing w:line="360" w:lineRule="auto"/>
      <w:ind w:firstLine="357"/>
      <w:outlineLvl w:val="7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401EEB"/>
    <w:pPr>
      <w:keepNext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EEB"/>
    <w:rPr>
      <w:rFonts w:ascii="Times New Roman" w:hAnsi="Times New Roman"/>
      <w:b/>
      <w:sz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1EEB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1EEB"/>
    <w:rPr>
      <w:rFonts w:ascii="Times New Roman" w:hAnsi="Times New Roman"/>
      <w:b/>
      <w:color w:val="000000"/>
      <w:sz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01EEB"/>
    <w:rPr>
      <w:rFonts w:ascii="Times New Roman" w:hAnsi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1EEB"/>
    <w:rPr>
      <w:rFonts w:ascii="Times New Roman" w:hAnsi="Times New Roman"/>
      <w:sz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01EEB"/>
    <w:rPr>
      <w:rFonts w:ascii="Times New Roman" w:hAnsi="Times New Roman"/>
      <w:sz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01EEB"/>
    <w:rPr>
      <w:rFonts w:ascii="Times New Roman" w:hAnsi="Times New Roman"/>
      <w:sz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01EEB"/>
    <w:rPr>
      <w:rFonts w:ascii="Times New Roman" w:hAnsi="Times New Roman"/>
      <w:sz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01EEB"/>
    <w:pPr>
      <w:shd w:val="clear" w:color="auto" w:fill="FFFFFF"/>
      <w:autoSpaceDE w:val="0"/>
      <w:autoSpaceDN w:val="0"/>
      <w:adjustRightInd w:val="0"/>
      <w:jc w:val="right"/>
    </w:pPr>
    <w:rPr>
      <w:color w:val="000000"/>
      <w:sz w:val="28"/>
      <w:szCs w:val="22"/>
      <w:lang w:val="uk-UA"/>
    </w:rPr>
  </w:style>
  <w:style w:type="paragraph" w:customStyle="1" w:styleId="11">
    <w:name w:val="1"/>
    <w:basedOn w:val="a"/>
    <w:next w:val="a4"/>
    <w:link w:val="a5"/>
    <w:uiPriority w:val="99"/>
    <w:rsid w:val="00401EEB"/>
    <w:pPr>
      <w:ind w:firstLine="567"/>
      <w:jc w:val="center"/>
    </w:pPr>
    <w:rPr>
      <w:b/>
      <w:sz w:val="20"/>
      <w:szCs w:val="20"/>
      <w:lang w:val="uk-UA"/>
    </w:rPr>
  </w:style>
  <w:style w:type="character" w:customStyle="1" w:styleId="a5">
    <w:name w:val="Заголовок Знак"/>
    <w:link w:val="11"/>
    <w:uiPriority w:val="99"/>
    <w:locked/>
    <w:rsid w:val="00401EEB"/>
    <w:rPr>
      <w:rFonts w:ascii="Times New Roman" w:hAnsi="Times New Roman"/>
      <w:b/>
      <w:sz w:val="20"/>
      <w:lang w:val="uk-UA" w:eastAsia="ru-RU"/>
    </w:rPr>
  </w:style>
  <w:style w:type="paragraph" w:styleId="a4">
    <w:name w:val="Title"/>
    <w:basedOn w:val="a"/>
    <w:next w:val="a"/>
    <w:link w:val="a6"/>
    <w:uiPriority w:val="99"/>
    <w:qFormat/>
    <w:rsid w:val="00401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99"/>
    <w:locked/>
    <w:rsid w:val="00401EE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a8"/>
    <w:uiPriority w:val="99"/>
    <w:qFormat/>
    <w:rsid w:val="00401EEB"/>
    <w:pPr>
      <w:spacing w:line="360" w:lineRule="auto"/>
      <w:jc w:val="both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uiPriority w:val="99"/>
    <w:locked/>
    <w:rsid w:val="00401EEB"/>
    <w:rPr>
      <w:rFonts w:ascii="Times New Roman" w:hAnsi="Times New Roman"/>
      <w:b/>
      <w:sz w:val="24"/>
      <w:lang w:val="uk-UA" w:eastAsia="ru-RU"/>
    </w:rPr>
  </w:style>
  <w:style w:type="character" w:styleId="a9">
    <w:name w:val="Strong"/>
    <w:basedOn w:val="a0"/>
    <w:uiPriority w:val="99"/>
    <w:qFormat/>
    <w:rsid w:val="00401EEB"/>
    <w:rPr>
      <w:rFonts w:cs="Times New Roman"/>
      <w:b/>
    </w:rPr>
  </w:style>
  <w:style w:type="character" w:styleId="aa">
    <w:name w:val="Emphasis"/>
    <w:basedOn w:val="a0"/>
    <w:uiPriority w:val="99"/>
    <w:qFormat/>
    <w:rsid w:val="00401EEB"/>
    <w:rPr>
      <w:rFonts w:cs="Times New Roman"/>
      <w:b/>
    </w:rPr>
  </w:style>
  <w:style w:type="paragraph" w:styleId="ab">
    <w:name w:val="List Paragraph"/>
    <w:basedOn w:val="a"/>
    <w:uiPriority w:val="99"/>
    <w:qFormat/>
    <w:rsid w:val="00401EEB"/>
    <w:pPr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097801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09780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978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97801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97801"/>
    <w:pPr>
      <w:jc w:val="center"/>
    </w:pPr>
    <w:rPr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097801"/>
    <w:rPr>
      <w:rFonts w:ascii="Times New Roman" w:hAnsi="Times New Roman" w:cs="Times New Roman"/>
      <w:sz w:val="28"/>
      <w:szCs w:val="28"/>
      <w:lang w:val="uk-UA" w:eastAsia="ru-RU"/>
    </w:rPr>
  </w:style>
  <w:style w:type="paragraph" w:styleId="ae">
    <w:name w:val="Body Text Indent"/>
    <w:basedOn w:val="a"/>
    <w:link w:val="af"/>
    <w:uiPriority w:val="99"/>
    <w:rsid w:val="00097801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97801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097801"/>
    <w:rPr>
      <w:rFonts w:cs="Times New Roman"/>
    </w:rPr>
  </w:style>
  <w:style w:type="paragraph" w:styleId="af1">
    <w:name w:val="header"/>
    <w:basedOn w:val="a"/>
    <w:link w:val="af2"/>
    <w:uiPriority w:val="99"/>
    <w:rsid w:val="00097801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978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2A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semiHidden/>
    <w:rsid w:val="003A23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A233E"/>
    <w:rPr>
      <w:rFonts w:ascii="Tahoma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F3068E"/>
    <w:rPr>
      <w:rFonts w:ascii="Times New Roman" w:hAnsi="Times New Roman"/>
      <w:sz w:val="24"/>
      <w:szCs w:val="24"/>
    </w:rPr>
  </w:style>
  <w:style w:type="paragraph" w:customStyle="1" w:styleId="FR2">
    <w:name w:val="FR2"/>
    <w:rsid w:val="00790077"/>
    <w:pPr>
      <w:widowControl w:val="0"/>
      <w:autoSpaceDE w:val="0"/>
      <w:autoSpaceDN w:val="0"/>
      <w:adjustRightInd w:val="0"/>
      <w:spacing w:line="300" w:lineRule="auto"/>
      <w:ind w:left="2880" w:right="2600"/>
      <w:jc w:val="center"/>
    </w:pPr>
    <w:rPr>
      <w:rFonts w:ascii="Times New Roman" w:hAnsi="Times New Roman"/>
      <w:b/>
      <w:bCs/>
      <w:sz w:val="32"/>
      <w:szCs w:val="32"/>
      <w:lang w:val="uk-UA"/>
    </w:rPr>
  </w:style>
  <w:style w:type="character" w:styleId="af6">
    <w:name w:val="Hyperlink"/>
    <w:basedOn w:val="a0"/>
    <w:uiPriority w:val="99"/>
    <w:unhideWhenUsed/>
    <w:rsid w:val="00E8340A"/>
    <w:rPr>
      <w:color w:val="0000FF" w:themeColor="hyperlink"/>
      <w:u w:val="single"/>
    </w:rPr>
  </w:style>
  <w:style w:type="character" w:customStyle="1" w:styleId="dwpb-content">
    <w:name w:val="dwpb-content"/>
    <w:basedOn w:val="a0"/>
    <w:rsid w:val="00E8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80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EEB"/>
    <w:pPr>
      <w:keepNext/>
      <w:spacing w:line="360" w:lineRule="auto"/>
      <w:ind w:left="360" w:firstLine="348"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01E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1EEB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b/>
      <w:bCs/>
      <w:color w:val="000000"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01E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1EEB"/>
    <w:pPr>
      <w:keepNext/>
      <w:autoSpaceDE w:val="0"/>
      <w:autoSpaceDN w:val="0"/>
      <w:adjustRightInd w:val="0"/>
      <w:spacing w:line="360" w:lineRule="auto"/>
      <w:ind w:firstLine="709"/>
      <w:jc w:val="both"/>
      <w:outlineLvl w:val="4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401EEB"/>
    <w:pPr>
      <w:keepNext/>
      <w:tabs>
        <w:tab w:val="num" w:pos="0"/>
      </w:tabs>
      <w:spacing w:line="360" w:lineRule="auto"/>
      <w:ind w:firstLine="720"/>
      <w:jc w:val="right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401EEB"/>
    <w:pPr>
      <w:keepNext/>
      <w:spacing w:line="360" w:lineRule="auto"/>
      <w:ind w:firstLine="357"/>
      <w:outlineLvl w:val="7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401EEB"/>
    <w:pPr>
      <w:keepNext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EEB"/>
    <w:rPr>
      <w:rFonts w:ascii="Times New Roman" w:hAnsi="Times New Roman"/>
      <w:b/>
      <w:sz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1EEB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1EEB"/>
    <w:rPr>
      <w:rFonts w:ascii="Times New Roman" w:hAnsi="Times New Roman"/>
      <w:b/>
      <w:color w:val="000000"/>
      <w:sz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01EEB"/>
    <w:rPr>
      <w:rFonts w:ascii="Times New Roman" w:hAnsi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1EEB"/>
    <w:rPr>
      <w:rFonts w:ascii="Times New Roman" w:hAnsi="Times New Roman"/>
      <w:sz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01EEB"/>
    <w:rPr>
      <w:rFonts w:ascii="Times New Roman" w:hAnsi="Times New Roman"/>
      <w:sz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01EEB"/>
    <w:rPr>
      <w:rFonts w:ascii="Times New Roman" w:hAnsi="Times New Roman"/>
      <w:sz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01EEB"/>
    <w:rPr>
      <w:rFonts w:ascii="Times New Roman" w:hAnsi="Times New Roman"/>
      <w:sz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01EEB"/>
    <w:pPr>
      <w:shd w:val="clear" w:color="auto" w:fill="FFFFFF"/>
      <w:autoSpaceDE w:val="0"/>
      <w:autoSpaceDN w:val="0"/>
      <w:adjustRightInd w:val="0"/>
      <w:jc w:val="right"/>
    </w:pPr>
    <w:rPr>
      <w:color w:val="000000"/>
      <w:sz w:val="28"/>
      <w:szCs w:val="22"/>
      <w:lang w:val="uk-UA"/>
    </w:rPr>
  </w:style>
  <w:style w:type="paragraph" w:customStyle="1" w:styleId="11">
    <w:name w:val="1"/>
    <w:basedOn w:val="a"/>
    <w:next w:val="a4"/>
    <w:link w:val="a5"/>
    <w:uiPriority w:val="99"/>
    <w:rsid w:val="00401EEB"/>
    <w:pPr>
      <w:ind w:firstLine="567"/>
      <w:jc w:val="center"/>
    </w:pPr>
    <w:rPr>
      <w:b/>
      <w:sz w:val="20"/>
      <w:szCs w:val="20"/>
      <w:lang w:val="uk-UA"/>
    </w:rPr>
  </w:style>
  <w:style w:type="character" w:customStyle="1" w:styleId="a5">
    <w:name w:val="Заголовок Знак"/>
    <w:link w:val="11"/>
    <w:uiPriority w:val="99"/>
    <w:locked/>
    <w:rsid w:val="00401EEB"/>
    <w:rPr>
      <w:rFonts w:ascii="Times New Roman" w:hAnsi="Times New Roman"/>
      <w:b/>
      <w:sz w:val="20"/>
      <w:lang w:val="uk-UA" w:eastAsia="ru-RU"/>
    </w:rPr>
  </w:style>
  <w:style w:type="paragraph" w:styleId="a4">
    <w:name w:val="Title"/>
    <w:basedOn w:val="a"/>
    <w:next w:val="a"/>
    <w:link w:val="a6"/>
    <w:uiPriority w:val="99"/>
    <w:qFormat/>
    <w:rsid w:val="00401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99"/>
    <w:locked/>
    <w:rsid w:val="00401EE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a8"/>
    <w:uiPriority w:val="99"/>
    <w:qFormat/>
    <w:rsid w:val="00401EEB"/>
    <w:pPr>
      <w:spacing w:line="360" w:lineRule="auto"/>
      <w:jc w:val="both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uiPriority w:val="99"/>
    <w:locked/>
    <w:rsid w:val="00401EEB"/>
    <w:rPr>
      <w:rFonts w:ascii="Times New Roman" w:hAnsi="Times New Roman"/>
      <w:b/>
      <w:sz w:val="24"/>
      <w:lang w:val="uk-UA" w:eastAsia="ru-RU"/>
    </w:rPr>
  </w:style>
  <w:style w:type="character" w:styleId="a9">
    <w:name w:val="Strong"/>
    <w:basedOn w:val="a0"/>
    <w:uiPriority w:val="99"/>
    <w:qFormat/>
    <w:rsid w:val="00401EEB"/>
    <w:rPr>
      <w:rFonts w:cs="Times New Roman"/>
      <w:b/>
    </w:rPr>
  </w:style>
  <w:style w:type="character" w:styleId="aa">
    <w:name w:val="Emphasis"/>
    <w:basedOn w:val="a0"/>
    <w:uiPriority w:val="99"/>
    <w:qFormat/>
    <w:rsid w:val="00401EEB"/>
    <w:rPr>
      <w:rFonts w:cs="Times New Roman"/>
      <w:b/>
    </w:rPr>
  </w:style>
  <w:style w:type="paragraph" w:styleId="ab">
    <w:name w:val="List Paragraph"/>
    <w:basedOn w:val="a"/>
    <w:uiPriority w:val="99"/>
    <w:qFormat/>
    <w:rsid w:val="00401EEB"/>
    <w:pPr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097801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09780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978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97801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097801"/>
    <w:pPr>
      <w:jc w:val="center"/>
    </w:pPr>
    <w:rPr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097801"/>
    <w:rPr>
      <w:rFonts w:ascii="Times New Roman" w:hAnsi="Times New Roman" w:cs="Times New Roman"/>
      <w:sz w:val="28"/>
      <w:szCs w:val="28"/>
      <w:lang w:val="uk-UA" w:eastAsia="ru-RU"/>
    </w:rPr>
  </w:style>
  <w:style w:type="paragraph" w:styleId="ae">
    <w:name w:val="Body Text Indent"/>
    <w:basedOn w:val="a"/>
    <w:link w:val="af"/>
    <w:uiPriority w:val="99"/>
    <w:rsid w:val="00097801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97801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097801"/>
    <w:rPr>
      <w:rFonts w:cs="Times New Roman"/>
    </w:rPr>
  </w:style>
  <w:style w:type="paragraph" w:styleId="af1">
    <w:name w:val="header"/>
    <w:basedOn w:val="a"/>
    <w:link w:val="af2"/>
    <w:uiPriority w:val="99"/>
    <w:rsid w:val="00097801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978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2A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semiHidden/>
    <w:rsid w:val="003A23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A233E"/>
    <w:rPr>
      <w:rFonts w:ascii="Tahoma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F3068E"/>
    <w:rPr>
      <w:rFonts w:ascii="Times New Roman" w:hAnsi="Times New Roman"/>
      <w:sz w:val="24"/>
      <w:szCs w:val="24"/>
    </w:rPr>
  </w:style>
  <w:style w:type="paragraph" w:customStyle="1" w:styleId="FR2">
    <w:name w:val="FR2"/>
    <w:rsid w:val="00790077"/>
    <w:pPr>
      <w:widowControl w:val="0"/>
      <w:autoSpaceDE w:val="0"/>
      <w:autoSpaceDN w:val="0"/>
      <w:adjustRightInd w:val="0"/>
      <w:spacing w:line="300" w:lineRule="auto"/>
      <w:ind w:left="2880" w:right="2600"/>
      <w:jc w:val="center"/>
    </w:pPr>
    <w:rPr>
      <w:rFonts w:ascii="Times New Roman" w:hAnsi="Times New Roman"/>
      <w:b/>
      <w:bCs/>
      <w:sz w:val="32"/>
      <w:szCs w:val="32"/>
      <w:lang w:val="uk-UA"/>
    </w:rPr>
  </w:style>
  <w:style w:type="character" w:styleId="af6">
    <w:name w:val="Hyperlink"/>
    <w:basedOn w:val="a0"/>
    <w:uiPriority w:val="99"/>
    <w:unhideWhenUsed/>
    <w:rsid w:val="00E8340A"/>
    <w:rPr>
      <w:color w:val="0000FF" w:themeColor="hyperlink"/>
      <w:u w:val="single"/>
    </w:rPr>
  </w:style>
  <w:style w:type="character" w:customStyle="1" w:styleId="dwpb-content">
    <w:name w:val="dwpb-content"/>
    <w:basedOn w:val="a0"/>
    <w:rsid w:val="00E8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and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rstat.gov.ua/operativ/oper_new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11FC-7907-44CB-8716-D3C23F43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4094</Words>
  <Characters>29040</Characters>
  <Application>Microsoft Office Word</Application>
  <DocSecurity>0</DocSecurity>
  <Lines>242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Wodnij</dc:creator>
  <cp:lastModifiedBy>teacher</cp:lastModifiedBy>
  <cp:revision>10</cp:revision>
  <cp:lastPrinted>2019-10-03T10:41:00Z</cp:lastPrinted>
  <dcterms:created xsi:type="dcterms:W3CDTF">2019-10-02T12:11:00Z</dcterms:created>
  <dcterms:modified xsi:type="dcterms:W3CDTF">2019-10-03T10:48:00Z</dcterms:modified>
</cp:coreProperties>
</file>